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2A" w:rsidRDefault="008A2C2A" w:rsidP="008A2C2A">
      <w:pPr>
        <w:tabs>
          <w:tab w:val="left" w:pos="2355"/>
        </w:tabs>
      </w:pPr>
      <w:r>
        <w:tab/>
      </w:r>
    </w:p>
    <w:p w:rsidR="008A2C2A" w:rsidRDefault="008A2C2A" w:rsidP="008A2C2A">
      <w:pPr>
        <w:pStyle w:val="Title"/>
        <w:rPr>
          <w:rFonts w:ascii="Verdana" w:hAnsi="Verdana"/>
          <w:sz w:val="28"/>
          <w:szCs w:val="28"/>
        </w:rPr>
      </w:pPr>
      <w:r>
        <w:rPr>
          <w:rFonts w:ascii="Verdana" w:hAnsi="Verdana"/>
          <w:sz w:val="28"/>
          <w:szCs w:val="28"/>
        </w:rPr>
        <w:t>CENTRE FOR PHARMACEUTICAL SCIENCES</w:t>
      </w:r>
    </w:p>
    <w:p w:rsidR="00354787" w:rsidRDefault="00354787" w:rsidP="008A2C2A">
      <w:pPr>
        <w:pStyle w:val="Title"/>
        <w:rPr>
          <w:rFonts w:ascii="Verdana" w:hAnsi="Verdana"/>
          <w:sz w:val="28"/>
          <w:szCs w:val="28"/>
        </w:rPr>
      </w:pPr>
    </w:p>
    <w:p w:rsidR="008A2C2A" w:rsidRDefault="008A2C2A" w:rsidP="008A2C2A">
      <w:pPr>
        <w:pStyle w:val="Subtitle"/>
        <w:pBdr>
          <w:bottom w:val="double" w:sz="6" w:space="10" w:color="auto"/>
        </w:pBdr>
        <w:rPr>
          <w:rFonts w:ascii="Verdana" w:hAnsi="Verdana"/>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Pr="00354787" w:rsidRDefault="00354787" w:rsidP="00354787">
      <w:pPr>
        <w:pStyle w:val="Title"/>
        <w:rPr>
          <w:rFonts w:ascii="Verdana" w:hAnsi="Verdana"/>
          <w:sz w:val="44"/>
          <w:szCs w:val="44"/>
        </w:rPr>
      </w:pPr>
      <w:r w:rsidRPr="00354787">
        <w:rPr>
          <w:rFonts w:ascii="Verdana" w:hAnsi="Verdana"/>
          <w:sz w:val="44"/>
          <w:szCs w:val="44"/>
        </w:rPr>
        <w:t>PHARMACEUTIC</w:t>
      </w:r>
      <w:r>
        <w:rPr>
          <w:rFonts w:ascii="Verdana" w:hAnsi="Verdana"/>
          <w:sz w:val="44"/>
          <w:szCs w:val="44"/>
        </w:rPr>
        <w:t>S</w:t>
      </w: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6F0AE2" w:rsidP="00354787">
      <w:pPr>
        <w:pStyle w:val="Title"/>
        <w:rPr>
          <w:rFonts w:ascii="Verdana" w:hAnsi="Verdana"/>
          <w:sz w:val="28"/>
          <w:szCs w:val="28"/>
        </w:rPr>
      </w:pPr>
      <w:r w:rsidRPr="006F0A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2.5pt;margin-top:11.3pt;width:54pt;height:59.85pt;z-index:251662336">
            <v:imagedata r:id="rId8" o:title=""/>
          </v:shape>
          <o:OLEObject Type="Embed" ProgID="MSPhotoEd.3" ShapeID="_x0000_s1031" DrawAspect="Content" ObjectID="_1537101185" r:id="rId9"/>
        </w:pict>
      </w: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p>
    <w:p w:rsidR="00354787" w:rsidRDefault="00354787" w:rsidP="00354787">
      <w:pPr>
        <w:pStyle w:val="Title"/>
        <w:rPr>
          <w:rFonts w:ascii="Verdana" w:hAnsi="Verdana"/>
          <w:sz w:val="28"/>
          <w:szCs w:val="28"/>
        </w:rPr>
      </w:pPr>
      <w:r>
        <w:rPr>
          <w:rFonts w:ascii="Verdana" w:hAnsi="Verdana"/>
          <w:sz w:val="28"/>
          <w:szCs w:val="28"/>
        </w:rPr>
        <w:t>INSTITUTE OF SCIENCE AND TECHNOLOGY</w:t>
      </w:r>
    </w:p>
    <w:p w:rsidR="00354787" w:rsidRDefault="00354787" w:rsidP="00354787">
      <w:pPr>
        <w:pStyle w:val="Subtitle"/>
        <w:rPr>
          <w:rFonts w:ascii="Verdana" w:hAnsi="Verdana"/>
          <w:sz w:val="20"/>
        </w:rPr>
      </w:pPr>
      <w:r>
        <w:rPr>
          <w:rFonts w:ascii="Verdana" w:hAnsi="Verdana"/>
          <w:sz w:val="20"/>
        </w:rPr>
        <w:t>(AUTONOMOUS)</w:t>
      </w:r>
    </w:p>
    <w:p w:rsidR="00354787" w:rsidRDefault="00354787" w:rsidP="00354787">
      <w:pPr>
        <w:pStyle w:val="Subtitle"/>
        <w:pBdr>
          <w:bottom w:val="double" w:sz="6" w:space="10" w:color="auto"/>
        </w:pBdr>
        <w:rPr>
          <w:rFonts w:ascii="Verdana" w:hAnsi="Verdana"/>
        </w:rPr>
      </w:pPr>
      <w:r>
        <w:rPr>
          <w:rFonts w:ascii="Verdana" w:hAnsi="Verdana"/>
        </w:rPr>
        <w:t>JAWAHARLAL NEHRU TECHNOLOGICAL UNIVERSITY</w:t>
      </w:r>
    </w:p>
    <w:p w:rsidR="00354787" w:rsidRDefault="00354787" w:rsidP="00354787">
      <w:pPr>
        <w:pStyle w:val="Subtitle"/>
        <w:pBdr>
          <w:bottom w:val="double" w:sz="6" w:space="10" w:color="auto"/>
        </w:pBdr>
        <w:rPr>
          <w:rFonts w:ascii="Verdana" w:hAnsi="Verdana"/>
        </w:rPr>
      </w:pPr>
      <w:r>
        <w:rPr>
          <w:rFonts w:ascii="Verdana" w:hAnsi="Verdana"/>
          <w:sz w:val="20"/>
        </w:rPr>
        <w:t>Kukatpally, Hyderabad-500 085, Telangana State, INDIA.</w:t>
      </w:r>
    </w:p>
    <w:p w:rsidR="008A2C2A" w:rsidRDefault="008A2C2A">
      <w:pPr>
        <w:rPr>
          <w:rFonts w:ascii="Times New Roman" w:hAnsi="Times New Roman" w:cs="Times New Roman"/>
          <w:b/>
          <w:sz w:val="28"/>
          <w:szCs w:val="28"/>
        </w:rPr>
      </w:pPr>
    </w:p>
    <w:p w:rsidR="00354787" w:rsidRDefault="00354787">
      <w:pPr>
        <w:rPr>
          <w:rFonts w:ascii="Times New Roman" w:hAnsi="Times New Roman" w:cs="Times New Roman"/>
          <w:b/>
          <w:sz w:val="28"/>
          <w:szCs w:val="28"/>
        </w:rPr>
      </w:pPr>
      <w:r>
        <w:rPr>
          <w:rFonts w:ascii="Times New Roman" w:hAnsi="Times New Roman" w:cs="Times New Roman"/>
          <w:b/>
          <w:sz w:val="28"/>
          <w:szCs w:val="28"/>
        </w:rPr>
        <w:br w:type="page"/>
      </w:r>
    </w:p>
    <w:p w:rsidR="00745A93" w:rsidRDefault="00745A93" w:rsidP="00745A93">
      <w:pPr>
        <w:jc w:val="center"/>
        <w:rPr>
          <w:rFonts w:ascii="Times New Roman" w:hAnsi="Times New Roman" w:cs="Times New Roman"/>
          <w:b/>
          <w:sz w:val="28"/>
          <w:szCs w:val="28"/>
        </w:rPr>
      </w:pPr>
      <w:r>
        <w:rPr>
          <w:rFonts w:ascii="Times New Roman" w:hAnsi="Times New Roman" w:cs="Times New Roman"/>
          <w:b/>
          <w:sz w:val="28"/>
          <w:szCs w:val="28"/>
        </w:rPr>
        <w:lastRenderedPageBreak/>
        <w:t>COURSE STRUCTURE FOR P.G. PROGRAMMES</w:t>
      </w:r>
    </w:p>
    <w:p w:rsidR="00592F2B" w:rsidRDefault="00592F2B" w:rsidP="00745A93">
      <w:pPr>
        <w:jc w:val="center"/>
        <w:rPr>
          <w:rFonts w:ascii="Times New Roman" w:hAnsi="Times New Roman" w:cs="Times New Roman"/>
          <w:b/>
          <w:sz w:val="28"/>
          <w:szCs w:val="28"/>
        </w:rPr>
      </w:pPr>
      <w:r>
        <w:rPr>
          <w:rFonts w:ascii="Times New Roman" w:hAnsi="Times New Roman" w:cs="Times New Roman"/>
          <w:b/>
          <w:sz w:val="28"/>
          <w:szCs w:val="28"/>
        </w:rPr>
        <w:t>CENTRE FOR PHARMACEUTICAL SCIENCS, IST, JNTUH</w:t>
      </w:r>
    </w:p>
    <w:p w:rsidR="00745A93" w:rsidRDefault="00745A93" w:rsidP="00745A93">
      <w:pPr>
        <w:jc w:val="center"/>
        <w:rPr>
          <w:rFonts w:ascii="Times New Roman" w:hAnsi="Times New Roman" w:cs="Times New Roman"/>
          <w:b/>
          <w:sz w:val="28"/>
          <w:szCs w:val="28"/>
        </w:rPr>
      </w:pPr>
      <w:r>
        <w:rPr>
          <w:rFonts w:ascii="Times New Roman" w:hAnsi="Times New Roman" w:cs="Times New Roman"/>
          <w:b/>
          <w:sz w:val="28"/>
          <w:szCs w:val="28"/>
        </w:rPr>
        <w:t>PHARMACEUTICS / PHARMACEUTICAL TECHNOLOGY</w:t>
      </w:r>
    </w:p>
    <w:p w:rsidR="00594937" w:rsidRDefault="00594937" w:rsidP="00745A93">
      <w:pPr>
        <w:tabs>
          <w:tab w:val="left" w:pos="7380"/>
        </w:tabs>
        <w:rPr>
          <w:rFonts w:cstheme="minorHAnsi"/>
          <w:b/>
          <w:sz w:val="20"/>
          <w:szCs w:val="20"/>
        </w:rPr>
      </w:pPr>
    </w:p>
    <w:p w:rsidR="00745A93" w:rsidRDefault="00745A93" w:rsidP="00745A93">
      <w:pPr>
        <w:tabs>
          <w:tab w:val="left" w:pos="7380"/>
        </w:tabs>
        <w:rPr>
          <w:rFonts w:cstheme="minorHAnsi"/>
          <w:b/>
          <w:sz w:val="20"/>
          <w:szCs w:val="20"/>
        </w:rPr>
      </w:pPr>
      <w:r>
        <w:rPr>
          <w:rFonts w:cstheme="minorHAnsi"/>
          <w:b/>
          <w:sz w:val="20"/>
          <w:szCs w:val="20"/>
        </w:rPr>
        <w:t>I Year</w:t>
      </w:r>
    </w:p>
    <w:p w:rsidR="00745A93" w:rsidRDefault="00745A93" w:rsidP="00745A93">
      <w:pPr>
        <w:rPr>
          <w:b/>
          <w:sz w:val="20"/>
          <w:szCs w:val="20"/>
        </w:rPr>
      </w:pPr>
    </w:p>
    <w:p w:rsidR="00594937" w:rsidRDefault="00594937" w:rsidP="00745A93">
      <w:pPr>
        <w:rPr>
          <w:b/>
          <w:sz w:val="20"/>
          <w:szCs w:val="20"/>
        </w:rPr>
      </w:pPr>
    </w:p>
    <w:tbl>
      <w:tblPr>
        <w:tblStyle w:val="TableGrid"/>
        <w:tblW w:w="10440" w:type="dxa"/>
        <w:tblInd w:w="-342" w:type="dxa"/>
        <w:tblLayout w:type="fixed"/>
        <w:tblLook w:val="04A0"/>
      </w:tblPr>
      <w:tblGrid>
        <w:gridCol w:w="450"/>
        <w:gridCol w:w="1985"/>
        <w:gridCol w:w="4675"/>
        <w:gridCol w:w="720"/>
        <w:gridCol w:w="810"/>
        <w:gridCol w:w="630"/>
        <w:gridCol w:w="550"/>
        <w:gridCol w:w="620"/>
      </w:tblGrid>
      <w:tr w:rsidR="00745A93" w:rsidTr="00B72BC8">
        <w:tc>
          <w:tcPr>
            <w:tcW w:w="2435" w:type="dxa"/>
            <w:gridSpan w:val="2"/>
            <w:tcBorders>
              <w:top w:val="single" w:sz="4" w:space="0" w:color="auto"/>
              <w:left w:val="single" w:sz="4" w:space="0" w:color="auto"/>
              <w:bottom w:val="single" w:sz="4" w:space="0" w:color="auto"/>
              <w:right w:val="single" w:sz="4" w:space="0" w:color="auto"/>
            </w:tcBorders>
            <w:hideMark/>
          </w:tcPr>
          <w:p w:rsidR="00745A93" w:rsidRDefault="00745A93" w:rsidP="008A30EB">
            <w:pPr>
              <w:ind w:left="0" w:firstLine="0"/>
              <w:jc w:val="center"/>
              <w:rPr>
                <w:b/>
                <w:sz w:val="20"/>
                <w:szCs w:val="20"/>
              </w:rPr>
            </w:pPr>
            <w:r>
              <w:rPr>
                <w:b/>
                <w:sz w:val="20"/>
                <w:szCs w:val="20"/>
              </w:rPr>
              <w:t>I Semester</w:t>
            </w:r>
          </w:p>
        </w:tc>
        <w:tc>
          <w:tcPr>
            <w:tcW w:w="4675"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36" w:right="-50" w:firstLine="0"/>
              <w:jc w:val="center"/>
              <w:rPr>
                <w:b/>
                <w:sz w:val="20"/>
                <w:szCs w:val="20"/>
              </w:rPr>
            </w:pPr>
            <w:r>
              <w:rPr>
                <w:b/>
                <w:sz w:val="20"/>
                <w:szCs w:val="20"/>
              </w:rPr>
              <w:t>New Title</w:t>
            </w:r>
          </w:p>
        </w:tc>
        <w:tc>
          <w:tcPr>
            <w:tcW w:w="720"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36" w:right="-50" w:firstLine="0"/>
              <w:jc w:val="center"/>
              <w:rPr>
                <w:b/>
                <w:sz w:val="20"/>
                <w:szCs w:val="20"/>
              </w:rPr>
            </w:pPr>
            <w:r>
              <w:rPr>
                <w:b/>
                <w:sz w:val="20"/>
                <w:szCs w:val="20"/>
              </w:rPr>
              <w:t>Int. marks</w:t>
            </w:r>
          </w:p>
        </w:tc>
        <w:tc>
          <w:tcPr>
            <w:tcW w:w="810"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0" w:firstLine="0"/>
              <w:jc w:val="center"/>
              <w:rPr>
                <w:b/>
                <w:sz w:val="20"/>
                <w:szCs w:val="20"/>
              </w:rPr>
            </w:pPr>
            <w:r>
              <w:rPr>
                <w:b/>
                <w:sz w:val="20"/>
                <w:szCs w:val="20"/>
              </w:rPr>
              <w:t>Ext. marks</w:t>
            </w:r>
          </w:p>
        </w:tc>
        <w:tc>
          <w:tcPr>
            <w:tcW w:w="630"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0" w:firstLine="0"/>
              <w:jc w:val="center"/>
              <w:rPr>
                <w:b/>
                <w:sz w:val="20"/>
                <w:szCs w:val="20"/>
              </w:rPr>
            </w:pPr>
            <w:r>
              <w:rPr>
                <w:b/>
                <w:sz w:val="20"/>
                <w:szCs w:val="20"/>
              </w:rPr>
              <w:t>L</w:t>
            </w:r>
          </w:p>
        </w:tc>
        <w:tc>
          <w:tcPr>
            <w:tcW w:w="550"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0" w:firstLine="0"/>
              <w:rPr>
                <w:b/>
                <w:sz w:val="20"/>
                <w:szCs w:val="20"/>
              </w:rPr>
            </w:pPr>
            <w:r>
              <w:rPr>
                <w:b/>
                <w:sz w:val="20"/>
                <w:szCs w:val="20"/>
              </w:rPr>
              <w:t>P</w:t>
            </w:r>
          </w:p>
        </w:tc>
        <w:tc>
          <w:tcPr>
            <w:tcW w:w="620" w:type="dxa"/>
            <w:tcBorders>
              <w:top w:val="single" w:sz="4" w:space="0" w:color="auto"/>
              <w:left w:val="single" w:sz="4" w:space="0" w:color="auto"/>
              <w:bottom w:val="single" w:sz="4" w:space="0" w:color="auto"/>
              <w:right w:val="single" w:sz="4" w:space="0" w:color="auto"/>
            </w:tcBorders>
            <w:hideMark/>
          </w:tcPr>
          <w:p w:rsidR="00745A93" w:rsidRDefault="00745A93" w:rsidP="008A30EB">
            <w:pPr>
              <w:ind w:left="0" w:firstLine="0"/>
              <w:jc w:val="center"/>
              <w:rPr>
                <w:b/>
                <w:sz w:val="20"/>
                <w:szCs w:val="20"/>
              </w:rPr>
            </w:pPr>
            <w:r>
              <w:rPr>
                <w:b/>
                <w:sz w:val="20"/>
                <w:szCs w:val="20"/>
              </w:rPr>
              <w:t>C</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i/>
                <w:sz w:val="20"/>
                <w:szCs w:val="20"/>
              </w:rPr>
            </w:pPr>
            <w:r w:rsidRPr="00325F7A">
              <w:rPr>
                <w:rFonts w:ascii="Times New Roman" w:hAnsi="Times New Roman" w:cs="Times New Roman"/>
                <w:i/>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rPr>
                <w:rFonts w:ascii="Times New Roman" w:hAnsi="Times New Roman" w:cs="Times New Roman"/>
                <w:sz w:val="20"/>
                <w:szCs w:val="20"/>
              </w:rPr>
            </w:pPr>
            <w:r w:rsidRPr="00325F7A">
              <w:rPr>
                <w:rFonts w:ascii="Times New Roman" w:hAnsi="Times New Roman" w:cs="Times New Roman"/>
                <w:sz w:val="20"/>
                <w:szCs w:val="20"/>
              </w:rPr>
              <w:t>Core Course 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Applied Biopharmaceutics and Pharmacokinetics</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i/>
                <w:sz w:val="20"/>
                <w:szCs w:val="20"/>
              </w:rPr>
            </w:pPr>
            <w:r w:rsidRPr="00325F7A">
              <w:rPr>
                <w:rFonts w:ascii="Times New Roman" w:hAnsi="Times New Roman" w:cs="Times New Roman"/>
                <w:i/>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rPr>
                <w:rFonts w:ascii="Times New Roman" w:hAnsi="Times New Roman" w:cs="Times New Roman"/>
                <w:sz w:val="20"/>
                <w:szCs w:val="20"/>
              </w:rPr>
            </w:pPr>
            <w:r w:rsidRPr="00325F7A">
              <w:rPr>
                <w:rFonts w:ascii="Times New Roman" w:hAnsi="Times New Roman" w:cs="Times New Roman"/>
                <w:sz w:val="20"/>
                <w:szCs w:val="20"/>
              </w:rPr>
              <w:t>Core Course II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Advanced Physical Pharmaceutics</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i/>
                <w:sz w:val="20"/>
                <w:szCs w:val="20"/>
              </w:rPr>
            </w:pPr>
            <w:r w:rsidRPr="00325F7A">
              <w:rPr>
                <w:rFonts w:ascii="Times New Roman" w:hAnsi="Times New Roman" w:cs="Times New Roman"/>
                <w:i/>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Core Course III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Advanced Pharmaceutical Technology –I</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2C336E" w:rsidRPr="00325F7A" w:rsidTr="00442B4E">
        <w:trPr>
          <w:trHeight w:val="460"/>
        </w:trPr>
        <w:tc>
          <w:tcPr>
            <w:tcW w:w="450" w:type="dxa"/>
            <w:tcBorders>
              <w:top w:val="single" w:sz="4" w:space="0" w:color="auto"/>
              <w:left w:val="single" w:sz="4" w:space="0" w:color="auto"/>
              <w:right w:val="single" w:sz="4" w:space="0" w:color="auto"/>
            </w:tcBorders>
            <w:hideMark/>
          </w:tcPr>
          <w:p w:rsidR="002C336E" w:rsidRPr="00325F7A" w:rsidRDefault="002C336E" w:rsidP="008A30EB">
            <w:pPr>
              <w:rPr>
                <w:rFonts w:ascii="Times New Roman" w:hAnsi="Times New Roman" w:cs="Times New Roman"/>
                <w:i/>
                <w:sz w:val="20"/>
                <w:szCs w:val="20"/>
              </w:rPr>
            </w:pPr>
            <w:r w:rsidRPr="00325F7A">
              <w:rPr>
                <w:rFonts w:ascii="Times New Roman" w:hAnsi="Times New Roman" w:cs="Times New Roman"/>
                <w:i/>
                <w:sz w:val="20"/>
                <w:szCs w:val="20"/>
              </w:rPr>
              <w:t>4</w:t>
            </w:r>
          </w:p>
        </w:tc>
        <w:tc>
          <w:tcPr>
            <w:tcW w:w="1985" w:type="dxa"/>
            <w:tcBorders>
              <w:top w:val="single" w:sz="4" w:space="0" w:color="auto"/>
              <w:left w:val="single" w:sz="4" w:space="0" w:color="auto"/>
              <w:right w:val="single" w:sz="4" w:space="0" w:color="auto"/>
            </w:tcBorders>
            <w:hideMark/>
          </w:tcPr>
          <w:p w:rsidR="002C336E" w:rsidRPr="00325F7A" w:rsidRDefault="002C336E"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Core Elective  I</w:t>
            </w:r>
          </w:p>
        </w:tc>
        <w:tc>
          <w:tcPr>
            <w:tcW w:w="4675" w:type="dxa"/>
            <w:tcBorders>
              <w:top w:val="single" w:sz="4" w:space="0" w:color="auto"/>
              <w:left w:val="single" w:sz="4" w:space="0" w:color="auto"/>
              <w:right w:val="single" w:sz="4" w:space="0" w:color="auto"/>
            </w:tcBorders>
            <w:hideMark/>
          </w:tcPr>
          <w:p w:rsidR="002C336E" w:rsidRPr="00325F7A" w:rsidRDefault="002C336E" w:rsidP="00E266FC">
            <w:pPr>
              <w:pStyle w:val="ListParagraph"/>
              <w:numPr>
                <w:ilvl w:val="0"/>
                <w:numId w:val="46"/>
              </w:numPr>
              <w:ind w:left="247" w:hanging="247"/>
              <w:rPr>
                <w:rFonts w:ascii="Times New Roman" w:hAnsi="Times New Roman" w:cs="Times New Roman"/>
                <w:sz w:val="20"/>
                <w:szCs w:val="20"/>
              </w:rPr>
            </w:pPr>
            <w:r w:rsidRPr="00325F7A">
              <w:rPr>
                <w:rFonts w:ascii="Times New Roman" w:hAnsi="Times New Roman" w:cs="Times New Roman"/>
                <w:sz w:val="20"/>
                <w:szCs w:val="20"/>
              </w:rPr>
              <w:t>Modern Pharmaceutical Analytical Techniques</w:t>
            </w:r>
          </w:p>
          <w:p w:rsidR="002C336E" w:rsidRPr="00325F7A" w:rsidRDefault="002C336E" w:rsidP="00B72BC8">
            <w:pPr>
              <w:pStyle w:val="ListParagraph"/>
              <w:ind w:left="0" w:firstLine="0"/>
              <w:rPr>
                <w:rFonts w:ascii="Times New Roman" w:hAnsi="Times New Roman" w:cs="Times New Roman"/>
                <w:sz w:val="20"/>
                <w:szCs w:val="20"/>
              </w:rPr>
            </w:pPr>
            <w:r w:rsidRPr="00325F7A">
              <w:rPr>
                <w:rFonts w:ascii="Times New Roman" w:hAnsi="Times New Roman" w:cs="Times New Roman"/>
                <w:sz w:val="20"/>
                <w:szCs w:val="20"/>
              </w:rPr>
              <w:t>2.  Intellectual Property Rights and Regulatory Affairs</w:t>
            </w:r>
          </w:p>
        </w:tc>
        <w:tc>
          <w:tcPr>
            <w:tcW w:w="720" w:type="dxa"/>
            <w:tcBorders>
              <w:top w:val="single" w:sz="4" w:space="0" w:color="auto"/>
              <w:left w:val="single" w:sz="4" w:space="0" w:color="auto"/>
              <w:right w:val="single" w:sz="4" w:space="0" w:color="auto"/>
            </w:tcBorders>
            <w:hideMark/>
          </w:tcPr>
          <w:p w:rsidR="002C336E" w:rsidRPr="00325F7A" w:rsidRDefault="002C336E" w:rsidP="008A2CE9">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right w:val="single" w:sz="4" w:space="0" w:color="auto"/>
            </w:tcBorders>
            <w:hideMark/>
          </w:tcPr>
          <w:p w:rsidR="002C336E" w:rsidRPr="00325F7A" w:rsidRDefault="002C336E" w:rsidP="008A2CE9">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right w:val="single" w:sz="4" w:space="0" w:color="auto"/>
            </w:tcBorders>
            <w:hideMark/>
          </w:tcPr>
          <w:p w:rsidR="002C336E" w:rsidRPr="00325F7A" w:rsidRDefault="002C336E" w:rsidP="008A2CE9">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50" w:type="dxa"/>
            <w:tcBorders>
              <w:top w:val="single" w:sz="4" w:space="0" w:color="auto"/>
              <w:left w:val="single" w:sz="4" w:space="0" w:color="auto"/>
              <w:right w:val="single" w:sz="4" w:space="0" w:color="auto"/>
            </w:tcBorders>
            <w:hideMark/>
          </w:tcPr>
          <w:p w:rsidR="002C336E" w:rsidRPr="00325F7A" w:rsidRDefault="002C336E" w:rsidP="008A2CE9">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20" w:type="dxa"/>
            <w:tcBorders>
              <w:top w:val="single" w:sz="4" w:space="0" w:color="auto"/>
              <w:left w:val="single" w:sz="4" w:space="0" w:color="auto"/>
              <w:right w:val="single" w:sz="4" w:space="0" w:color="auto"/>
            </w:tcBorders>
            <w:hideMark/>
          </w:tcPr>
          <w:p w:rsidR="002C336E" w:rsidRPr="00325F7A" w:rsidRDefault="002C336E" w:rsidP="008A2CE9">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rPr>
                <w:rFonts w:ascii="Times New Roman" w:hAnsi="Times New Roman" w:cs="Times New Roman"/>
                <w:i/>
                <w:sz w:val="20"/>
                <w:szCs w:val="20"/>
              </w:rPr>
            </w:pPr>
            <w:r w:rsidRPr="00325F7A">
              <w:rPr>
                <w:rFonts w:ascii="Times New Roman" w:hAnsi="Times New Roman" w:cs="Times New Roman"/>
                <w:i/>
                <w:sz w:val="20"/>
                <w:szCs w:val="20"/>
              </w:rPr>
              <w:t>5</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 xml:space="preserve">Optional Elective </w:t>
            </w:r>
            <w:r w:rsidR="002C336E">
              <w:rPr>
                <w:rFonts w:ascii="Times New Roman" w:hAnsi="Times New Roman" w:cs="Times New Roman"/>
                <w:sz w:val="20"/>
                <w:szCs w:val="20"/>
              </w:rPr>
              <w:t>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3B72C3">
            <w:pPr>
              <w:pStyle w:val="ListParagraph"/>
              <w:numPr>
                <w:ilvl w:val="0"/>
                <w:numId w:val="18"/>
              </w:numPr>
              <w:ind w:left="432"/>
              <w:rPr>
                <w:rFonts w:ascii="Times New Roman" w:hAnsi="Times New Roman" w:cs="Times New Roman"/>
                <w:sz w:val="20"/>
                <w:szCs w:val="20"/>
              </w:rPr>
            </w:pPr>
            <w:r w:rsidRPr="00325F7A">
              <w:rPr>
                <w:rFonts w:ascii="Times New Roman" w:hAnsi="Times New Roman" w:cs="Times New Roman"/>
                <w:sz w:val="20"/>
                <w:szCs w:val="20"/>
              </w:rPr>
              <w:t>Herbal Cosmetic Technology</w:t>
            </w:r>
          </w:p>
          <w:p w:rsidR="00F963B4" w:rsidRPr="00325F7A" w:rsidRDefault="00F963B4" w:rsidP="003B72C3">
            <w:pPr>
              <w:pStyle w:val="ListParagraph"/>
              <w:numPr>
                <w:ilvl w:val="0"/>
                <w:numId w:val="18"/>
              </w:numPr>
              <w:ind w:left="432"/>
              <w:rPr>
                <w:rFonts w:ascii="Times New Roman" w:hAnsi="Times New Roman" w:cs="Times New Roman"/>
                <w:sz w:val="20"/>
                <w:szCs w:val="20"/>
              </w:rPr>
            </w:pPr>
            <w:r w:rsidRPr="00325F7A">
              <w:rPr>
                <w:rFonts w:ascii="Times New Roman" w:hAnsi="Times New Roman" w:cs="Times New Roman"/>
                <w:sz w:val="20"/>
                <w:szCs w:val="20"/>
              </w:rPr>
              <w:t>Pharmacoepidemiology, Phamracoeconomics and Pharmacovigilance</w:t>
            </w:r>
          </w:p>
          <w:p w:rsidR="00B72BC8" w:rsidRPr="00325F7A" w:rsidRDefault="00BD4D34" w:rsidP="003B72C3">
            <w:pPr>
              <w:pStyle w:val="ListParagraph"/>
              <w:numPr>
                <w:ilvl w:val="0"/>
                <w:numId w:val="18"/>
              </w:numPr>
              <w:ind w:left="432"/>
              <w:rPr>
                <w:rFonts w:ascii="Times New Roman" w:hAnsi="Times New Roman" w:cs="Times New Roman"/>
                <w:sz w:val="20"/>
                <w:szCs w:val="20"/>
              </w:rPr>
            </w:pPr>
            <w:r w:rsidRPr="00325F7A">
              <w:rPr>
                <w:rFonts w:ascii="Times New Roman" w:hAnsi="Times New Roman" w:cs="Times New Roman"/>
                <w:sz w:val="20"/>
              </w:rPr>
              <w:t>Separation Techniques</w:t>
            </w:r>
          </w:p>
          <w:p w:rsidR="00EC0651" w:rsidRPr="00325F7A" w:rsidRDefault="0034364D" w:rsidP="003B72C3">
            <w:pPr>
              <w:pStyle w:val="ListParagraph"/>
              <w:numPr>
                <w:ilvl w:val="0"/>
                <w:numId w:val="18"/>
              </w:numPr>
              <w:ind w:left="432"/>
              <w:rPr>
                <w:rFonts w:ascii="Times New Roman" w:hAnsi="Times New Roman" w:cs="Times New Roman"/>
                <w:sz w:val="20"/>
                <w:szCs w:val="20"/>
              </w:rPr>
            </w:pPr>
            <w:r w:rsidRPr="00325F7A">
              <w:rPr>
                <w:rFonts w:ascii="Times New Roman" w:hAnsi="Times New Roman" w:cs="Times New Roman"/>
                <w:sz w:val="20"/>
              </w:rPr>
              <w:t>Advanced Pharmacognosy - I</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rPr>
                <w:rFonts w:ascii="Times New Roman" w:hAnsi="Times New Roman" w:cs="Times New Roman"/>
                <w:i/>
                <w:sz w:val="20"/>
                <w:szCs w:val="20"/>
              </w:rPr>
            </w:pPr>
            <w:r w:rsidRPr="00325F7A">
              <w:rPr>
                <w:rFonts w:ascii="Times New Roman" w:hAnsi="Times New Roman" w:cs="Times New Roman"/>
                <w:i/>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Laboratory 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Modern Pharmaceutical Analytical Techniques Lab</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6</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3</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rPr>
                <w:rFonts w:ascii="Times New Roman" w:hAnsi="Times New Roman" w:cs="Times New Roman"/>
                <w:i/>
                <w:sz w:val="20"/>
                <w:szCs w:val="20"/>
              </w:rPr>
            </w:pPr>
            <w:r w:rsidRPr="00325F7A">
              <w:rPr>
                <w:rFonts w:ascii="Times New Roman" w:hAnsi="Times New Roman" w:cs="Times New Roman"/>
                <w:i/>
                <w:sz w:val="20"/>
                <w:szCs w:val="20"/>
              </w:rPr>
              <w:t>7</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Laboratory II</w:t>
            </w:r>
          </w:p>
        </w:tc>
        <w:tc>
          <w:tcPr>
            <w:tcW w:w="467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Advanced physical Pharmaceutics Lab</w:t>
            </w: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6</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3</w:t>
            </w:r>
          </w:p>
        </w:tc>
      </w:tr>
      <w:tr w:rsidR="00F963B4" w:rsidRPr="00325F7A" w:rsidTr="00B72BC8">
        <w:tc>
          <w:tcPr>
            <w:tcW w:w="4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rPr>
                <w:rFonts w:ascii="Times New Roman" w:hAnsi="Times New Roman" w:cs="Times New Roman"/>
                <w:i/>
                <w:sz w:val="20"/>
                <w:szCs w:val="20"/>
              </w:rPr>
            </w:pPr>
            <w:r w:rsidRPr="00325F7A">
              <w:rPr>
                <w:rFonts w:ascii="Times New Roman" w:hAnsi="Times New Roman" w:cs="Times New Roman"/>
                <w:i/>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Seminar I</w:t>
            </w:r>
          </w:p>
        </w:tc>
        <w:tc>
          <w:tcPr>
            <w:tcW w:w="4675" w:type="dxa"/>
            <w:tcBorders>
              <w:top w:val="single" w:sz="4" w:space="0" w:color="auto"/>
              <w:left w:val="single" w:sz="4" w:space="0" w:color="auto"/>
              <w:bottom w:val="single" w:sz="4" w:space="0" w:color="auto"/>
              <w:right w:val="single" w:sz="4" w:space="0" w:color="auto"/>
            </w:tcBorders>
          </w:tcPr>
          <w:p w:rsidR="00F963B4" w:rsidRPr="00325F7A" w:rsidRDefault="00F963B4" w:rsidP="008A30EB">
            <w:pPr>
              <w:ind w:left="0"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50</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440932"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5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62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w:t>
            </w:r>
          </w:p>
        </w:tc>
      </w:tr>
      <w:tr w:rsidR="006E105E" w:rsidRPr="00325F7A" w:rsidTr="00B72BC8">
        <w:tc>
          <w:tcPr>
            <w:tcW w:w="450" w:type="dxa"/>
            <w:tcBorders>
              <w:top w:val="single" w:sz="4" w:space="0" w:color="auto"/>
              <w:left w:val="single" w:sz="4" w:space="0" w:color="auto"/>
              <w:bottom w:val="single" w:sz="4" w:space="0" w:color="auto"/>
              <w:right w:val="single" w:sz="4" w:space="0" w:color="auto"/>
            </w:tcBorders>
          </w:tcPr>
          <w:p w:rsidR="006E105E" w:rsidRPr="00325F7A" w:rsidRDefault="006E105E" w:rsidP="008A30EB">
            <w:pP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Total</w:t>
            </w:r>
          </w:p>
        </w:tc>
        <w:tc>
          <w:tcPr>
            <w:tcW w:w="4675" w:type="dxa"/>
            <w:tcBorders>
              <w:top w:val="single" w:sz="4" w:space="0" w:color="auto"/>
              <w:left w:val="single" w:sz="4" w:space="0" w:color="auto"/>
              <w:bottom w:val="single" w:sz="4" w:space="0" w:color="auto"/>
              <w:right w:val="single" w:sz="4" w:space="0" w:color="auto"/>
            </w:tcBorders>
          </w:tcPr>
          <w:p w:rsidR="006E105E" w:rsidRPr="00325F7A" w:rsidRDefault="006E105E" w:rsidP="008A30EB">
            <w:pPr>
              <w:ind w:left="0" w:firstLine="0"/>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6E105E" w:rsidRPr="00325F7A" w:rsidRDefault="007F5512"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225</w:t>
            </w:r>
          </w:p>
        </w:tc>
        <w:tc>
          <w:tcPr>
            <w:tcW w:w="810" w:type="dxa"/>
            <w:tcBorders>
              <w:top w:val="single" w:sz="4" w:space="0" w:color="auto"/>
              <w:left w:val="single" w:sz="4" w:space="0" w:color="auto"/>
              <w:bottom w:val="single" w:sz="4" w:space="0" w:color="auto"/>
              <w:right w:val="single" w:sz="4" w:space="0" w:color="auto"/>
            </w:tcBorders>
            <w:hideMark/>
          </w:tcPr>
          <w:p w:rsidR="006E105E" w:rsidRPr="00325F7A" w:rsidRDefault="00440932"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525</w:t>
            </w:r>
          </w:p>
        </w:tc>
        <w:tc>
          <w:tcPr>
            <w:tcW w:w="630" w:type="dxa"/>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t xml:space="preserve">20 </w:t>
            </w:r>
          </w:p>
        </w:tc>
        <w:tc>
          <w:tcPr>
            <w:tcW w:w="550" w:type="dxa"/>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t>16</w:t>
            </w:r>
          </w:p>
        </w:tc>
        <w:tc>
          <w:tcPr>
            <w:tcW w:w="620" w:type="dxa"/>
            <w:tcBorders>
              <w:top w:val="single" w:sz="4" w:space="0" w:color="auto"/>
              <w:left w:val="single" w:sz="4" w:space="0" w:color="auto"/>
              <w:bottom w:val="single" w:sz="4" w:space="0" w:color="auto"/>
              <w:right w:val="single" w:sz="4" w:space="0" w:color="auto"/>
            </w:tcBorders>
            <w:hideMark/>
          </w:tcPr>
          <w:p w:rsidR="006E105E" w:rsidRPr="00325F7A" w:rsidRDefault="007F5512"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t>28</w:t>
            </w:r>
          </w:p>
        </w:tc>
      </w:tr>
    </w:tbl>
    <w:p w:rsidR="00745A93" w:rsidRPr="00325F7A" w:rsidRDefault="00745A93" w:rsidP="00745A93">
      <w:pPr>
        <w:rPr>
          <w:rFonts w:ascii="Times New Roman" w:hAnsi="Times New Roman" w:cs="Times New Roman"/>
          <w:sz w:val="20"/>
          <w:szCs w:val="20"/>
        </w:rPr>
      </w:pPr>
    </w:p>
    <w:p w:rsidR="00594937" w:rsidRPr="00325F7A" w:rsidRDefault="00594937" w:rsidP="00745A93">
      <w:pPr>
        <w:rPr>
          <w:rFonts w:ascii="Times New Roman" w:hAnsi="Times New Roman" w:cs="Times New Roman"/>
          <w:sz w:val="20"/>
          <w:szCs w:val="20"/>
        </w:rPr>
      </w:pPr>
    </w:p>
    <w:tbl>
      <w:tblPr>
        <w:tblStyle w:val="TableGrid"/>
        <w:tblW w:w="10440" w:type="dxa"/>
        <w:tblInd w:w="-342" w:type="dxa"/>
        <w:tblLayout w:type="fixed"/>
        <w:tblLook w:val="04A0"/>
      </w:tblPr>
      <w:tblGrid>
        <w:gridCol w:w="450"/>
        <w:gridCol w:w="1985"/>
        <w:gridCol w:w="4585"/>
        <w:gridCol w:w="810"/>
        <w:gridCol w:w="810"/>
        <w:gridCol w:w="630"/>
        <w:gridCol w:w="540"/>
        <w:gridCol w:w="630"/>
      </w:tblGrid>
      <w:tr w:rsidR="00745A93" w:rsidRPr="00325F7A" w:rsidTr="00BB2E8C">
        <w:tc>
          <w:tcPr>
            <w:tcW w:w="2435" w:type="dxa"/>
            <w:gridSpan w:val="2"/>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II Semester</w:t>
            </w:r>
          </w:p>
        </w:tc>
        <w:tc>
          <w:tcPr>
            <w:tcW w:w="4585" w:type="dxa"/>
            <w:tcBorders>
              <w:top w:val="single" w:sz="4" w:space="0" w:color="auto"/>
              <w:left w:val="single" w:sz="4" w:space="0" w:color="auto"/>
              <w:bottom w:val="single" w:sz="4" w:space="0" w:color="auto"/>
              <w:right w:val="single" w:sz="4" w:space="0" w:color="auto"/>
            </w:tcBorders>
          </w:tcPr>
          <w:p w:rsidR="00745A93" w:rsidRPr="00325F7A" w:rsidRDefault="00745A93" w:rsidP="008A30EB">
            <w:pPr>
              <w:ind w:left="0" w:firstLine="0"/>
              <w:jc w:val="center"/>
              <w:rPr>
                <w:rFonts w:ascii="Times New Roman" w:hAnsi="Times New Roman" w:cs="Times New Roman"/>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Int. marks</w:t>
            </w:r>
          </w:p>
        </w:tc>
        <w:tc>
          <w:tcPr>
            <w:tcW w:w="81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Ext. marks</w:t>
            </w:r>
          </w:p>
        </w:tc>
        <w:tc>
          <w:tcPr>
            <w:tcW w:w="63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L</w:t>
            </w:r>
          </w:p>
        </w:tc>
        <w:tc>
          <w:tcPr>
            <w:tcW w:w="54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P</w:t>
            </w:r>
          </w:p>
        </w:tc>
        <w:tc>
          <w:tcPr>
            <w:tcW w:w="63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C</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rPr>
                <w:rFonts w:ascii="Times New Roman" w:hAnsi="Times New Roman" w:cs="Times New Roman"/>
                <w:sz w:val="20"/>
                <w:szCs w:val="20"/>
              </w:rPr>
            </w:pPr>
            <w:r w:rsidRPr="00325F7A">
              <w:rPr>
                <w:rFonts w:ascii="Times New Roman" w:hAnsi="Times New Roman" w:cs="Times New Roman"/>
                <w:sz w:val="20"/>
                <w:szCs w:val="20"/>
              </w:rPr>
              <w:t>Core Course IV</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Advanced Drug Delivery Systems</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rPr>
                <w:rFonts w:ascii="Times New Roman" w:hAnsi="Times New Roman" w:cs="Times New Roman"/>
                <w:sz w:val="20"/>
                <w:szCs w:val="20"/>
              </w:rPr>
            </w:pPr>
            <w:r w:rsidRPr="00325F7A">
              <w:rPr>
                <w:rFonts w:ascii="Times New Roman" w:hAnsi="Times New Roman" w:cs="Times New Roman"/>
                <w:sz w:val="20"/>
                <w:szCs w:val="20"/>
              </w:rPr>
              <w:t>Core Course V</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Industrial Pharmacy</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6E65EE">
            <w:pPr>
              <w:ind w:left="0" w:firstLine="0"/>
              <w:rPr>
                <w:rFonts w:ascii="Times New Roman" w:hAnsi="Times New Roman" w:cs="Times New Roman"/>
                <w:sz w:val="20"/>
                <w:szCs w:val="20"/>
              </w:rPr>
            </w:pPr>
            <w:r w:rsidRPr="00325F7A">
              <w:rPr>
                <w:rFonts w:ascii="Times New Roman" w:hAnsi="Times New Roman" w:cs="Times New Roman"/>
                <w:sz w:val="20"/>
                <w:szCs w:val="20"/>
              </w:rPr>
              <w:t>Core Course VI</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Advanced Pharmaceutical Technology II</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2C336E" w:rsidRPr="00325F7A" w:rsidTr="00BB2E8C">
        <w:tc>
          <w:tcPr>
            <w:tcW w:w="450" w:type="dxa"/>
            <w:tcBorders>
              <w:top w:val="single" w:sz="4" w:space="0" w:color="auto"/>
              <w:left w:val="single" w:sz="4" w:space="0" w:color="auto"/>
              <w:right w:val="single" w:sz="4" w:space="0" w:color="auto"/>
            </w:tcBorders>
          </w:tcPr>
          <w:p w:rsidR="002C336E" w:rsidRPr="00325F7A" w:rsidRDefault="002C336E"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right w:val="single" w:sz="4" w:space="0" w:color="auto"/>
            </w:tcBorders>
            <w:hideMark/>
          </w:tcPr>
          <w:p w:rsidR="002C336E" w:rsidRPr="00325F7A" w:rsidRDefault="002C336E"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Core Elective  II</w:t>
            </w:r>
          </w:p>
        </w:tc>
        <w:tc>
          <w:tcPr>
            <w:tcW w:w="4585" w:type="dxa"/>
            <w:tcBorders>
              <w:top w:val="single" w:sz="4" w:space="0" w:color="auto"/>
              <w:left w:val="single" w:sz="4" w:space="0" w:color="auto"/>
              <w:right w:val="single" w:sz="4" w:space="0" w:color="auto"/>
            </w:tcBorders>
            <w:hideMark/>
          </w:tcPr>
          <w:p w:rsidR="002C336E" w:rsidRPr="00325F7A" w:rsidRDefault="002C336E" w:rsidP="00F96ED3">
            <w:pPr>
              <w:ind w:left="0" w:firstLine="0"/>
              <w:rPr>
                <w:rFonts w:ascii="Times New Roman" w:hAnsi="Times New Roman" w:cs="Times New Roman"/>
                <w:sz w:val="20"/>
                <w:szCs w:val="20"/>
              </w:rPr>
            </w:pPr>
            <w:r w:rsidRPr="00325F7A">
              <w:rPr>
                <w:rFonts w:ascii="Times New Roman" w:hAnsi="Times New Roman" w:cs="Times New Roman"/>
                <w:sz w:val="20"/>
                <w:szCs w:val="20"/>
              </w:rPr>
              <w:t>1. Biostatistics and Research Methodology</w:t>
            </w:r>
          </w:p>
          <w:p w:rsidR="002C336E" w:rsidRPr="00325F7A" w:rsidRDefault="002C336E" w:rsidP="008A2CE9">
            <w:pPr>
              <w:ind w:left="0" w:firstLine="0"/>
              <w:rPr>
                <w:rFonts w:ascii="Times New Roman" w:hAnsi="Times New Roman" w:cs="Times New Roman"/>
                <w:sz w:val="20"/>
                <w:szCs w:val="20"/>
              </w:rPr>
            </w:pPr>
            <w:r w:rsidRPr="00325F7A">
              <w:rPr>
                <w:rFonts w:ascii="Times New Roman" w:hAnsi="Times New Roman" w:cs="Times New Roman"/>
                <w:sz w:val="20"/>
                <w:szCs w:val="20"/>
              </w:rPr>
              <w:t>2.  Screening Methods and Clinical Research</w:t>
            </w:r>
          </w:p>
        </w:tc>
        <w:tc>
          <w:tcPr>
            <w:tcW w:w="810" w:type="dxa"/>
            <w:tcBorders>
              <w:top w:val="single" w:sz="4" w:space="0" w:color="auto"/>
              <w:left w:val="single" w:sz="4" w:space="0" w:color="auto"/>
              <w:bottom w:val="single" w:sz="4" w:space="0" w:color="auto"/>
              <w:right w:val="single" w:sz="4" w:space="0" w:color="auto"/>
            </w:tcBorders>
            <w:hideMark/>
          </w:tcPr>
          <w:p w:rsidR="002C336E" w:rsidRPr="00325F7A" w:rsidRDefault="002C336E"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2C336E" w:rsidRPr="00325F7A" w:rsidRDefault="002C336E"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2C336E" w:rsidRPr="00325F7A" w:rsidRDefault="002C336E"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2C336E" w:rsidRPr="00325F7A" w:rsidRDefault="002C336E"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2C336E" w:rsidRPr="00325F7A" w:rsidRDefault="002C336E"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 xml:space="preserve">Optional Elective </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3B72C3">
            <w:pPr>
              <w:pStyle w:val="ListParagraph"/>
              <w:numPr>
                <w:ilvl w:val="0"/>
                <w:numId w:val="20"/>
              </w:numPr>
              <w:ind w:left="432"/>
              <w:rPr>
                <w:rFonts w:ascii="Times New Roman" w:hAnsi="Times New Roman" w:cs="Times New Roman"/>
                <w:sz w:val="20"/>
                <w:szCs w:val="20"/>
              </w:rPr>
            </w:pPr>
            <w:r w:rsidRPr="00325F7A">
              <w:rPr>
                <w:rFonts w:ascii="Times New Roman" w:hAnsi="Times New Roman" w:cs="Times New Roman"/>
                <w:sz w:val="20"/>
                <w:szCs w:val="20"/>
              </w:rPr>
              <w:t>Stability of Drugs and Dosage Forms</w:t>
            </w:r>
          </w:p>
          <w:p w:rsidR="00F963B4" w:rsidRPr="00325F7A" w:rsidRDefault="00440932" w:rsidP="003B72C3">
            <w:pPr>
              <w:pStyle w:val="ListParagraph"/>
              <w:numPr>
                <w:ilvl w:val="0"/>
                <w:numId w:val="20"/>
              </w:numPr>
              <w:ind w:left="432"/>
              <w:rPr>
                <w:rFonts w:ascii="Times New Roman" w:hAnsi="Times New Roman" w:cs="Times New Roman"/>
                <w:sz w:val="20"/>
                <w:szCs w:val="20"/>
              </w:rPr>
            </w:pPr>
            <w:r w:rsidRPr="00325F7A">
              <w:rPr>
                <w:rFonts w:ascii="Times New Roman" w:hAnsi="Times New Roman" w:cs="Times New Roman"/>
                <w:sz w:val="20"/>
                <w:szCs w:val="20"/>
              </w:rPr>
              <w:t>Nano based Drug Delivery Systems</w:t>
            </w:r>
          </w:p>
          <w:p w:rsidR="00F96ED3" w:rsidRPr="00325F7A" w:rsidRDefault="0034364D" w:rsidP="003B72C3">
            <w:pPr>
              <w:pStyle w:val="ListParagraph"/>
              <w:numPr>
                <w:ilvl w:val="0"/>
                <w:numId w:val="20"/>
              </w:numPr>
              <w:ind w:left="432"/>
              <w:rPr>
                <w:rFonts w:ascii="Times New Roman" w:hAnsi="Times New Roman" w:cs="Times New Roman"/>
                <w:sz w:val="20"/>
                <w:szCs w:val="20"/>
              </w:rPr>
            </w:pPr>
            <w:r w:rsidRPr="00325F7A">
              <w:rPr>
                <w:rFonts w:ascii="Times New Roman" w:hAnsi="Times New Roman" w:cs="Times New Roman"/>
                <w:sz w:val="20"/>
                <w:szCs w:val="20"/>
              </w:rPr>
              <w:t xml:space="preserve">Spectral Analysis </w:t>
            </w:r>
          </w:p>
          <w:p w:rsidR="0034364D" w:rsidRPr="00325F7A" w:rsidRDefault="0034364D" w:rsidP="003B72C3">
            <w:pPr>
              <w:pStyle w:val="ListParagraph"/>
              <w:numPr>
                <w:ilvl w:val="0"/>
                <w:numId w:val="20"/>
              </w:numPr>
              <w:ind w:left="432"/>
              <w:rPr>
                <w:rFonts w:ascii="Times New Roman" w:hAnsi="Times New Roman" w:cs="Times New Roman"/>
                <w:sz w:val="20"/>
                <w:szCs w:val="20"/>
              </w:rPr>
            </w:pPr>
            <w:r w:rsidRPr="00325F7A">
              <w:rPr>
                <w:rFonts w:ascii="Times New Roman" w:hAnsi="Times New Roman" w:cs="Times New Roman"/>
                <w:sz w:val="20"/>
              </w:rPr>
              <w:t>Advanced Pharmacognosy - II</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Laboratory III</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Advanced Drug Delivery Systems Lab</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6</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3</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Laboratory IV</w:t>
            </w:r>
          </w:p>
        </w:tc>
        <w:tc>
          <w:tcPr>
            <w:tcW w:w="45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Advanced Pharmaceutical Technology Lab</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75</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6</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3</w:t>
            </w:r>
          </w:p>
        </w:tc>
      </w:tr>
      <w:tr w:rsidR="00F963B4" w:rsidRPr="00325F7A" w:rsidTr="00BB2E8C">
        <w:tc>
          <w:tcPr>
            <w:tcW w:w="450" w:type="dxa"/>
            <w:tcBorders>
              <w:top w:val="single" w:sz="4" w:space="0" w:color="auto"/>
              <w:left w:val="single" w:sz="4" w:space="0" w:color="auto"/>
              <w:bottom w:val="single" w:sz="4" w:space="0" w:color="auto"/>
              <w:right w:val="single" w:sz="4" w:space="0" w:color="auto"/>
            </w:tcBorders>
          </w:tcPr>
          <w:p w:rsidR="00F963B4" w:rsidRPr="00325F7A" w:rsidRDefault="00F963B4" w:rsidP="003B72C3">
            <w:pPr>
              <w:pStyle w:val="ListParagraph"/>
              <w:numPr>
                <w:ilvl w:val="0"/>
                <w:numId w:val="19"/>
              </w:numPr>
              <w:ind w:left="360"/>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963B4" w:rsidRPr="00325F7A" w:rsidRDefault="00F963B4" w:rsidP="002E080C">
            <w:pPr>
              <w:ind w:left="0" w:firstLine="0"/>
              <w:rPr>
                <w:rFonts w:ascii="Times New Roman" w:hAnsi="Times New Roman" w:cs="Times New Roman"/>
                <w:sz w:val="20"/>
                <w:szCs w:val="20"/>
              </w:rPr>
            </w:pPr>
            <w:r w:rsidRPr="00325F7A">
              <w:rPr>
                <w:rFonts w:ascii="Times New Roman" w:hAnsi="Times New Roman" w:cs="Times New Roman"/>
                <w:sz w:val="20"/>
                <w:szCs w:val="20"/>
              </w:rPr>
              <w:t>Seminar II</w:t>
            </w:r>
          </w:p>
        </w:tc>
        <w:tc>
          <w:tcPr>
            <w:tcW w:w="4585" w:type="dxa"/>
            <w:tcBorders>
              <w:top w:val="single" w:sz="4" w:space="0" w:color="auto"/>
              <w:left w:val="single" w:sz="4" w:space="0" w:color="auto"/>
              <w:bottom w:val="single" w:sz="4" w:space="0" w:color="auto"/>
              <w:right w:val="single" w:sz="4" w:space="0" w:color="auto"/>
            </w:tcBorders>
          </w:tcPr>
          <w:p w:rsidR="00F963B4" w:rsidRPr="00325F7A" w:rsidRDefault="00F963B4" w:rsidP="008A30EB">
            <w:pPr>
              <w:ind w:left="0" w:firstLine="0"/>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50</w:t>
            </w:r>
          </w:p>
        </w:tc>
        <w:tc>
          <w:tcPr>
            <w:tcW w:w="81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F963B4" w:rsidRPr="00325F7A" w:rsidRDefault="00F963B4"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2</w:t>
            </w:r>
          </w:p>
        </w:tc>
      </w:tr>
      <w:tr w:rsidR="006E105E" w:rsidRPr="00325F7A" w:rsidTr="00BB2E8C">
        <w:tc>
          <w:tcPr>
            <w:tcW w:w="450" w:type="dxa"/>
            <w:tcBorders>
              <w:top w:val="single" w:sz="4" w:space="0" w:color="auto"/>
              <w:left w:val="single" w:sz="4" w:space="0" w:color="auto"/>
              <w:bottom w:val="single" w:sz="4" w:space="0" w:color="auto"/>
              <w:right w:val="single" w:sz="4" w:space="0" w:color="auto"/>
            </w:tcBorders>
          </w:tcPr>
          <w:p w:rsidR="006E105E" w:rsidRPr="00325F7A" w:rsidRDefault="006E105E" w:rsidP="008A30EB">
            <w:pPr>
              <w:ind w:left="-144" w:firstLine="0"/>
              <w:jc w:val="right"/>
              <w:rPr>
                <w:rFonts w:ascii="Times New Roman" w:hAnsi="Times New Roman" w:cs="Times New Roman"/>
                <w:b/>
                <w:sz w:val="20"/>
                <w:szCs w:val="20"/>
              </w:rPr>
            </w:pPr>
          </w:p>
        </w:tc>
        <w:tc>
          <w:tcPr>
            <w:tcW w:w="6570" w:type="dxa"/>
            <w:gridSpan w:val="2"/>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144" w:firstLine="0"/>
              <w:jc w:val="center"/>
              <w:rPr>
                <w:rFonts w:ascii="Times New Roman" w:hAnsi="Times New Roman" w:cs="Times New Roman"/>
                <w:b/>
                <w:sz w:val="20"/>
                <w:szCs w:val="20"/>
              </w:rPr>
            </w:pPr>
            <w:r w:rsidRPr="00325F7A">
              <w:rPr>
                <w:rFonts w:ascii="Times New Roman" w:hAnsi="Times New Roman" w:cs="Times New Roman"/>
                <w:b/>
                <w:sz w:val="20"/>
                <w:szCs w:val="20"/>
              </w:rPr>
              <w:t>Total</w:t>
            </w:r>
          </w:p>
        </w:tc>
        <w:tc>
          <w:tcPr>
            <w:tcW w:w="810" w:type="dxa"/>
            <w:tcBorders>
              <w:top w:val="single" w:sz="4" w:space="0" w:color="auto"/>
              <w:left w:val="single" w:sz="4" w:space="0" w:color="auto"/>
              <w:bottom w:val="single" w:sz="4" w:space="0" w:color="auto"/>
              <w:right w:val="single" w:sz="4" w:space="0" w:color="auto"/>
            </w:tcBorders>
            <w:hideMark/>
          </w:tcPr>
          <w:p w:rsidR="006E105E" w:rsidRPr="00325F7A" w:rsidRDefault="006F0AE2"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fldChar w:fldCharType="begin"/>
            </w:r>
            <w:r w:rsidR="006E105E" w:rsidRPr="00325F7A">
              <w:rPr>
                <w:rFonts w:ascii="Times New Roman" w:hAnsi="Times New Roman" w:cs="Times New Roman"/>
                <w:b/>
                <w:sz w:val="20"/>
                <w:szCs w:val="20"/>
              </w:rPr>
              <w:instrText xml:space="preserve"> =SUM(ABOVE) </w:instrText>
            </w:r>
            <w:r w:rsidRPr="00325F7A">
              <w:rPr>
                <w:rFonts w:ascii="Times New Roman" w:hAnsi="Times New Roman" w:cs="Times New Roman"/>
                <w:b/>
                <w:sz w:val="20"/>
                <w:szCs w:val="20"/>
              </w:rPr>
              <w:fldChar w:fldCharType="separate"/>
            </w:r>
            <w:r w:rsidR="006E105E" w:rsidRPr="00325F7A">
              <w:rPr>
                <w:rFonts w:ascii="Times New Roman" w:hAnsi="Times New Roman" w:cs="Times New Roman"/>
                <w:b/>
                <w:noProof/>
                <w:sz w:val="20"/>
                <w:szCs w:val="20"/>
              </w:rPr>
              <w:t>225</w:t>
            </w:r>
            <w:r w:rsidRPr="00325F7A">
              <w:rPr>
                <w:rFonts w:ascii="Times New Roman" w:hAnsi="Times New Roman" w:cs="Times New Roman"/>
                <w:b/>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rsidR="006E105E" w:rsidRPr="00325F7A" w:rsidRDefault="00440932"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525</w:t>
            </w:r>
          </w:p>
        </w:tc>
        <w:tc>
          <w:tcPr>
            <w:tcW w:w="630" w:type="dxa"/>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6E105E" w:rsidRPr="00325F7A" w:rsidRDefault="006E105E"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t>16</w:t>
            </w:r>
          </w:p>
        </w:tc>
        <w:tc>
          <w:tcPr>
            <w:tcW w:w="630" w:type="dxa"/>
            <w:tcBorders>
              <w:top w:val="single" w:sz="4" w:space="0" w:color="auto"/>
              <w:left w:val="single" w:sz="4" w:space="0" w:color="auto"/>
              <w:bottom w:val="single" w:sz="4" w:space="0" w:color="auto"/>
              <w:right w:val="single" w:sz="4" w:space="0" w:color="auto"/>
            </w:tcBorders>
            <w:hideMark/>
          </w:tcPr>
          <w:p w:rsidR="006E105E" w:rsidRPr="00325F7A" w:rsidRDefault="006F0AE2" w:rsidP="008A30EB">
            <w:pPr>
              <w:ind w:left="-144" w:firstLine="0"/>
              <w:jc w:val="right"/>
              <w:rPr>
                <w:rFonts w:ascii="Times New Roman" w:hAnsi="Times New Roman" w:cs="Times New Roman"/>
                <w:b/>
                <w:sz w:val="20"/>
                <w:szCs w:val="20"/>
              </w:rPr>
            </w:pPr>
            <w:r w:rsidRPr="00325F7A">
              <w:rPr>
                <w:rFonts w:ascii="Times New Roman" w:hAnsi="Times New Roman" w:cs="Times New Roman"/>
                <w:b/>
                <w:sz w:val="20"/>
                <w:szCs w:val="20"/>
              </w:rPr>
              <w:fldChar w:fldCharType="begin"/>
            </w:r>
            <w:r w:rsidR="006E105E" w:rsidRPr="00325F7A">
              <w:rPr>
                <w:rFonts w:ascii="Times New Roman" w:hAnsi="Times New Roman" w:cs="Times New Roman"/>
                <w:b/>
                <w:sz w:val="20"/>
                <w:szCs w:val="20"/>
              </w:rPr>
              <w:instrText xml:space="preserve"> =SUM(ABOVE) </w:instrText>
            </w:r>
            <w:r w:rsidRPr="00325F7A">
              <w:rPr>
                <w:rFonts w:ascii="Times New Roman" w:hAnsi="Times New Roman" w:cs="Times New Roman"/>
                <w:b/>
                <w:sz w:val="20"/>
                <w:szCs w:val="20"/>
              </w:rPr>
              <w:fldChar w:fldCharType="separate"/>
            </w:r>
            <w:r w:rsidR="006E105E" w:rsidRPr="00325F7A">
              <w:rPr>
                <w:rFonts w:ascii="Times New Roman" w:hAnsi="Times New Roman" w:cs="Times New Roman"/>
                <w:b/>
                <w:noProof/>
                <w:sz w:val="20"/>
                <w:szCs w:val="20"/>
              </w:rPr>
              <w:t>28</w:t>
            </w:r>
            <w:r w:rsidRPr="00325F7A">
              <w:rPr>
                <w:rFonts w:ascii="Times New Roman" w:hAnsi="Times New Roman" w:cs="Times New Roman"/>
                <w:b/>
                <w:sz w:val="20"/>
                <w:szCs w:val="20"/>
              </w:rPr>
              <w:fldChar w:fldCharType="end"/>
            </w:r>
          </w:p>
        </w:tc>
      </w:tr>
    </w:tbl>
    <w:p w:rsidR="00745A93" w:rsidRPr="00325F7A" w:rsidRDefault="00745A93" w:rsidP="00745A93">
      <w:pPr>
        <w:rPr>
          <w:rFonts w:ascii="Times New Roman" w:hAnsi="Times New Roman" w:cs="Times New Roman"/>
          <w:sz w:val="20"/>
          <w:szCs w:val="20"/>
        </w:rPr>
      </w:pPr>
    </w:p>
    <w:p w:rsidR="00594937" w:rsidRPr="00325F7A" w:rsidRDefault="00594937" w:rsidP="00745A93">
      <w:pPr>
        <w:rPr>
          <w:rFonts w:ascii="Times New Roman" w:hAnsi="Times New Roman" w:cs="Times New Roman"/>
          <w:b/>
          <w:sz w:val="20"/>
          <w:szCs w:val="20"/>
        </w:rPr>
      </w:pPr>
    </w:p>
    <w:p w:rsidR="00745A93" w:rsidRPr="00325F7A" w:rsidRDefault="00745A93" w:rsidP="00745A93">
      <w:pPr>
        <w:rPr>
          <w:rFonts w:ascii="Times New Roman" w:hAnsi="Times New Roman" w:cs="Times New Roman"/>
          <w:b/>
          <w:sz w:val="20"/>
          <w:szCs w:val="20"/>
        </w:rPr>
      </w:pPr>
      <w:r w:rsidRPr="00325F7A">
        <w:rPr>
          <w:rFonts w:ascii="Times New Roman" w:hAnsi="Times New Roman" w:cs="Times New Roman"/>
          <w:b/>
          <w:sz w:val="20"/>
          <w:szCs w:val="20"/>
        </w:rPr>
        <w:t>II Year</w:t>
      </w:r>
    </w:p>
    <w:p w:rsidR="00745A93" w:rsidRPr="00325F7A" w:rsidRDefault="00745A93" w:rsidP="00745A93">
      <w:pPr>
        <w:rPr>
          <w:rFonts w:ascii="Times New Roman" w:hAnsi="Times New Roman" w:cs="Times New Roman"/>
          <w:sz w:val="20"/>
          <w:szCs w:val="20"/>
        </w:rPr>
      </w:pPr>
    </w:p>
    <w:tbl>
      <w:tblPr>
        <w:tblStyle w:val="TableGrid"/>
        <w:tblW w:w="10373" w:type="dxa"/>
        <w:tblInd w:w="-342" w:type="dxa"/>
        <w:tblLook w:val="04A0"/>
      </w:tblPr>
      <w:tblGrid>
        <w:gridCol w:w="450"/>
        <w:gridCol w:w="4950"/>
        <w:gridCol w:w="1080"/>
        <w:gridCol w:w="1147"/>
        <w:gridCol w:w="701"/>
        <w:gridCol w:w="701"/>
        <w:gridCol w:w="1344"/>
      </w:tblGrid>
      <w:tr w:rsidR="00745A93" w:rsidRPr="00325F7A" w:rsidTr="00071915">
        <w:tc>
          <w:tcPr>
            <w:tcW w:w="5400" w:type="dxa"/>
            <w:gridSpan w:val="2"/>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I Semester</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36" w:right="-50" w:firstLine="0"/>
              <w:jc w:val="center"/>
              <w:rPr>
                <w:rFonts w:ascii="Times New Roman" w:hAnsi="Times New Roman" w:cs="Times New Roman"/>
                <w:b/>
                <w:sz w:val="20"/>
                <w:szCs w:val="20"/>
              </w:rPr>
            </w:pPr>
            <w:r w:rsidRPr="00325F7A">
              <w:rPr>
                <w:rFonts w:ascii="Times New Roman" w:hAnsi="Times New Roman" w:cs="Times New Roman"/>
                <w:b/>
                <w:sz w:val="20"/>
                <w:szCs w:val="20"/>
              </w:rPr>
              <w:t>Int. marks</w:t>
            </w:r>
          </w:p>
        </w:tc>
        <w:tc>
          <w:tcPr>
            <w:tcW w:w="1147"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Ext. marks</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L</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P</w:t>
            </w:r>
          </w:p>
        </w:tc>
        <w:tc>
          <w:tcPr>
            <w:tcW w:w="1344"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C</w:t>
            </w:r>
          </w:p>
        </w:tc>
      </w:tr>
      <w:tr w:rsidR="00745A93" w:rsidRPr="00325F7A" w:rsidTr="00071915">
        <w:tc>
          <w:tcPr>
            <w:tcW w:w="450" w:type="dxa"/>
            <w:tcBorders>
              <w:top w:val="single" w:sz="4" w:space="0" w:color="auto"/>
              <w:left w:val="single" w:sz="4" w:space="0" w:color="auto"/>
              <w:bottom w:val="single" w:sz="4" w:space="0" w:color="auto"/>
              <w:right w:val="single" w:sz="4" w:space="0" w:color="auto"/>
            </w:tcBorders>
          </w:tcPr>
          <w:p w:rsidR="00745A93" w:rsidRPr="00325F7A" w:rsidRDefault="00745A93" w:rsidP="003B72C3">
            <w:pPr>
              <w:pStyle w:val="ListParagraph"/>
              <w:numPr>
                <w:ilvl w:val="0"/>
                <w:numId w:val="21"/>
              </w:numPr>
              <w:ind w:left="360"/>
              <w:rPr>
                <w:rFonts w:ascii="Times New Roman" w:hAnsi="Times New Roman" w:cs="Times New Roman"/>
                <w:i/>
                <w:sz w:val="20"/>
                <w:szCs w:val="20"/>
              </w:rPr>
            </w:pPr>
          </w:p>
        </w:tc>
        <w:tc>
          <w:tcPr>
            <w:tcW w:w="49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Comprehensive Viva</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0</w:t>
            </w:r>
          </w:p>
        </w:tc>
        <w:tc>
          <w:tcPr>
            <w:tcW w:w="1147"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100</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4</w:t>
            </w:r>
          </w:p>
        </w:tc>
      </w:tr>
      <w:tr w:rsidR="00745A93" w:rsidRPr="00325F7A" w:rsidTr="00071915">
        <w:tc>
          <w:tcPr>
            <w:tcW w:w="450" w:type="dxa"/>
            <w:tcBorders>
              <w:top w:val="single" w:sz="4" w:space="0" w:color="auto"/>
              <w:left w:val="single" w:sz="4" w:space="0" w:color="auto"/>
              <w:bottom w:val="single" w:sz="4" w:space="0" w:color="auto"/>
              <w:right w:val="single" w:sz="4" w:space="0" w:color="auto"/>
            </w:tcBorders>
          </w:tcPr>
          <w:p w:rsidR="00745A93" w:rsidRPr="00325F7A" w:rsidRDefault="00745A93" w:rsidP="003B72C3">
            <w:pPr>
              <w:pStyle w:val="ListParagraph"/>
              <w:numPr>
                <w:ilvl w:val="0"/>
                <w:numId w:val="21"/>
              </w:numPr>
              <w:ind w:left="360"/>
              <w:rPr>
                <w:rFonts w:ascii="Times New Roman" w:hAnsi="Times New Roman" w:cs="Times New Roman"/>
                <w:i/>
                <w:sz w:val="20"/>
                <w:szCs w:val="20"/>
              </w:rPr>
            </w:pPr>
          </w:p>
        </w:tc>
        <w:tc>
          <w:tcPr>
            <w:tcW w:w="49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rPr>
                <w:rFonts w:ascii="Times New Roman" w:hAnsi="Times New Roman" w:cs="Times New Roman"/>
                <w:sz w:val="20"/>
                <w:szCs w:val="20"/>
              </w:rPr>
            </w:pPr>
            <w:r w:rsidRPr="00325F7A">
              <w:rPr>
                <w:rFonts w:ascii="Times New Roman" w:hAnsi="Times New Roman" w:cs="Times New Roman"/>
                <w:sz w:val="20"/>
                <w:szCs w:val="20"/>
              </w:rPr>
              <w:t>Seminar-I on Project Work</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50</w:t>
            </w:r>
          </w:p>
        </w:tc>
        <w:tc>
          <w:tcPr>
            <w:tcW w:w="1147"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jc w:val="right"/>
              <w:rPr>
                <w:rFonts w:ascii="Times New Roman" w:hAnsi="Times New Roman" w:cs="Times New Roman"/>
                <w:sz w:val="20"/>
                <w:szCs w:val="20"/>
              </w:rPr>
            </w:pPr>
            <w:r w:rsidRPr="00325F7A">
              <w:rPr>
                <w:rFonts w:ascii="Times New Roman" w:hAnsi="Times New Roman" w:cs="Times New Roman"/>
                <w:sz w:val="20"/>
                <w:szCs w:val="20"/>
              </w:rPr>
              <w:t>24</w:t>
            </w:r>
          </w:p>
        </w:tc>
        <w:tc>
          <w:tcPr>
            <w:tcW w:w="1344"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12</w:t>
            </w:r>
          </w:p>
        </w:tc>
      </w:tr>
      <w:tr w:rsidR="00745A93" w:rsidRPr="00325F7A" w:rsidTr="00071915">
        <w:tc>
          <w:tcPr>
            <w:tcW w:w="450" w:type="dxa"/>
            <w:tcBorders>
              <w:top w:val="single" w:sz="4" w:space="0" w:color="auto"/>
              <w:left w:val="single" w:sz="4" w:space="0" w:color="auto"/>
              <w:bottom w:val="single" w:sz="4" w:space="0" w:color="auto"/>
              <w:right w:val="single" w:sz="4" w:space="0" w:color="auto"/>
            </w:tcBorders>
          </w:tcPr>
          <w:p w:rsidR="00745A93" w:rsidRPr="00325F7A" w:rsidRDefault="00745A93" w:rsidP="008A30EB">
            <w:pPr>
              <w:ind w:firstLine="0"/>
              <w:rPr>
                <w:rFonts w:ascii="Times New Roman" w:hAnsi="Times New Roman" w:cs="Times New Roman"/>
                <w:b/>
                <w:sz w:val="20"/>
                <w:szCs w:val="20"/>
              </w:rPr>
            </w:pPr>
          </w:p>
        </w:tc>
        <w:tc>
          <w:tcPr>
            <w:tcW w:w="49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Total</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50</w:t>
            </w:r>
          </w:p>
        </w:tc>
        <w:tc>
          <w:tcPr>
            <w:tcW w:w="1147"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1</w:t>
            </w:r>
            <w:r w:rsidR="00071915" w:rsidRPr="00325F7A">
              <w:rPr>
                <w:rFonts w:ascii="Times New Roman" w:hAnsi="Times New Roman" w:cs="Times New Roman"/>
                <w:b/>
                <w:sz w:val="20"/>
                <w:szCs w:val="20"/>
              </w:rPr>
              <w:t>00</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jc w:val="right"/>
              <w:rPr>
                <w:rFonts w:ascii="Times New Roman" w:hAnsi="Times New Roman" w:cs="Times New Roman"/>
                <w:b/>
                <w:sz w:val="20"/>
                <w:szCs w:val="20"/>
              </w:rPr>
            </w:pPr>
            <w:r w:rsidRPr="00325F7A">
              <w:rPr>
                <w:rFonts w:ascii="Times New Roman" w:hAnsi="Times New Roman" w:cs="Times New Roman"/>
                <w:b/>
                <w:sz w:val="20"/>
                <w:szCs w:val="20"/>
              </w:rPr>
              <w:t>24</w:t>
            </w:r>
          </w:p>
        </w:tc>
        <w:tc>
          <w:tcPr>
            <w:tcW w:w="1344"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16</w:t>
            </w:r>
          </w:p>
        </w:tc>
      </w:tr>
    </w:tbl>
    <w:p w:rsidR="00745A93" w:rsidRPr="00325F7A" w:rsidRDefault="00745A93" w:rsidP="00745A93">
      <w:pPr>
        <w:rPr>
          <w:rFonts w:ascii="Times New Roman" w:hAnsi="Times New Roman" w:cs="Times New Roman"/>
          <w:sz w:val="20"/>
          <w:szCs w:val="20"/>
        </w:rPr>
      </w:pPr>
    </w:p>
    <w:p w:rsidR="00745A93" w:rsidRPr="00325F7A" w:rsidRDefault="00745A93" w:rsidP="00745A93">
      <w:pPr>
        <w:rPr>
          <w:rFonts w:ascii="Times New Roman" w:hAnsi="Times New Roman" w:cs="Times New Roman"/>
          <w:sz w:val="20"/>
          <w:szCs w:val="20"/>
        </w:rPr>
      </w:pPr>
    </w:p>
    <w:p w:rsidR="00594937" w:rsidRPr="00325F7A" w:rsidRDefault="00594937" w:rsidP="00745A93">
      <w:pPr>
        <w:rPr>
          <w:rFonts w:ascii="Times New Roman" w:hAnsi="Times New Roman" w:cs="Times New Roman"/>
          <w:sz w:val="20"/>
          <w:szCs w:val="20"/>
        </w:rPr>
      </w:pPr>
    </w:p>
    <w:tbl>
      <w:tblPr>
        <w:tblStyle w:val="TableGrid"/>
        <w:tblW w:w="10373" w:type="dxa"/>
        <w:tblInd w:w="-342" w:type="dxa"/>
        <w:tblLook w:val="04A0"/>
      </w:tblPr>
      <w:tblGrid>
        <w:gridCol w:w="450"/>
        <w:gridCol w:w="4923"/>
        <w:gridCol w:w="1077"/>
        <w:gridCol w:w="1111"/>
        <w:gridCol w:w="746"/>
        <w:gridCol w:w="760"/>
        <w:gridCol w:w="1306"/>
      </w:tblGrid>
      <w:tr w:rsidR="00745A93" w:rsidRPr="00325F7A" w:rsidTr="00071915">
        <w:tc>
          <w:tcPr>
            <w:tcW w:w="5400" w:type="dxa"/>
            <w:gridSpan w:val="2"/>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II Semester</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36" w:right="-50" w:firstLine="0"/>
              <w:jc w:val="center"/>
              <w:rPr>
                <w:rFonts w:ascii="Times New Roman" w:hAnsi="Times New Roman" w:cs="Times New Roman"/>
                <w:b/>
                <w:sz w:val="20"/>
                <w:szCs w:val="20"/>
              </w:rPr>
            </w:pPr>
            <w:r w:rsidRPr="00325F7A">
              <w:rPr>
                <w:rFonts w:ascii="Times New Roman" w:hAnsi="Times New Roman" w:cs="Times New Roman"/>
                <w:b/>
                <w:sz w:val="20"/>
                <w:szCs w:val="20"/>
              </w:rPr>
              <w:t>Int. marks</w:t>
            </w:r>
          </w:p>
        </w:tc>
        <w:tc>
          <w:tcPr>
            <w:tcW w:w="1068"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rPr>
                <w:rFonts w:ascii="Times New Roman" w:hAnsi="Times New Roman" w:cs="Times New Roman"/>
                <w:b/>
                <w:sz w:val="20"/>
                <w:szCs w:val="20"/>
              </w:rPr>
            </w:pPr>
            <w:r w:rsidRPr="00325F7A">
              <w:rPr>
                <w:rFonts w:ascii="Times New Roman" w:hAnsi="Times New Roman" w:cs="Times New Roman"/>
                <w:b/>
                <w:sz w:val="20"/>
                <w:szCs w:val="20"/>
              </w:rPr>
              <w:t>Ext.marks</w:t>
            </w:r>
          </w:p>
        </w:tc>
        <w:tc>
          <w:tcPr>
            <w:tcW w:w="749"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L</w:t>
            </w:r>
          </w:p>
        </w:tc>
        <w:tc>
          <w:tcPr>
            <w:tcW w:w="763"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P</w:t>
            </w:r>
          </w:p>
        </w:tc>
        <w:tc>
          <w:tcPr>
            <w:tcW w:w="1313"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C</w:t>
            </w:r>
          </w:p>
        </w:tc>
      </w:tr>
      <w:tr w:rsidR="00745A93" w:rsidRPr="00325F7A" w:rsidTr="00071915">
        <w:tc>
          <w:tcPr>
            <w:tcW w:w="4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rPr>
                <w:rFonts w:ascii="Times New Roman" w:hAnsi="Times New Roman" w:cs="Times New Roman"/>
                <w:i/>
                <w:sz w:val="20"/>
                <w:szCs w:val="20"/>
              </w:rPr>
            </w:pPr>
            <w:r w:rsidRPr="00325F7A">
              <w:rPr>
                <w:rFonts w:ascii="Times New Roman" w:hAnsi="Times New Roman" w:cs="Times New Roman"/>
                <w:i/>
                <w:sz w:val="20"/>
                <w:szCs w:val="20"/>
              </w:rPr>
              <w:t>1</w:t>
            </w:r>
          </w:p>
        </w:tc>
        <w:tc>
          <w:tcPr>
            <w:tcW w:w="49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071915">
            <w:pPr>
              <w:ind w:left="0" w:firstLine="0"/>
              <w:rPr>
                <w:rFonts w:ascii="Times New Roman" w:hAnsi="Times New Roman" w:cs="Times New Roman"/>
                <w:sz w:val="20"/>
                <w:szCs w:val="20"/>
              </w:rPr>
            </w:pPr>
            <w:r w:rsidRPr="00325F7A">
              <w:rPr>
                <w:rFonts w:ascii="Times New Roman" w:hAnsi="Times New Roman" w:cs="Times New Roman"/>
                <w:sz w:val="20"/>
                <w:szCs w:val="20"/>
              </w:rPr>
              <w:t>Project Work</w:t>
            </w:r>
            <w:r w:rsidR="00071915" w:rsidRPr="00325F7A">
              <w:rPr>
                <w:rFonts w:ascii="Times New Roman" w:hAnsi="Times New Roman" w:cs="Times New Roman"/>
                <w:sz w:val="20"/>
                <w:szCs w:val="20"/>
              </w:rPr>
              <w:t xml:space="preserve"> Review II and Project Evaluation (VivaVocxe)</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50</w:t>
            </w:r>
          </w:p>
        </w:tc>
        <w:tc>
          <w:tcPr>
            <w:tcW w:w="1068"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15</w:t>
            </w:r>
            <w:r w:rsidR="00745A93" w:rsidRPr="00325F7A">
              <w:rPr>
                <w:rFonts w:ascii="Times New Roman" w:hAnsi="Times New Roman" w:cs="Times New Roman"/>
                <w:sz w:val="20"/>
                <w:szCs w:val="20"/>
              </w:rPr>
              <w:t>0</w:t>
            </w:r>
          </w:p>
        </w:tc>
        <w:tc>
          <w:tcPr>
            <w:tcW w:w="749"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63"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jc w:val="right"/>
              <w:rPr>
                <w:rFonts w:ascii="Times New Roman" w:hAnsi="Times New Roman" w:cs="Times New Roman"/>
                <w:sz w:val="20"/>
                <w:szCs w:val="20"/>
              </w:rPr>
            </w:pPr>
            <w:r w:rsidRPr="00325F7A">
              <w:rPr>
                <w:rFonts w:ascii="Times New Roman" w:hAnsi="Times New Roman" w:cs="Times New Roman"/>
                <w:sz w:val="20"/>
                <w:szCs w:val="20"/>
              </w:rPr>
              <w:t>32</w:t>
            </w:r>
          </w:p>
        </w:tc>
        <w:tc>
          <w:tcPr>
            <w:tcW w:w="1313"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sz w:val="20"/>
                <w:szCs w:val="20"/>
              </w:rPr>
            </w:pPr>
            <w:r w:rsidRPr="00325F7A">
              <w:rPr>
                <w:rFonts w:ascii="Times New Roman" w:hAnsi="Times New Roman" w:cs="Times New Roman"/>
                <w:sz w:val="20"/>
                <w:szCs w:val="20"/>
              </w:rPr>
              <w:t>16</w:t>
            </w:r>
          </w:p>
        </w:tc>
      </w:tr>
      <w:tr w:rsidR="00745A93" w:rsidRPr="00325F7A" w:rsidTr="00071915">
        <w:tc>
          <w:tcPr>
            <w:tcW w:w="450" w:type="dxa"/>
            <w:tcBorders>
              <w:top w:val="single" w:sz="4" w:space="0" w:color="auto"/>
              <w:left w:val="single" w:sz="4" w:space="0" w:color="auto"/>
              <w:bottom w:val="single" w:sz="4" w:space="0" w:color="auto"/>
              <w:right w:val="single" w:sz="4" w:space="0" w:color="auto"/>
            </w:tcBorders>
          </w:tcPr>
          <w:p w:rsidR="00745A93" w:rsidRPr="00325F7A" w:rsidRDefault="00745A93" w:rsidP="008A30EB">
            <w:pPr>
              <w:ind w:left="0" w:firstLine="0"/>
              <w:rPr>
                <w:rFonts w:ascii="Times New Roman" w:hAnsi="Times New Roman" w:cs="Times New Roman"/>
                <w:b/>
                <w:sz w:val="20"/>
                <w:szCs w:val="20"/>
              </w:rPr>
            </w:pPr>
          </w:p>
        </w:tc>
        <w:tc>
          <w:tcPr>
            <w:tcW w:w="4950"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center"/>
              <w:rPr>
                <w:rFonts w:ascii="Times New Roman" w:hAnsi="Times New Roman" w:cs="Times New Roman"/>
                <w:b/>
                <w:sz w:val="20"/>
                <w:szCs w:val="20"/>
              </w:rPr>
            </w:pPr>
            <w:r w:rsidRPr="00325F7A">
              <w:rPr>
                <w:rFonts w:ascii="Times New Roman" w:hAnsi="Times New Roman" w:cs="Times New Roman"/>
                <w:b/>
                <w:sz w:val="20"/>
                <w:szCs w:val="20"/>
              </w:rPr>
              <w:t>Total</w:t>
            </w:r>
          </w:p>
        </w:tc>
        <w:tc>
          <w:tcPr>
            <w:tcW w:w="1080"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50</w:t>
            </w:r>
          </w:p>
        </w:tc>
        <w:tc>
          <w:tcPr>
            <w:tcW w:w="1068"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150</w:t>
            </w:r>
          </w:p>
        </w:tc>
        <w:tc>
          <w:tcPr>
            <w:tcW w:w="749"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jc w:val="right"/>
              <w:rPr>
                <w:rFonts w:ascii="Times New Roman" w:hAnsi="Times New Roman" w:cs="Times New Roman"/>
                <w:sz w:val="20"/>
                <w:szCs w:val="20"/>
              </w:rPr>
            </w:pPr>
            <w:r w:rsidRPr="00325F7A">
              <w:rPr>
                <w:rFonts w:ascii="Times New Roman" w:hAnsi="Times New Roman" w:cs="Times New Roman"/>
                <w:sz w:val="20"/>
                <w:szCs w:val="20"/>
              </w:rPr>
              <w:t>--</w:t>
            </w:r>
          </w:p>
        </w:tc>
        <w:tc>
          <w:tcPr>
            <w:tcW w:w="763" w:type="dxa"/>
            <w:tcBorders>
              <w:top w:val="single" w:sz="4" w:space="0" w:color="auto"/>
              <w:left w:val="single" w:sz="4" w:space="0" w:color="auto"/>
              <w:bottom w:val="single" w:sz="4" w:space="0" w:color="auto"/>
              <w:right w:val="single" w:sz="4" w:space="0" w:color="auto"/>
            </w:tcBorders>
            <w:hideMark/>
          </w:tcPr>
          <w:p w:rsidR="00745A93" w:rsidRPr="00325F7A" w:rsidRDefault="00071915" w:rsidP="008A30EB">
            <w:pPr>
              <w:jc w:val="right"/>
              <w:rPr>
                <w:rFonts w:ascii="Times New Roman" w:hAnsi="Times New Roman" w:cs="Times New Roman"/>
                <w:b/>
                <w:sz w:val="20"/>
                <w:szCs w:val="20"/>
              </w:rPr>
            </w:pPr>
            <w:r w:rsidRPr="00325F7A">
              <w:rPr>
                <w:rFonts w:ascii="Times New Roman" w:hAnsi="Times New Roman" w:cs="Times New Roman"/>
                <w:b/>
                <w:sz w:val="20"/>
                <w:szCs w:val="20"/>
              </w:rPr>
              <w:t>32</w:t>
            </w:r>
          </w:p>
        </w:tc>
        <w:tc>
          <w:tcPr>
            <w:tcW w:w="1313" w:type="dxa"/>
            <w:tcBorders>
              <w:top w:val="single" w:sz="4" w:space="0" w:color="auto"/>
              <w:left w:val="single" w:sz="4" w:space="0" w:color="auto"/>
              <w:bottom w:val="single" w:sz="4" w:space="0" w:color="auto"/>
              <w:right w:val="single" w:sz="4" w:space="0" w:color="auto"/>
            </w:tcBorders>
            <w:hideMark/>
          </w:tcPr>
          <w:p w:rsidR="00745A93" w:rsidRPr="00325F7A" w:rsidRDefault="00745A93" w:rsidP="008A30EB">
            <w:pPr>
              <w:ind w:left="0" w:firstLine="0"/>
              <w:jc w:val="right"/>
              <w:rPr>
                <w:rFonts w:ascii="Times New Roman" w:hAnsi="Times New Roman" w:cs="Times New Roman"/>
                <w:b/>
                <w:sz w:val="20"/>
                <w:szCs w:val="20"/>
              </w:rPr>
            </w:pPr>
            <w:r w:rsidRPr="00325F7A">
              <w:rPr>
                <w:rFonts w:ascii="Times New Roman" w:hAnsi="Times New Roman" w:cs="Times New Roman"/>
                <w:b/>
                <w:sz w:val="20"/>
                <w:szCs w:val="20"/>
              </w:rPr>
              <w:t>16</w:t>
            </w:r>
          </w:p>
        </w:tc>
      </w:tr>
    </w:tbl>
    <w:p w:rsidR="002279B6" w:rsidRDefault="002279B6" w:rsidP="00E8041D">
      <w:pPr>
        <w:ind w:right="288"/>
        <w:jc w:val="center"/>
        <w:rPr>
          <w:rFonts w:ascii="Arial" w:hAnsi="Arial" w:cs="Arial"/>
          <w:b/>
          <w:spacing w:val="-2"/>
          <w:sz w:val="20"/>
          <w:szCs w:val="20"/>
        </w:rPr>
      </w:pPr>
    </w:p>
    <w:p w:rsidR="00745A93" w:rsidRDefault="00745A93" w:rsidP="00E8041D">
      <w:pPr>
        <w:ind w:right="288"/>
        <w:jc w:val="center"/>
        <w:rPr>
          <w:rFonts w:ascii="Arial" w:hAnsi="Arial" w:cs="Arial"/>
          <w:b/>
          <w:spacing w:val="-2"/>
          <w:sz w:val="20"/>
          <w:szCs w:val="20"/>
        </w:rPr>
      </w:pPr>
    </w:p>
    <w:p w:rsidR="00745A93" w:rsidRDefault="00745A93" w:rsidP="00E8041D">
      <w:pPr>
        <w:ind w:right="288"/>
        <w:jc w:val="center"/>
        <w:rPr>
          <w:rFonts w:ascii="Arial" w:hAnsi="Arial" w:cs="Arial"/>
          <w:b/>
          <w:spacing w:val="-2"/>
          <w:sz w:val="20"/>
          <w:szCs w:val="20"/>
        </w:rPr>
      </w:pPr>
    </w:p>
    <w:p w:rsidR="00592F2B" w:rsidRDefault="00592F2B" w:rsidP="006C5F88">
      <w:pPr>
        <w:ind w:right="288"/>
        <w:jc w:val="center"/>
        <w:rPr>
          <w:rFonts w:ascii="Arial" w:hAnsi="Arial" w:cs="Arial"/>
          <w:b/>
          <w:spacing w:val="-2"/>
          <w:sz w:val="20"/>
          <w:szCs w:val="20"/>
        </w:rPr>
      </w:pPr>
      <w:r>
        <w:rPr>
          <w:rFonts w:ascii="Arial" w:hAnsi="Arial" w:cs="Arial"/>
          <w:b/>
          <w:spacing w:val="-2"/>
          <w:sz w:val="20"/>
          <w:szCs w:val="20"/>
        </w:rPr>
        <w:t>INSTITUTE OF SCIENCE AND TECHNOLOGY</w:t>
      </w:r>
    </w:p>
    <w:p w:rsidR="00E8041D" w:rsidRPr="004F33AF" w:rsidRDefault="00E8041D" w:rsidP="006C5F88">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E8041D" w:rsidRPr="004F33AF" w:rsidRDefault="00E8041D" w:rsidP="006C5F88">
      <w:pPr>
        <w:jc w:val="center"/>
        <w:rPr>
          <w:rFonts w:ascii="Arial" w:hAnsi="Arial" w:cs="Arial"/>
          <w:b/>
          <w:bCs/>
          <w:sz w:val="20"/>
          <w:szCs w:val="20"/>
        </w:rPr>
      </w:pPr>
      <w:r w:rsidRPr="004F33AF">
        <w:rPr>
          <w:rFonts w:ascii="Arial" w:hAnsi="Arial" w:cs="Arial"/>
          <w:b/>
          <w:bCs/>
          <w:sz w:val="20"/>
          <w:szCs w:val="20"/>
        </w:rPr>
        <w:t>I Year – I Sem M.Pharm (Pharmaceutics/Pharmaceutical Technology)</w:t>
      </w:r>
    </w:p>
    <w:p w:rsidR="00E8041D" w:rsidRPr="004F33AF" w:rsidRDefault="00E8041D" w:rsidP="006C5F88">
      <w:pPr>
        <w:pStyle w:val="Subtitle"/>
        <w:rPr>
          <w:rFonts w:ascii="Arial" w:hAnsi="Arial" w:cs="Arial"/>
          <w:color w:val="auto"/>
          <w:sz w:val="20"/>
          <w:szCs w:val="20"/>
        </w:rPr>
      </w:pPr>
    </w:p>
    <w:p w:rsidR="00E8041D" w:rsidRPr="004F33AF" w:rsidRDefault="00E8041D" w:rsidP="00E8041D">
      <w:pPr>
        <w:pStyle w:val="Title"/>
        <w:ind w:firstLine="720"/>
        <w:rPr>
          <w:rFonts w:ascii="Arial" w:hAnsi="Arial" w:cs="Arial"/>
          <w:sz w:val="20"/>
          <w:szCs w:val="20"/>
        </w:rPr>
      </w:pPr>
      <w:r>
        <w:rPr>
          <w:rFonts w:ascii="Arial" w:hAnsi="Arial" w:cs="Arial"/>
          <w:sz w:val="20"/>
          <w:szCs w:val="20"/>
          <w:lang w:val="en-US"/>
        </w:rPr>
        <w:t>CORE</w:t>
      </w:r>
      <w:r w:rsidR="00936D9A">
        <w:rPr>
          <w:rFonts w:ascii="Arial" w:hAnsi="Arial" w:cs="Arial"/>
          <w:sz w:val="20"/>
          <w:szCs w:val="20"/>
          <w:lang w:val="en-US"/>
        </w:rPr>
        <w:t xml:space="preserve"> COURSE</w:t>
      </w:r>
      <w:r>
        <w:rPr>
          <w:rFonts w:ascii="Arial" w:hAnsi="Arial" w:cs="Arial"/>
          <w:sz w:val="20"/>
          <w:szCs w:val="20"/>
          <w:lang w:val="en-US"/>
        </w:rPr>
        <w:t xml:space="preserve"> – </w:t>
      </w:r>
      <w:r w:rsidR="007F536D">
        <w:rPr>
          <w:rFonts w:ascii="Arial" w:hAnsi="Arial" w:cs="Arial"/>
          <w:sz w:val="20"/>
          <w:szCs w:val="20"/>
          <w:lang w:val="en-US"/>
        </w:rPr>
        <w:t>I -</w:t>
      </w:r>
      <w:r>
        <w:rPr>
          <w:rFonts w:ascii="Arial" w:hAnsi="Arial" w:cs="Arial"/>
          <w:sz w:val="20"/>
          <w:szCs w:val="20"/>
          <w:lang w:val="en-US"/>
        </w:rPr>
        <w:t xml:space="preserve"> APPLIED </w:t>
      </w:r>
      <w:r w:rsidRPr="004F33AF">
        <w:rPr>
          <w:rFonts w:ascii="Arial" w:hAnsi="Arial" w:cs="Arial"/>
          <w:sz w:val="20"/>
          <w:szCs w:val="20"/>
        </w:rPr>
        <w:t>BIOPHARMACEUTICS AND PHARMACOKINETICS</w:t>
      </w:r>
    </w:p>
    <w:p w:rsidR="00E8041D" w:rsidRPr="004F33AF" w:rsidRDefault="00E8041D" w:rsidP="00E8041D">
      <w:pPr>
        <w:pStyle w:val="Title"/>
        <w:jc w:val="left"/>
        <w:rPr>
          <w:rFonts w:ascii="Arial" w:hAnsi="Arial" w:cs="Arial"/>
          <w:sz w:val="20"/>
          <w:szCs w:val="20"/>
        </w:rPr>
      </w:pPr>
    </w:p>
    <w:p w:rsidR="00E8041D" w:rsidRPr="004F33AF" w:rsidRDefault="00E8041D" w:rsidP="00686000">
      <w:pPr>
        <w:pStyle w:val="Title"/>
        <w:jc w:val="both"/>
        <w:rPr>
          <w:rFonts w:ascii="Arial" w:hAnsi="Arial" w:cs="Arial"/>
          <w:b w:val="0"/>
          <w:sz w:val="20"/>
          <w:szCs w:val="20"/>
          <w:lang w:val="en-US"/>
        </w:rPr>
      </w:pPr>
      <w:r w:rsidRPr="004F33AF">
        <w:rPr>
          <w:rFonts w:ascii="Arial" w:hAnsi="Arial" w:cs="Arial"/>
          <w:sz w:val="20"/>
          <w:szCs w:val="20"/>
          <w:lang w:val="en-US"/>
        </w:rPr>
        <w:t>Objective:</w:t>
      </w:r>
      <w:r w:rsidRPr="004F33AF">
        <w:rPr>
          <w:rFonts w:ascii="Arial" w:hAnsi="Arial" w:cs="Arial"/>
          <w:b w:val="0"/>
          <w:sz w:val="20"/>
          <w:szCs w:val="20"/>
          <w:lang w:val="en-US"/>
        </w:rPr>
        <w:t xml:space="preserve"> The student shall </w:t>
      </w:r>
      <w:r w:rsidR="00496935">
        <w:rPr>
          <w:rFonts w:ascii="Arial" w:hAnsi="Arial" w:cs="Arial"/>
          <w:b w:val="0"/>
          <w:sz w:val="20"/>
          <w:szCs w:val="20"/>
          <w:lang w:val="en-US"/>
        </w:rPr>
        <w:t>learn</w:t>
      </w:r>
      <w:r w:rsidRPr="004F33AF">
        <w:rPr>
          <w:rFonts w:ascii="Arial" w:hAnsi="Arial" w:cs="Arial"/>
          <w:b w:val="0"/>
          <w:sz w:val="20"/>
          <w:szCs w:val="20"/>
          <w:lang w:val="en-US"/>
        </w:rPr>
        <w:t xml:space="preserve"> about bioavailability, bioequivalence and factor affecting bioavailability. They also </w:t>
      </w:r>
      <w:r w:rsidR="00496935">
        <w:rPr>
          <w:rFonts w:ascii="Arial" w:hAnsi="Arial" w:cs="Arial"/>
          <w:b w:val="0"/>
          <w:sz w:val="20"/>
          <w:szCs w:val="20"/>
          <w:lang w:val="en-US"/>
        </w:rPr>
        <w:t>learn</w:t>
      </w:r>
      <w:r w:rsidRPr="004F33AF">
        <w:rPr>
          <w:rFonts w:ascii="Arial" w:hAnsi="Arial" w:cs="Arial"/>
          <w:b w:val="0"/>
          <w:sz w:val="20"/>
          <w:szCs w:val="20"/>
          <w:lang w:val="en-US"/>
        </w:rPr>
        <w:t xml:space="preserve"> the pharmacokinetic parameter like drug disposition, absorption, non-linear and time depend</w:t>
      </w:r>
      <w:r w:rsidR="00496935">
        <w:rPr>
          <w:rFonts w:ascii="Arial" w:hAnsi="Arial" w:cs="Arial"/>
          <w:b w:val="0"/>
          <w:sz w:val="20"/>
          <w:szCs w:val="20"/>
          <w:lang w:val="en-US"/>
        </w:rPr>
        <w:t xml:space="preserve">ant pharmacokinetics. They also understand </w:t>
      </w:r>
      <w:r w:rsidRPr="004F33AF">
        <w:rPr>
          <w:rFonts w:ascii="Arial" w:hAnsi="Arial" w:cs="Arial"/>
          <w:b w:val="0"/>
          <w:sz w:val="20"/>
          <w:szCs w:val="20"/>
          <w:lang w:val="en-US"/>
        </w:rPr>
        <w:t>about the drug interactions &amp; problems</w:t>
      </w:r>
      <w:r w:rsidR="00496935">
        <w:rPr>
          <w:rFonts w:ascii="Arial" w:hAnsi="Arial" w:cs="Arial"/>
          <w:b w:val="0"/>
          <w:sz w:val="20"/>
          <w:szCs w:val="20"/>
          <w:lang w:val="en-US"/>
        </w:rPr>
        <w:t xml:space="preserve">, practice </w:t>
      </w:r>
      <w:r w:rsidRPr="004F33AF">
        <w:rPr>
          <w:rFonts w:ascii="Arial" w:hAnsi="Arial" w:cs="Arial"/>
          <w:b w:val="0"/>
          <w:sz w:val="20"/>
          <w:szCs w:val="20"/>
          <w:lang w:val="en-US"/>
        </w:rPr>
        <w:t>associated in pharmacokinetic parameters calculations.</w:t>
      </w:r>
    </w:p>
    <w:p w:rsidR="00E8041D" w:rsidRPr="004F33AF" w:rsidRDefault="00E8041D" w:rsidP="00E8041D">
      <w:pPr>
        <w:pStyle w:val="Title"/>
        <w:jc w:val="left"/>
        <w:rPr>
          <w:rFonts w:ascii="Arial" w:hAnsi="Arial" w:cs="Arial"/>
          <w:sz w:val="20"/>
          <w:szCs w:val="20"/>
          <w:lang w:val="en-US"/>
        </w:rPr>
      </w:pPr>
    </w:p>
    <w:p w:rsidR="00E8041D" w:rsidRPr="004F33AF" w:rsidRDefault="00E8041D" w:rsidP="00E8041D">
      <w:pPr>
        <w:pStyle w:val="Title"/>
        <w:jc w:val="left"/>
        <w:rPr>
          <w:rFonts w:ascii="Arial" w:hAnsi="Arial" w:cs="Arial"/>
          <w:sz w:val="20"/>
          <w:szCs w:val="20"/>
        </w:rPr>
      </w:pPr>
      <w:r w:rsidRPr="004F33AF">
        <w:rPr>
          <w:rFonts w:ascii="Arial" w:hAnsi="Arial" w:cs="Arial"/>
          <w:sz w:val="20"/>
          <w:szCs w:val="20"/>
        </w:rPr>
        <w:t>UNIT I</w:t>
      </w:r>
    </w:p>
    <w:p w:rsidR="00E8041D" w:rsidRPr="004F33AF" w:rsidRDefault="00E8041D" w:rsidP="00E8041D">
      <w:pPr>
        <w:pStyle w:val="Title"/>
        <w:jc w:val="left"/>
        <w:rPr>
          <w:rFonts w:ascii="Arial" w:hAnsi="Arial" w:cs="Arial"/>
          <w:sz w:val="20"/>
          <w:szCs w:val="20"/>
        </w:rPr>
      </w:pPr>
    </w:p>
    <w:p w:rsidR="00686000" w:rsidRPr="004F33AF" w:rsidRDefault="00686000" w:rsidP="003B72C3">
      <w:pPr>
        <w:numPr>
          <w:ilvl w:val="0"/>
          <w:numId w:val="1"/>
        </w:numPr>
        <w:tabs>
          <w:tab w:val="clear" w:pos="720"/>
          <w:tab w:val="num" w:pos="360"/>
        </w:tabs>
        <w:ind w:left="360" w:hanging="180"/>
        <w:jc w:val="both"/>
        <w:rPr>
          <w:rFonts w:ascii="Arial" w:hAnsi="Arial" w:cs="Arial"/>
          <w:sz w:val="20"/>
          <w:szCs w:val="20"/>
        </w:rPr>
      </w:pPr>
      <w:r w:rsidRPr="004F33AF">
        <w:rPr>
          <w:rFonts w:ascii="Arial" w:hAnsi="Arial" w:cs="Arial"/>
          <w:b/>
          <w:sz w:val="20"/>
          <w:szCs w:val="20"/>
        </w:rPr>
        <w:t>Bioavailability :</w:t>
      </w:r>
      <w:r w:rsidRPr="004F33AF">
        <w:rPr>
          <w:rFonts w:ascii="Arial" w:hAnsi="Arial" w:cs="Arial"/>
          <w:sz w:val="20"/>
          <w:szCs w:val="20"/>
        </w:rPr>
        <w:t>Importance, dose dependency,  AUC, rate and extent, assessment, blood and urine samples, single dose and m</w:t>
      </w:r>
      <w:r>
        <w:rPr>
          <w:rFonts w:ascii="Arial" w:hAnsi="Arial" w:cs="Arial"/>
          <w:sz w:val="20"/>
          <w:szCs w:val="20"/>
        </w:rPr>
        <w:t>ultiple dose studies, In-vitro In-vivo Correlation analysis and Levels of Correlations.</w:t>
      </w:r>
    </w:p>
    <w:p w:rsidR="00E8041D" w:rsidRPr="004F33AF" w:rsidRDefault="00E8041D" w:rsidP="003B72C3">
      <w:pPr>
        <w:numPr>
          <w:ilvl w:val="0"/>
          <w:numId w:val="1"/>
        </w:numPr>
        <w:tabs>
          <w:tab w:val="clear" w:pos="720"/>
          <w:tab w:val="num" w:pos="360"/>
        </w:tabs>
        <w:ind w:left="360" w:hanging="180"/>
        <w:jc w:val="both"/>
        <w:rPr>
          <w:rFonts w:ascii="Arial" w:hAnsi="Arial" w:cs="Arial"/>
          <w:sz w:val="20"/>
          <w:szCs w:val="20"/>
        </w:rPr>
      </w:pPr>
      <w:r w:rsidRPr="004F33AF">
        <w:rPr>
          <w:rFonts w:ascii="Arial" w:hAnsi="Arial" w:cs="Arial"/>
          <w:sz w:val="20"/>
          <w:szCs w:val="20"/>
        </w:rPr>
        <w:t>Biological and metabolic factors affecting bioavailability, dissolution - techniques of enhancing dissolution.</w:t>
      </w:r>
    </w:p>
    <w:p w:rsidR="00E8041D" w:rsidRPr="004F33AF" w:rsidRDefault="00E8041D" w:rsidP="003B72C3">
      <w:pPr>
        <w:numPr>
          <w:ilvl w:val="0"/>
          <w:numId w:val="1"/>
        </w:numPr>
        <w:tabs>
          <w:tab w:val="clear" w:pos="720"/>
          <w:tab w:val="num" w:pos="360"/>
        </w:tabs>
        <w:ind w:left="360" w:hanging="180"/>
        <w:jc w:val="both"/>
        <w:rPr>
          <w:rFonts w:ascii="Arial" w:hAnsi="Arial" w:cs="Arial"/>
          <w:sz w:val="20"/>
          <w:szCs w:val="20"/>
        </w:rPr>
      </w:pPr>
      <w:r w:rsidRPr="004F33AF">
        <w:rPr>
          <w:rFonts w:ascii="Arial" w:hAnsi="Arial" w:cs="Arial"/>
          <w:sz w:val="20"/>
          <w:szCs w:val="20"/>
        </w:rPr>
        <w:t>Formulation factors affecting bioavailability of drugs in dosage forms of tablets, capsules, parenterals, liquid orals and topical dosage forms.</w:t>
      </w:r>
    </w:p>
    <w:p w:rsidR="00E8041D" w:rsidRPr="004F33AF" w:rsidRDefault="00E8041D" w:rsidP="003B72C3">
      <w:pPr>
        <w:numPr>
          <w:ilvl w:val="0"/>
          <w:numId w:val="1"/>
        </w:numPr>
        <w:tabs>
          <w:tab w:val="clear" w:pos="720"/>
          <w:tab w:val="num" w:pos="360"/>
        </w:tabs>
        <w:ind w:left="360" w:hanging="180"/>
        <w:jc w:val="both"/>
        <w:rPr>
          <w:rFonts w:ascii="Arial" w:hAnsi="Arial" w:cs="Arial"/>
          <w:sz w:val="20"/>
          <w:szCs w:val="20"/>
        </w:rPr>
      </w:pPr>
      <w:r w:rsidRPr="004F33AF">
        <w:rPr>
          <w:rFonts w:ascii="Arial" w:hAnsi="Arial" w:cs="Arial"/>
          <w:b/>
          <w:sz w:val="20"/>
          <w:szCs w:val="20"/>
        </w:rPr>
        <w:t xml:space="preserve">Bioequivalence:  </w:t>
      </w:r>
      <w:r w:rsidRPr="004F33AF">
        <w:rPr>
          <w:rFonts w:ascii="Arial" w:hAnsi="Arial" w:cs="Arial"/>
          <w:sz w:val="20"/>
          <w:szCs w:val="20"/>
        </w:rPr>
        <w:t>Importance equivalency concepts, biowaivers, study designs, p</w:t>
      </w:r>
      <w:r>
        <w:rPr>
          <w:rFonts w:ascii="Arial" w:hAnsi="Arial" w:cs="Arial"/>
          <w:sz w:val="20"/>
          <w:szCs w:val="20"/>
        </w:rPr>
        <w:t>ro</w:t>
      </w:r>
      <w:r w:rsidR="00686000">
        <w:rPr>
          <w:rFonts w:ascii="Arial" w:hAnsi="Arial" w:cs="Arial"/>
          <w:sz w:val="20"/>
          <w:szCs w:val="20"/>
        </w:rPr>
        <w:t>tocol, transformation of data, s</w:t>
      </w:r>
      <w:r>
        <w:rPr>
          <w:rFonts w:ascii="Arial" w:hAnsi="Arial" w:cs="Arial"/>
          <w:sz w:val="20"/>
          <w:szCs w:val="20"/>
        </w:rPr>
        <w:t xml:space="preserve">tatistical </w:t>
      </w:r>
      <w:r w:rsidR="00686000">
        <w:rPr>
          <w:rFonts w:ascii="Arial" w:hAnsi="Arial" w:cs="Arial"/>
          <w:sz w:val="20"/>
          <w:szCs w:val="20"/>
        </w:rPr>
        <w:t>c</w:t>
      </w:r>
      <w:r>
        <w:rPr>
          <w:rFonts w:ascii="Arial" w:hAnsi="Arial" w:cs="Arial"/>
          <w:sz w:val="20"/>
          <w:szCs w:val="20"/>
        </w:rPr>
        <w:t xml:space="preserve">riteria as per the </w:t>
      </w:r>
      <w:r w:rsidR="00686000">
        <w:rPr>
          <w:rFonts w:ascii="Arial" w:hAnsi="Arial" w:cs="Arial"/>
          <w:sz w:val="20"/>
          <w:szCs w:val="20"/>
        </w:rPr>
        <w:t>r</w:t>
      </w:r>
      <w:r>
        <w:rPr>
          <w:rFonts w:ascii="Arial" w:hAnsi="Arial" w:cs="Arial"/>
          <w:sz w:val="20"/>
          <w:szCs w:val="20"/>
        </w:rPr>
        <w:t>egulations.</w:t>
      </w:r>
    </w:p>
    <w:p w:rsidR="00E8041D" w:rsidRPr="004F33AF" w:rsidRDefault="00E8041D" w:rsidP="00E8041D">
      <w:pPr>
        <w:jc w:val="both"/>
        <w:rPr>
          <w:rFonts w:ascii="Arial" w:hAnsi="Arial" w:cs="Arial"/>
          <w:sz w:val="20"/>
          <w:szCs w:val="20"/>
        </w:rPr>
      </w:pPr>
    </w:p>
    <w:p w:rsidR="00E8041D" w:rsidRPr="004F33AF" w:rsidRDefault="00E8041D" w:rsidP="00E8041D">
      <w:pPr>
        <w:jc w:val="both"/>
        <w:rPr>
          <w:rFonts w:ascii="Arial" w:hAnsi="Arial" w:cs="Arial"/>
          <w:b/>
          <w:sz w:val="20"/>
          <w:szCs w:val="20"/>
        </w:rPr>
      </w:pPr>
      <w:r w:rsidRPr="004F33AF">
        <w:rPr>
          <w:rFonts w:ascii="Arial" w:hAnsi="Arial" w:cs="Arial"/>
          <w:b/>
          <w:sz w:val="20"/>
          <w:szCs w:val="20"/>
        </w:rPr>
        <w:t>UNIT II</w:t>
      </w:r>
    </w:p>
    <w:p w:rsidR="00E8041D" w:rsidRPr="004F33AF" w:rsidRDefault="00E8041D" w:rsidP="00E8041D">
      <w:pPr>
        <w:jc w:val="both"/>
        <w:rPr>
          <w:rFonts w:ascii="Arial" w:hAnsi="Arial" w:cs="Arial"/>
          <w:b/>
          <w:sz w:val="20"/>
          <w:szCs w:val="20"/>
        </w:rPr>
      </w:pPr>
    </w:p>
    <w:p w:rsidR="00E8041D" w:rsidRPr="004F33AF" w:rsidRDefault="00E8041D" w:rsidP="00E8041D">
      <w:pPr>
        <w:jc w:val="both"/>
        <w:rPr>
          <w:rFonts w:ascii="Arial" w:hAnsi="Arial" w:cs="Arial"/>
          <w:sz w:val="20"/>
          <w:szCs w:val="20"/>
        </w:rPr>
      </w:pPr>
      <w:r w:rsidRPr="004F33AF">
        <w:rPr>
          <w:rFonts w:ascii="Arial" w:hAnsi="Arial" w:cs="Arial"/>
          <w:b/>
          <w:sz w:val="20"/>
          <w:szCs w:val="20"/>
        </w:rPr>
        <w:t>Pharmacokinetics – Drug Disposition:</w:t>
      </w:r>
      <w:r w:rsidRPr="004F33AF">
        <w:rPr>
          <w:rFonts w:ascii="Arial" w:hAnsi="Arial" w:cs="Arial"/>
          <w:sz w:val="20"/>
          <w:szCs w:val="20"/>
        </w:rPr>
        <w:t xml:space="preserve"> </w:t>
      </w:r>
      <w:r w:rsidR="00686000">
        <w:rPr>
          <w:rFonts w:ascii="Arial" w:hAnsi="Arial" w:cs="Arial"/>
          <w:sz w:val="20"/>
          <w:szCs w:val="20"/>
        </w:rPr>
        <w:t>C</w:t>
      </w:r>
      <w:r w:rsidRPr="004F33AF">
        <w:rPr>
          <w:rFonts w:ascii="Arial" w:hAnsi="Arial" w:cs="Arial"/>
          <w:sz w:val="20"/>
          <w:szCs w:val="20"/>
        </w:rPr>
        <w:t>ompartment models: One, two and non-compartmental approaches to pharmacokinetics. Recent trends, merits and limitations of these approaches. Application of these models to determine the various pharmacokinetic parameters pertaining to:</w:t>
      </w:r>
    </w:p>
    <w:p w:rsidR="00E8041D" w:rsidRPr="004F33AF" w:rsidRDefault="00E8041D" w:rsidP="00E8041D">
      <w:pPr>
        <w:ind w:left="720"/>
        <w:jc w:val="both"/>
        <w:rPr>
          <w:rFonts w:ascii="Arial" w:hAnsi="Arial" w:cs="Arial"/>
          <w:sz w:val="20"/>
          <w:szCs w:val="20"/>
        </w:rPr>
      </w:pPr>
    </w:p>
    <w:p w:rsidR="00E8041D" w:rsidRPr="004F33AF" w:rsidRDefault="00E8041D" w:rsidP="003B72C3">
      <w:pPr>
        <w:numPr>
          <w:ilvl w:val="1"/>
          <w:numId w:val="1"/>
        </w:numPr>
        <w:tabs>
          <w:tab w:val="clear" w:pos="1440"/>
          <w:tab w:val="num" w:pos="720"/>
        </w:tabs>
        <w:ind w:left="360" w:hanging="180"/>
        <w:jc w:val="both"/>
        <w:rPr>
          <w:rFonts w:ascii="Arial" w:hAnsi="Arial" w:cs="Arial"/>
          <w:sz w:val="20"/>
          <w:szCs w:val="20"/>
        </w:rPr>
      </w:pPr>
      <w:r w:rsidRPr="004F33AF">
        <w:rPr>
          <w:rFonts w:ascii="Arial" w:hAnsi="Arial" w:cs="Arial"/>
          <w:sz w:val="20"/>
          <w:szCs w:val="20"/>
        </w:rPr>
        <w:t>Distribution: Apparent volume of distribution and its determination. factors affecting.</w:t>
      </w:r>
    </w:p>
    <w:p w:rsidR="00E8041D" w:rsidRPr="004F33AF" w:rsidRDefault="00E8041D" w:rsidP="003B72C3">
      <w:pPr>
        <w:numPr>
          <w:ilvl w:val="1"/>
          <w:numId w:val="1"/>
        </w:numPr>
        <w:tabs>
          <w:tab w:val="clear" w:pos="1440"/>
          <w:tab w:val="num" w:pos="720"/>
        </w:tabs>
        <w:ind w:left="360" w:hanging="180"/>
        <w:jc w:val="both"/>
        <w:rPr>
          <w:rFonts w:ascii="Arial" w:hAnsi="Arial" w:cs="Arial"/>
          <w:sz w:val="20"/>
          <w:szCs w:val="20"/>
        </w:rPr>
      </w:pPr>
      <w:r w:rsidRPr="004F33AF">
        <w:rPr>
          <w:rFonts w:ascii="Arial" w:hAnsi="Arial" w:cs="Arial"/>
          <w:sz w:val="20"/>
          <w:szCs w:val="20"/>
        </w:rPr>
        <w:t>Metabolism: Metabolic rate constant, Factors affecting Metabolism</w:t>
      </w:r>
    </w:p>
    <w:p w:rsidR="00E8041D" w:rsidRPr="004F33AF" w:rsidRDefault="00E8041D" w:rsidP="003B72C3">
      <w:pPr>
        <w:numPr>
          <w:ilvl w:val="1"/>
          <w:numId w:val="1"/>
        </w:numPr>
        <w:tabs>
          <w:tab w:val="clear" w:pos="1440"/>
          <w:tab w:val="num" w:pos="720"/>
        </w:tabs>
        <w:ind w:left="360" w:hanging="180"/>
        <w:jc w:val="both"/>
        <w:rPr>
          <w:rFonts w:ascii="Arial" w:hAnsi="Arial" w:cs="Arial"/>
          <w:sz w:val="20"/>
          <w:szCs w:val="20"/>
        </w:rPr>
      </w:pPr>
      <w:r w:rsidRPr="004F33AF">
        <w:rPr>
          <w:rFonts w:ascii="Arial" w:hAnsi="Arial" w:cs="Arial"/>
          <w:sz w:val="20"/>
          <w:szCs w:val="20"/>
        </w:rPr>
        <w:t>Elimination: Over all apparent elimination rate constant, and half life.</w:t>
      </w:r>
    </w:p>
    <w:p w:rsidR="00E8041D" w:rsidRPr="004F33AF" w:rsidRDefault="00E8041D" w:rsidP="008A30EB">
      <w:pPr>
        <w:tabs>
          <w:tab w:val="num" w:pos="720"/>
        </w:tabs>
        <w:ind w:hanging="180"/>
        <w:jc w:val="both"/>
        <w:rPr>
          <w:rFonts w:ascii="Arial" w:hAnsi="Arial" w:cs="Arial"/>
          <w:sz w:val="20"/>
          <w:szCs w:val="20"/>
        </w:rPr>
      </w:pPr>
      <w:r>
        <w:rPr>
          <w:rFonts w:ascii="Arial" w:hAnsi="Arial" w:cs="Arial"/>
          <w:sz w:val="20"/>
          <w:szCs w:val="20"/>
        </w:rPr>
        <w:tab/>
      </w:r>
      <w:r w:rsidRPr="004F33AF">
        <w:rPr>
          <w:rFonts w:ascii="Arial" w:hAnsi="Arial" w:cs="Arial"/>
          <w:sz w:val="20"/>
          <w:szCs w:val="20"/>
        </w:rPr>
        <w:t>All the above under the following conditions:</w:t>
      </w:r>
    </w:p>
    <w:p w:rsidR="00E8041D" w:rsidRPr="004F33AF" w:rsidRDefault="00E8041D" w:rsidP="003B72C3">
      <w:pPr>
        <w:numPr>
          <w:ilvl w:val="0"/>
          <w:numId w:val="3"/>
        </w:numPr>
        <w:jc w:val="both"/>
        <w:rPr>
          <w:rFonts w:ascii="Arial" w:hAnsi="Arial" w:cs="Arial"/>
          <w:sz w:val="20"/>
          <w:szCs w:val="20"/>
        </w:rPr>
      </w:pPr>
      <w:r w:rsidRPr="004F33AF">
        <w:rPr>
          <w:rFonts w:ascii="Arial" w:hAnsi="Arial" w:cs="Arial"/>
          <w:sz w:val="20"/>
          <w:szCs w:val="20"/>
        </w:rPr>
        <w:t>Intravenous infusion</w:t>
      </w:r>
    </w:p>
    <w:p w:rsidR="00E8041D" w:rsidRPr="004F33AF" w:rsidRDefault="00E8041D" w:rsidP="003B72C3">
      <w:pPr>
        <w:numPr>
          <w:ilvl w:val="0"/>
          <w:numId w:val="3"/>
        </w:numPr>
        <w:jc w:val="both"/>
        <w:rPr>
          <w:rFonts w:ascii="Arial" w:hAnsi="Arial" w:cs="Arial"/>
          <w:sz w:val="20"/>
          <w:szCs w:val="20"/>
        </w:rPr>
      </w:pPr>
      <w:r w:rsidRPr="004F33AF">
        <w:rPr>
          <w:rFonts w:ascii="Arial" w:hAnsi="Arial" w:cs="Arial"/>
          <w:sz w:val="20"/>
          <w:szCs w:val="20"/>
        </w:rPr>
        <w:t>Multiple dose injections</w:t>
      </w:r>
    </w:p>
    <w:p w:rsidR="00E8041D" w:rsidRPr="004F33AF" w:rsidRDefault="00E8041D" w:rsidP="003B72C3">
      <w:pPr>
        <w:numPr>
          <w:ilvl w:val="1"/>
          <w:numId w:val="1"/>
        </w:numPr>
        <w:tabs>
          <w:tab w:val="clear" w:pos="1440"/>
          <w:tab w:val="num" w:pos="720"/>
        </w:tabs>
        <w:ind w:left="360" w:hanging="180"/>
        <w:jc w:val="both"/>
        <w:rPr>
          <w:rFonts w:ascii="Arial" w:hAnsi="Arial" w:cs="Arial"/>
          <w:sz w:val="20"/>
          <w:szCs w:val="20"/>
        </w:rPr>
      </w:pPr>
      <w:r w:rsidRPr="004F33AF">
        <w:rPr>
          <w:rFonts w:ascii="Arial" w:hAnsi="Arial" w:cs="Arial"/>
          <w:sz w:val="20"/>
          <w:szCs w:val="20"/>
        </w:rPr>
        <w:t>Noninvasive methods of estimating pharmacokinetics parameters with emphasis on salivary and urinary samples.</w:t>
      </w:r>
    </w:p>
    <w:p w:rsidR="00E8041D" w:rsidRPr="004F33AF" w:rsidRDefault="00E8041D" w:rsidP="003B72C3">
      <w:pPr>
        <w:numPr>
          <w:ilvl w:val="1"/>
          <w:numId w:val="1"/>
        </w:numPr>
        <w:tabs>
          <w:tab w:val="clear" w:pos="1440"/>
          <w:tab w:val="num" w:pos="720"/>
        </w:tabs>
        <w:ind w:left="360" w:hanging="180"/>
        <w:jc w:val="both"/>
        <w:rPr>
          <w:rFonts w:ascii="Arial" w:hAnsi="Arial" w:cs="Arial"/>
          <w:sz w:val="20"/>
          <w:szCs w:val="20"/>
        </w:rPr>
      </w:pPr>
      <w:r w:rsidRPr="004F33AF">
        <w:rPr>
          <w:rFonts w:ascii="Arial" w:hAnsi="Arial" w:cs="Arial"/>
          <w:sz w:val="20"/>
          <w:szCs w:val="20"/>
        </w:rPr>
        <w:t>Concept of clearance: organ, total clearance, hepatic clearance, lung clearance and renal clearance.</w:t>
      </w:r>
    </w:p>
    <w:p w:rsidR="00E8041D" w:rsidRPr="004F33AF" w:rsidRDefault="00E8041D" w:rsidP="00E8041D">
      <w:pPr>
        <w:jc w:val="both"/>
        <w:rPr>
          <w:rFonts w:ascii="Arial" w:hAnsi="Arial" w:cs="Arial"/>
          <w:b/>
          <w:sz w:val="20"/>
          <w:szCs w:val="20"/>
        </w:rPr>
      </w:pPr>
    </w:p>
    <w:p w:rsidR="00E8041D" w:rsidRPr="004F33AF" w:rsidRDefault="00E8041D" w:rsidP="00E8041D">
      <w:pPr>
        <w:jc w:val="both"/>
        <w:rPr>
          <w:rFonts w:ascii="Arial" w:hAnsi="Arial" w:cs="Arial"/>
          <w:sz w:val="20"/>
          <w:szCs w:val="20"/>
        </w:rPr>
      </w:pPr>
      <w:r w:rsidRPr="004F33AF">
        <w:rPr>
          <w:rFonts w:ascii="Arial" w:hAnsi="Arial" w:cs="Arial"/>
          <w:b/>
          <w:sz w:val="20"/>
          <w:szCs w:val="20"/>
        </w:rPr>
        <w:t>UNIT III</w:t>
      </w:r>
    </w:p>
    <w:p w:rsidR="00E8041D" w:rsidRPr="004F33AF" w:rsidRDefault="00E8041D" w:rsidP="00E8041D">
      <w:pPr>
        <w:jc w:val="both"/>
        <w:rPr>
          <w:rFonts w:ascii="Arial" w:hAnsi="Arial" w:cs="Arial"/>
          <w:b/>
          <w:sz w:val="20"/>
          <w:szCs w:val="20"/>
        </w:rPr>
      </w:pPr>
    </w:p>
    <w:p w:rsidR="00E8041D" w:rsidRPr="004F33AF" w:rsidRDefault="00E8041D" w:rsidP="008A30EB">
      <w:pPr>
        <w:ind w:left="0" w:firstLine="0"/>
        <w:jc w:val="both"/>
        <w:rPr>
          <w:rFonts w:ascii="Arial" w:hAnsi="Arial" w:cs="Arial"/>
          <w:sz w:val="20"/>
          <w:szCs w:val="20"/>
        </w:rPr>
      </w:pPr>
      <w:r w:rsidRPr="004F33AF">
        <w:rPr>
          <w:rFonts w:ascii="Arial" w:hAnsi="Arial" w:cs="Arial"/>
          <w:b/>
          <w:sz w:val="20"/>
          <w:szCs w:val="20"/>
        </w:rPr>
        <w:t xml:space="preserve">Pharmacokinetics – Absorption:  </w:t>
      </w:r>
      <w:r w:rsidRPr="004F33AF">
        <w:rPr>
          <w:rFonts w:ascii="Arial" w:hAnsi="Arial" w:cs="Arial"/>
          <w:sz w:val="20"/>
          <w:szCs w:val="20"/>
        </w:rPr>
        <w:t>Rate constants</w:t>
      </w:r>
      <w:r w:rsidRPr="004F33AF">
        <w:rPr>
          <w:rFonts w:ascii="Arial" w:hAnsi="Arial" w:cs="Arial"/>
          <w:b/>
          <w:sz w:val="20"/>
          <w:szCs w:val="20"/>
        </w:rPr>
        <w:t xml:space="preserve"> – </w:t>
      </w:r>
      <w:r w:rsidRPr="004F33AF">
        <w:rPr>
          <w:rFonts w:ascii="Arial" w:hAnsi="Arial" w:cs="Arial"/>
          <w:sz w:val="20"/>
          <w:szCs w:val="20"/>
        </w:rPr>
        <w:t>Zero order, first order,</w:t>
      </w:r>
      <w:r w:rsidRPr="004F33AF">
        <w:rPr>
          <w:rFonts w:ascii="Arial" w:hAnsi="Arial" w:cs="Arial"/>
          <w:b/>
          <w:sz w:val="20"/>
          <w:szCs w:val="20"/>
        </w:rPr>
        <w:t xml:space="preserve"> </w:t>
      </w:r>
      <w:r w:rsidRPr="004F33AF">
        <w:rPr>
          <w:rFonts w:ascii="Arial" w:hAnsi="Arial" w:cs="Arial"/>
          <w:sz w:val="20"/>
          <w:szCs w:val="20"/>
        </w:rPr>
        <w:t>Models of   experimental study of absorption (in silico, in vitro, in situ and in vivo) – Absorption half lives, method of residuals,</w:t>
      </w:r>
      <w:r w:rsidR="00686000">
        <w:rPr>
          <w:rFonts w:ascii="Arial" w:hAnsi="Arial" w:cs="Arial"/>
          <w:sz w:val="20"/>
          <w:szCs w:val="20"/>
        </w:rPr>
        <w:t xml:space="preserve"> and kinetic,</w:t>
      </w:r>
      <w:r w:rsidRPr="004F33AF">
        <w:rPr>
          <w:rFonts w:ascii="Arial" w:hAnsi="Arial" w:cs="Arial"/>
          <w:sz w:val="20"/>
          <w:szCs w:val="20"/>
        </w:rPr>
        <w:t xml:space="preserve"> Wagner – Nelson method, Loo - Reigleman method, Analysis of kinetics from urine samples. Pharmacokinetic parameters determination pertaining to: </w:t>
      </w:r>
      <w:r w:rsidR="00686000">
        <w:rPr>
          <w:rFonts w:ascii="Arial" w:hAnsi="Arial" w:cs="Arial"/>
          <w:sz w:val="20"/>
          <w:szCs w:val="20"/>
        </w:rPr>
        <w:t>m</w:t>
      </w:r>
      <w:r w:rsidRPr="004F33AF">
        <w:rPr>
          <w:rFonts w:ascii="Arial" w:hAnsi="Arial" w:cs="Arial"/>
          <w:sz w:val="20"/>
          <w:szCs w:val="20"/>
        </w:rPr>
        <w:t>ultiple dosage oral administration</w:t>
      </w:r>
    </w:p>
    <w:p w:rsidR="00E8041D" w:rsidRPr="004F33AF" w:rsidRDefault="00E8041D" w:rsidP="00E8041D">
      <w:pPr>
        <w:ind w:left="1080"/>
        <w:jc w:val="both"/>
        <w:rPr>
          <w:rFonts w:ascii="Arial" w:hAnsi="Arial" w:cs="Arial"/>
          <w:sz w:val="20"/>
          <w:szCs w:val="20"/>
        </w:rPr>
      </w:pPr>
    </w:p>
    <w:p w:rsidR="00E8041D" w:rsidRPr="004F33AF" w:rsidRDefault="00E8041D" w:rsidP="00E8041D">
      <w:pPr>
        <w:jc w:val="both"/>
        <w:rPr>
          <w:rFonts w:ascii="Arial" w:hAnsi="Arial" w:cs="Arial"/>
          <w:b/>
          <w:sz w:val="20"/>
          <w:szCs w:val="20"/>
        </w:rPr>
      </w:pPr>
    </w:p>
    <w:p w:rsidR="00E8041D" w:rsidRPr="004F33AF" w:rsidRDefault="00E8041D" w:rsidP="00E8041D">
      <w:pPr>
        <w:jc w:val="both"/>
        <w:rPr>
          <w:rFonts w:ascii="Arial" w:hAnsi="Arial" w:cs="Arial"/>
          <w:b/>
          <w:sz w:val="20"/>
          <w:szCs w:val="20"/>
        </w:rPr>
      </w:pPr>
      <w:r w:rsidRPr="004F33AF">
        <w:rPr>
          <w:rFonts w:ascii="Arial" w:hAnsi="Arial" w:cs="Arial"/>
          <w:b/>
          <w:sz w:val="20"/>
          <w:szCs w:val="20"/>
        </w:rPr>
        <w:t>UNIT IV</w:t>
      </w:r>
    </w:p>
    <w:p w:rsidR="00E8041D" w:rsidRPr="004F33AF" w:rsidRDefault="00E8041D" w:rsidP="00E8041D">
      <w:pPr>
        <w:jc w:val="both"/>
        <w:rPr>
          <w:rFonts w:ascii="Arial" w:hAnsi="Arial" w:cs="Arial"/>
          <w:b/>
          <w:sz w:val="20"/>
          <w:szCs w:val="20"/>
        </w:rPr>
      </w:pPr>
    </w:p>
    <w:p w:rsidR="00E8041D" w:rsidRPr="004F33AF" w:rsidRDefault="00E8041D" w:rsidP="008A30EB">
      <w:pPr>
        <w:ind w:left="0" w:firstLine="0"/>
        <w:jc w:val="both"/>
        <w:rPr>
          <w:rFonts w:ascii="Arial" w:hAnsi="Arial" w:cs="Arial"/>
          <w:sz w:val="20"/>
          <w:szCs w:val="20"/>
        </w:rPr>
      </w:pPr>
      <w:r w:rsidRPr="004F33AF">
        <w:rPr>
          <w:rFonts w:ascii="Arial" w:hAnsi="Arial" w:cs="Arial"/>
          <w:b/>
          <w:sz w:val="20"/>
          <w:szCs w:val="20"/>
        </w:rPr>
        <w:t>Non-linear pharmacokinetics:</w:t>
      </w:r>
      <w:r w:rsidRPr="004F33AF">
        <w:rPr>
          <w:rFonts w:ascii="Arial" w:hAnsi="Arial" w:cs="Arial"/>
          <w:sz w:val="20"/>
          <w:szCs w:val="20"/>
        </w:rPr>
        <w:t xml:space="preserve"> Concepts of linear and non-linear pharmacokinetics, Michaelis-Menton kinetics characteristics. Basic kinetic parameters, possible causes of non-induction, non-linear binding, and non-linearity of pharmacological responses.</w:t>
      </w:r>
    </w:p>
    <w:p w:rsidR="008A30EB" w:rsidRDefault="008A30EB" w:rsidP="008A30EB">
      <w:pPr>
        <w:ind w:left="0" w:firstLine="0"/>
        <w:jc w:val="both"/>
        <w:rPr>
          <w:rFonts w:ascii="Arial" w:hAnsi="Arial" w:cs="Arial"/>
          <w:b/>
          <w:sz w:val="20"/>
          <w:szCs w:val="20"/>
        </w:rPr>
      </w:pPr>
    </w:p>
    <w:p w:rsidR="00E8041D" w:rsidRPr="004F33AF" w:rsidRDefault="00E8041D" w:rsidP="008A30EB">
      <w:pPr>
        <w:ind w:left="0" w:firstLine="0"/>
        <w:jc w:val="both"/>
        <w:rPr>
          <w:rFonts w:ascii="Arial" w:hAnsi="Arial" w:cs="Arial"/>
          <w:sz w:val="20"/>
          <w:szCs w:val="20"/>
        </w:rPr>
      </w:pPr>
      <w:r w:rsidRPr="004F33AF">
        <w:rPr>
          <w:rFonts w:ascii="Arial" w:hAnsi="Arial" w:cs="Arial"/>
          <w:b/>
          <w:sz w:val="20"/>
          <w:szCs w:val="20"/>
        </w:rPr>
        <w:t>Clinical Pharmacokinetics</w:t>
      </w:r>
      <w:r w:rsidRPr="004F33AF">
        <w:rPr>
          <w:rFonts w:ascii="Arial" w:hAnsi="Arial" w:cs="Arial"/>
          <w:sz w:val="20"/>
          <w:szCs w:val="20"/>
        </w:rPr>
        <w:t>: Altered kinetics in pregnancy, child birth, i</w:t>
      </w:r>
      <w:r w:rsidR="00686000">
        <w:rPr>
          <w:rFonts w:ascii="Arial" w:hAnsi="Arial" w:cs="Arial"/>
          <w:sz w:val="20"/>
          <w:szCs w:val="20"/>
        </w:rPr>
        <w:t xml:space="preserve">nfants and geriatrics. Pathology </w:t>
      </w:r>
      <w:r w:rsidRPr="004F33AF">
        <w:rPr>
          <w:rFonts w:ascii="Arial" w:hAnsi="Arial" w:cs="Arial"/>
          <w:sz w:val="20"/>
          <w:szCs w:val="20"/>
        </w:rPr>
        <w:t>in GI disease, malabsorption syndrome, liver, cardiac, renal and pulmonary disease states.</w:t>
      </w:r>
    </w:p>
    <w:p w:rsidR="00E8041D" w:rsidRPr="004F33AF" w:rsidRDefault="00E8041D" w:rsidP="00E8041D">
      <w:pPr>
        <w:jc w:val="both"/>
        <w:rPr>
          <w:rFonts w:ascii="Arial" w:hAnsi="Arial" w:cs="Arial"/>
          <w:sz w:val="20"/>
          <w:szCs w:val="20"/>
        </w:rPr>
      </w:pPr>
    </w:p>
    <w:p w:rsidR="008A30EB" w:rsidRDefault="008A30EB" w:rsidP="00E8041D">
      <w:pPr>
        <w:jc w:val="both"/>
        <w:rPr>
          <w:rFonts w:ascii="Arial" w:hAnsi="Arial" w:cs="Arial"/>
          <w:b/>
          <w:sz w:val="20"/>
          <w:szCs w:val="20"/>
        </w:rPr>
      </w:pPr>
    </w:p>
    <w:p w:rsidR="008A30EB" w:rsidRDefault="008A30EB" w:rsidP="00E8041D">
      <w:pPr>
        <w:jc w:val="both"/>
        <w:rPr>
          <w:rFonts w:ascii="Arial" w:hAnsi="Arial" w:cs="Arial"/>
          <w:b/>
          <w:sz w:val="20"/>
          <w:szCs w:val="20"/>
        </w:rPr>
      </w:pPr>
    </w:p>
    <w:p w:rsidR="008A30EB" w:rsidRDefault="008A30EB" w:rsidP="00E8041D">
      <w:pPr>
        <w:jc w:val="both"/>
        <w:rPr>
          <w:rFonts w:ascii="Arial" w:hAnsi="Arial" w:cs="Arial"/>
          <w:b/>
          <w:sz w:val="20"/>
          <w:szCs w:val="20"/>
        </w:rPr>
      </w:pPr>
    </w:p>
    <w:p w:rsidR="008A30EB" w:rsidRDefault="008A30EB" w:rsidP="00E8041D">
      <w:pPr>
        <w:jc w:val="both"/>
        <w:rPr>
          <w:rFonts w:ascii="Arial" w:hAnsi="Arial" w:cs="Arial"/>
          <w:b/>
          <w:sz w:val="20"/>
          <w:szCs w:val="20"/>
        </w:rPr>
      </w:pPr>
    </w:p>
    <w:p w:rsidR="008A30EB" w:rsidRDefault="008A30EB" w:rsidP="00E8041D">
      <w:pPr>
        <w:jc w:val="both"/>
        <w:rPr>
          <w:rFonts w:ascii="Arial" w:hAnsi="Arial" w:cs="Arial"/>
          <w:b/>
          <w:sz w:val="20"/>
          <w:szCs w:val="20"/>
        </w:rPr>
      </w:pPr>
    </w:p>
    <w:p w:rsidR="00E8041D" w:rsidRPr="004F33AF" w:rsidRDefault="00E8041D" w:rsidP="00E8041D">
      <w:pPr>
        <w:jc w:val="both"/>
        <w:rPr>
          <w:rFonts w:ascii="Arial" w:hAnsi="Arial" w:cs="Arial"/>
          <w:b/>
          <w:sz w:val="20"/>
          <w:szCs w:val="20"/>
        </w:rPr>
      </w:pPr>
      <w:r w:rsidRPr="004F33AF">
        <w:rPr>
          <w:rFonts w:ascii="Arial" w:hAnsi="Arial" w:cs="Arial"/>
          <w:b/>
          <w:sz w:val="20"/>
          <w:szCs w:val="20"/>
        </w:rPr>
        <w:t>UNIT V</w:t>
      </w:r>
    </w:p>
    <w:p w:rsidR="008A30EB" w:rsidRDefault="008A30EB" w:rsidP="008A30EB">
      <w:pPr>
        <w:tabs>
          <w:tab w:val="left" w:pos="360"/>
        </w:tabs>
        <w:ind w:left="0" w:firstLine="0"/>
        <w:rPr>
          <w:rFonts w:ascii="Arial" w:hAnsi="Arial" w:cs="Arial"/>
          <w:b/>
          <w:sz w:val="20"/>
          <w:szCs w:val="20"/>
        </w:rPr>
      </w:pPr>
    </w:p>
    <w:p w:rsidR="00E8041D" w:rsidRPr="004F33AF" w:rsidRDefault="00E8041D" w:rsidP="008A30EB">
      <w:pPr>
        <w:tabs>
          <w:tab w:val="left" w:pos="360"/>
        </w:tabs>
        <w:ind w:left="0" w:firstLine="0"/>
        <w:rPr>
          <w:rFonts w:ascii="Arial" w:hAnsi="Arial" w:cs="Arial"/>
          <w:sz w:val="20"/>
          <w:szCs w:val="20"/>
        </w:rPr>
      </w:pPr>
      <w:r w:rsidRPr="004F33AF">
        <w:rPr>
          <w:rFonts w:ascii="Arial" w:hAnsi="Arial" w:cs="Arial"/>
          <w:b/>
          <w:sz w:val="20"/>
          <w:szCs w:val="20"/>
        </w:rPr>
        <w:t>Time dependent pharmacokinetics:</w:t>
      </w:r>
      <w:r w:rsidRPr="004F33AF">
        <w:rPr>
          <w:rFonts w:ascii="Arial" w:hAnsi="Arial" w:cs="Arial"/>
          <w:sz w:val="20"/>
          <w:szCs w:val="20"/>
        </w:rPr>
        <w:t xml:space="preserve"> Introduction, classification, physiologically induced time dependency: Chronopharmacokinetics - principles, drugs– (amino glycosides, NSAIDS, antihypertensive drug) chemically induced dependency.</w:t>
      </w:r>
    </w:p>
    <w:p w:rsidR="00E8041D" w:rsidRPr="004F33AF" w:rsidRDefault="00E8041D" w:rsidP="00E8041D">
      <w:pPr>
        <w:tabs>
          <w:tab w:val="left" w:pos="360"/>
        </w:tabs>
        <w:jc w:val="both"/>
        <w:rPr>
          <w:rFonts w:ascii="Arial" w:hAnsi="Arial" w:cs="Arial"/>
          <w:sz w:val="20"/>
          <w:szCs w:val="20"/>
        </w:rPr>
      </w:pPr>
      <w:r w:rsidRPr="004F33AF">
        <w:rPr>
          <w:rFonts w:ascii="Arial" w:hAnsi="Arial" w:cs="Arial"/>
          <w:b/>
          <w:sz w:val="20"/>
          <w:szCs w:val="20"/>
        </w:rPr>
        <w:t>Drug Interactions:</w:t>
      </w:r>
      <w:r w:rsidRPr="004F33AF">
        <w:rPr>
          <w:rFonts w:ascii="Arial" w:hAnsi="Arial" w:cs="Arial"/>
          <w:sz w:val="20"/>
          <w:szCs w:val="20"/>
        </w:rPr>
        <w:t xml:space="preserve"> Kinetics of drug interaction, study of drug-drug interaction mediated through absorption, distribution, metabolism and elimination, mechanisms of interaction and consequence. </w:t>
      </w:r>
    </w:p>
    <w:p w:rsidR="00E8041D" w:rsidRPr="004F33AF" w:rsidRDefault="00E8041D" w:rsidP="00E8041D">
      <w:pPr>
        <w:tabs>
          <w:tab w:val="left" w:pos="360"/>
        </w:tabs>
        <w:jc w:val="both"/>
        <w:rPr>
          <w:rFonts w:ascii="Arial" w:hAnsi="Arial" w:cs="Arial"/>
          <w:sz w:val="20"/>
          <w:szCs w:val="20"/>
        </w:rPr>
      </w:pPr>
    </w:p>
    <w:p w:rsidR="00E8041D" w:rsidRPr="004F33AF" w:rsidRDefault="00E8041D" w:rsidP="003B72C3">
      <w:pPr>
        <w:numPr>
          <w:ilvl w:val="0"/>
          <w:numId w:val="2"/>
        </w:numPr>
        <w:tabs>
          <w:tab w:val="left" w:pos="0"/>
        </w:tabs>
        <w:ind w:left="360" w:hanging="270"/>
        <w:jc w:val="both"/>
        <w:rPr>
          <w:rFonts w:ascii="Arial" w:hAnsi="Arial" w:cs="Arial"/>
          <w:sz w:val="20"/>
          <w:szCs w:val="20"/>
        </w:rPr>
      </w:pPr>
      <w:r w:rsidRPr="004F33AF">
        <w:rPr>
          <w:rFonts w:ascii="Arial" w:hAnsi="Arial" w:cs="Arial"/>
          <w:sz w:val="20"/>
          <w:szCs w:val="20"/>
        </w:rPr>
        <w:t>Numerical problems associated with all units, if any.</w:t>
      </w:r>
    </w:p>
    <w:p w:rsidR="00E8041D" w:rsidRPr="004F33AF" w:rsidRDefault="00E8041D" w:rsidP="00E8041D">
      <w:pPr>
        <w:tabs>
          <w:tab w:val="left" w:pos="0"/>
        </w:tabs>
        <w:ind w:left="90"/>
        <w:jc w:val="both"/>
        <w:rPr>
          <w:rFonts w:ascii="Arial" w:hAnsi="Arial" w:cs="Arial"/>
          <w:sz w:val="20"/>
          <w:szCs w:val="20"/>
        </w:rPr>
      </w:pPr>
    </w:p>
    <w:p w:rsidR="008A30EB" w:rsidRDefault="008A30EB" w:rsidP="008A30EB">
      <w:pPr>
        <w:tabs>
          <w:tab w:val="left" w:pos="0"/>
        </w:tabs>
        <w:ind w:left="0" w:firstLine="0"/>
        <w:jc w:val="both"/>
        <w:rPr>
          <w:rFonts w:ascii="Arial" w:hAnsi="Arial" w:cs="Arial"/>
          <w:b/>
          <w:sz w:val="20"/>
          <w:szCs w:val="20"/>
        </w:rPr>
      </w:pPr>
    </w:p>
    <w:p w:rsidR="00E8041D" w:rsidRPr="004F33AF" w:rsidRDefault="00E8041D" w:rsidP="008A30EB">
      <w:pPr>
        <w:tabs>
          <w:tab w:val="left" w:pos="0"/>
        </w:tabs>
        <w:ind w:left="0" w:firstLine="0"/>
        <w:jc w:val="both"/>
        <w:rPr>
          <w:rFonts w:ascii="Arial" w:hAnsi="Arial" w:cs="Arial"/>
          <w:sz w:val="20"/>
          <w:szCs w:val="20"/>
        </w:rPr>
      </w:pPr>
      <w:r w:rsidRPr="004F33AF">
        <w:rPr>
          <w:rFonts w:ascii="Arial" w:hAnsi="Arial" w:cs="Arial"/>
          <w:b/>
          <w:sz w:val="20"/>
          <w:szCs w:val="20"/>
        </w:rPr>
        <w:t>Outcome:</w:t>
      </w:r>
      <w:r w:rsidRPr="004F33AF">
        <w:rPr>
          <w:rFonts w:ascii="Arial" w:hAnsi="Arial" w:cs="Arial"/>
          <w:sz w:val="20"/>
          <w:szCs w:val="20"/>
        </w:rPr>
        <w:t xml:space="preserve"> students will be able to </w:t>
      </w:r>
      <w:r w:rsidR="0032280E">
        <w:rPr>
          <w:rFonts w:ascii="Arial" w:hAnsi="Arial" w:cs="Arial"/>
          <w:sz w:val="20"/>
          <w:szCs w:val="20"/>
        </w:rPr>
        <w:t>express</w:t>
      </w:r>
      <w:r w:rsidRPr="004F33AF">
        <w:rPr>
          <w:rFonts w:ascii="Arial" w:hAnsi="Arial" w:cs="Arial"/>
          <w:sz w:val="20"/>
          <w:szCs w:val="20"/>
        </w:rPr>
        <w:t xml:space="preserve"> factors affecting the bioavailability and stability of dosage form; they also </w:t>
      </w:r>
      <w:r w:rsidR="005C371F">
        <w:rPr>
          <w:rFonts w:ascii="Arial" w:hAnsi="Arial" w:cs="Arial"/>
          <w:sz w:val="20"/>
          <w:szCs w:val="20"/>
        </w:rPr>
        <w:t xml:space="preserve">learn </w:t>
      </w:r>
      <w:r w:rsidRPr="004F33AF">
        <w:rPr>
          <w:rFonts w:ascii="Arial" w:hAnsi="Arial" w:cs="Arial"/>
          <w:sz w:val="20"/>
          <w:szCs w:val="20"/>
        </w:rPr>
        <w:t xml:space="preserve">the bioequivalence studies and protocols for bioequivalent studies. They also </w:t>
      </w:r>
      <w:r w:rsidR="005C371F">
        <w:rPr>
          <w:rFonts w:ascii="Arial" w:hAnsi="Arial" w:cs="Arial"/>
          <w:sz w:val="20"/>
          <w:szCs w:val="20"/>
        </w:rPr>
        <w:t xml:space="preserve">evaluate </w:t>
      </w:r>
      <w:r w:rsidRPr="004F33AF">
        <w:rPr>
          <w:rFonts w:ascii="Arial" w:hAnsi="Arial" w:cs="Arial"/>
          <w:sz w:val="20"/>
          <w:szCs w:val="20"/>
        </w:rPr>
        <w:t>the parameters for the disposition, absorption and Michaelis-Menton constants for non-linear kinetics.</w:t>
      </w:r>
    </w:p>
    <w:p w:rsidR="00E8041D" w:rsidRPr="004F33AF" w:rsidRDefault="00E8041D" w:rsidP="00E8041D">
      <w:pPr>
        <w:pStyle w:val="BodyTextIndent2"/>
        <w:spacing w:line="240" w:lineRule="auto"/>
        <w:ind w:left="0"/>
        <w:rPr>
          <w:rFonts w:ascii="Arial" w:hAnsi="Arial" w:cs="Arial"/>
          <w:b/>
          <w:bCs/>
          <w:sz w:val="20"/>
          <w:szCs w:val="20"/>
          <w:lang w:val="en-US"/>
        </w:rPr>
      </w:pPr>
    </w:p>
    <w:p w:rsidR="00E8041D" w:rsidRPr="004F33AF" w:rsidRDefault="00E8041D" w:rsidP="00E8041D">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E8041D" w:rsidRPr="004F33AF" w:rsidRDefault="00E8041D" w:rsidP="00E8041D">
      <w:pPr>
        <w:rPr>
          <w:rFonts w:ascii="Arial" w:hAnsi="Arial" w:cs="Arial"/>
          <w:sz w:val="20"/>
          <w:szCs w:val="20"/>
        </w:rPr>
      </w:pPr>
      <w:r w:rsidRPr="004F33AF">
        <w:rPr>
          <w:rFonts w:ascii="Arial" w:hAnsi="Arial" w:cs="Arial"/>
          <w:sz w:val="20"/>
          <w:szCs w:val="20"/>
        </w:rPr>
        <w:t xml:space="preserve">1. Biopharmaceutics and Clinical Pharmacokinetics by </w:t>
      </w:r>
      <w:smartTag w:uri="urn:schemas-microsoft-com:office:smarttags" w:element="place">
        <w:r w:rsidRPr="004F33AF">
          <w:rPr>
            <w:rFonts w:ascii="Arial" w:hAnsi="Arial" w:cs="Arial"/>
            <w:sz w:val="20"/>
            <w:szCs w:val="20"/>
          </w:rPr>
          <w:t>Milo</w:t>
        </w:r>
      </w:smartTag>
      <w:r w:rsidRPr="004F33AF">
        <w:rPr>
          <w:rFonts w:ascii="Arial" w:hAnsi="Arial" w:cs="Arial"/>
          <w:sz w:val="20"/>
          <w:szCs w:val="20"/>
        </w:rPr>
        <w:t xml:space="preserve"> Gibaldi.</w:t>
      </w:r>
    </w:p>
    <w:p w:rsidR="00E8041D" w:rsidRPr="004F33AF" w:rsidRDefault="00E8041D" w:rsidP="00E8041D">
      <w:pPr>
        <w:rPr>
          <w:rFonts w:ascii="Arial" w:hAnsi="Arial" w:cs="Arial"/>
          <w:sz w:val="20"/>
          <w:szCs w:val="20"/>
        </w:rPr>
      </w:pPr>
      <w:r w:rsidRPr="004F33AF">
        <w:rPr>
          <w:rFonts w:ascii="Arial" w:hAnsi="Arial" w:cs="Arial"/>
          <w:sz w:val="20"/>
          <w:szCs w:val="20"/>
        </w:rPr>
        <w:t xml:space="preserve">2. Learn Shargel and ABC yu, Applied Biopharmacokinetics and </w:t>
      </w:r>
    </w:p>
    <w:p w:rsidR="00E8041D" w:rsidRPr="004F33AF" w:rsidRDefault="00E8041D" w:rsidP="00E8041D">
      <w:pPr>
        <w:rPr>
          <w:rFonts w:ascii="Arial" w:hAnsi="Arial" w:cs="Arial"/>
          <w:sz w:val="20"/>
          <w:szCs w:val="20"/>
        </w:rPr>
      </w:pPr>
      <w:r w:rsidRPr="004F33AF">
        <w:rPr>
          <w:rFonts w:ascii="Arial" w:hAnsi="Arial" w:cs="Arial"/>
          <w:sz w:val="20"/>
          <w:szCs w:val="20"/>
        </w:rPr>
        <w:t>3. Biopharmaceutics and Pharmacokinetics by C.V.S. Subrahmanyam, Vallabh Prakashan.2010.</w:t>
      </w:r>
    </w:p>
    <w:p w:rsidR="00E8041D" w:rsidRPr="004F33AF" w:rsidRDefault="00E8041D" w:rsidP="00E8041D">
      <w:pPr>
        <w:rPr>
          <w:rFonts w:ascii="Arial" w:hAnsi="Arial" w:cs="Arial"/>
          <w:sz w:val="20"/>
          <w:szCs w:val="20"/>
        </w:rPr>
      </w:pPr>
      <w:r w:rsidRPr="004F33AF">
        <w:rPr>
          <w:rFonts w:ascii="Arial" w:hAnsi="Arial" w:cs="Arial"/>
          <w:sz w:val="20"/>
          <w:szCs w:val="20"/>
        </w:rPr>
        <w:t>4. Basic biopharmaceutics, Sulnil S.  Jambhekar and Philip J Brean.</w:t>
      </w:r>
    </w:p>
    <w:p w:rsidR="00E8041D" w:rsidRPr="004F33AF" w:rsidRDefault="00E8041D" w:rsidP="00E8041D">
      <w:pPr>
        <w:rPr>
          <w:rFonts w:ascii="Arial" w:hAnsi="Arial" w:cs="Arial"/>
          <w:sz w:val="20"/>
          <w:szCs w:val="20"/>
        </w:rPr>
      </w:pPr>
      <w:r w:rsidRPr="004F33AF">
        <w:rPr>
          <w:rFonts w:ascii="Arial" w:hAnsi="Arial" w:cs="Arial"/>
          <w:sz w:val="20"/>
          <w:szCs w:val="20"/>
        </w:rPr>
        <w:t>5. Text book of Biopharmaceutics and Clinical Pharmacokinetics by Niazi Sarfaraz</w:t>
      </w:r>
    </w:p>
    <w:p w:rsidR="00E8041D" w:rsidRPr="004F33AF" w:rsidRDefault="00E8041D" w:rsidP="00E8041D">
      <w:pPr>
        <w:rPr>
          <w:rFonts w:ascii="Arial" w:hAnsi="Arial" w:cs="Arial"/>
          <w:sz w:val="20"/>
          <w:szCs w:val="20"/>
        </w:rPr>
      </w:pPr>
    </w:p>
    <w:p w:rsidR="00E8041D" w:rsidRPr="004F33AF" w:rsidRDefault="00E8041D" w:rsidP="00E8041D">
      <w:pPr>
        <w:rPr>
          <w:rFonts w:ascii="Arial" w:hAnsi="Arial" w:cs="Arial"/>
          <w:sz w:val="20"/>
          <w:szCs w:val="20"/>
        </w:rPr>
      </w:pPr>
    </w:p>
    <w:p w:rsidR="00E8041D" w:rsidRDefault="00E8041D" w:rsidP="00E8041D">
      <w:pPr>
        <w:pStyle w:val="BodyTextIndent2"/>
        <w:spacing w:line="240" w:lineRule="auto"/>
        <w:ind w:left="0"/>
        <w:rPr>
          <w:rFonts w:ascii="Arial" w:hAnsi="Arial" w:cs="Arial"/>
          <w:b/>
          <w:bCs/>
          <w:sz w:val="20"/>
          <w:szCs w:val="20"/>
        </w:rPr>
      </w:pPr>
      <w:r w:rsidRPr="004F33AF">
        <w:rPr>
          <w:rFonts w:ascii="Arial" w:hAnsi="Arial" w:cs="Arial"/>
          <w:b/>
          <w:bCs/>
          <w:sz w:val="20"/>
          <w:szCs w:val="20"/>
        </w:rPr>
        <w:t>Recommended Books</w:t>
      </w:r>
    </w:p>
    <w:p w:rsidR="000B060C" w:rsidRPr="004F33AF" w:rsidRDefault="000B060C" w:rsidP="00E8041D">
      <w:pPr>
        <w:pStyle w:val="BodyTextIndent2"/>
        <w:spacing w:line="240" w:lineRule="auto"/>
        <w:ind w:left="0"/>
        <w:rPr>
          <w:rFonts w:ascii="Arial" w:hAnsi="Arial" w:cs="Arial"/>
          <w:b/>
          <w:bCs/>
          <w:sz w:val="20"/>
          <w:szCs w:val="20"/>
        </w:rPr>
      </w:pPr>
    </w:p>
    <w:p w:rsidR="00E8041D" w:rsidRPr="004F33AF" w:rsidRDefault="00E8041D" w:rsidP="00E8041D">
      <w:pPr>
        <w:rPr>
          <w:rFonts w:ascii="Arial" w:hAnsi="Arial" w:cs="Arial"/>
          <w:sz w:val="20"/>
          <w:szCs w:val="20"/>
        </w:rPr>
      </w:pPr>
      <w:r w:rsidRPr="004F33AF">
        <w:rPr>
          <w:rFonts w:ascii="Arial" w:hAnsi="Arial" w:cs="Arial"/>
          <w:sz w:val="20"/>
          <w:szCs w:val="20"/>
        </w:rPr>
        <w:t>1. Bio-Pharmaceutics and Pharmacokinetics by V.Venkateshwarlu.</w:t>
      </w:r>
    </w:p>
    <w:p w:rsidR="00E8041D" w:rsidRPr="004F33AF" w:rsidRDefault="00E8041D" w:rsidP="00E8041D">
      <w:pPr>
        <w:rPr>
          <w:rFonts w:ascii="Arial" w:hAnsi="Arial" w:cs="Arial"/>
          <w:sz w:val="20"/>
          <w:szCs w:val="20"/>
        </w:rPr>
      </w:pPr>
      <w:r w:rsidRPr="004F33AF">
        <w:rPr>
          <w:rFonts w:ascii="Arial" w:hAnsi="Arial" w:cs="Arial"/>
          <w:sz w:val="20"/>
          <w:szCs w:val="20"/>
        </w:rPr>
        <w:t>2. Pharmacokinetics.Biopharmaceutics and Clinical pharmacy by Robert E. Notari.</w:t>
      </w:r>
    </w:p>
    <w:p w:rsidR="00E8041D" w:rsidRPr="004F33AF" w:rsidRDefault="00E8041D" w:rsidP="00E8041D">
      <w:pPr>
        <w:rPr>
          <w:rFonts w:ascii="Arial" w:hAnsi="Arial" w:cs="Arial"/>
          <w:sz w:val="20"/>
          <w:szCs w:val="20"/>
        </w:rPr>
      </w:pPr>
      <w:r w:rsidRPr="004F33AF">
        <w:rPr>
          <w:rFonts w:ascii="Arial" w:hAnsi="Arial" w:cs="Arial"/>
          <w:sz w:val="20"/>
          <w:szCs w:val="20"/>
        </w:rPr>
        <w:t>3. Biopharmaceutics and Clinical Pharmacokinetics - An Introduction by Robert E. Notari.</w:t>
      </w:r>
    </w:p>
    <w:p w:rsidR="00E8041D" w:rsidRDefault="00E8041D" w:rsidP="00E8041D">
      <w:pPr>
        <w:rPr>
          <w:rFonts w:ascii="Arial" w:hAnsi="Arial" w:cs="Arial"/>
          <w:sz w:val="20"/>
          <w:szCs w:val="20"/>
        </w:rPr>
      </w:pPr>
      <w:r w:rsidRPr="004F33AF">
        <w:rPr>
          <w:rFonts w:ascii="Arial" w:hAnsi="Arial" w:cs="Arial"/>
          <w:sz w:val="20"/>
          <w:szCs w:val="20"/>
        </w:rPr>
        <w:t>4. Drug drug interactions, scientific and regulatory perspectives by Alber P. G</w:t>
      </w:r>
    </w:p>
    <w:p w:rsidR="000879DF" w:rsidRPr="004F33AF" w:rsidRDefault="000879DF" w:rsidP="00E8041D">
      <w:pPr>
        <w:rPr>
          <w:rFonts w:ascii="Arial" w:hAnsi="Arial" w:cs="Arial"/>
          <w:sz w:val="20"/>
          <w:szCs w:val="20"/>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E8041D" w:rsidRDefault="00E8041D" w:rsidP="00E8041D">
      <w:pPr>
        <w:ind w:left="0" w:firstLine="0"/>
        <w:rPr>
          <w:b/>
          <w:sz w:val="28"/>
          <w:szCs w:val="28"/>
        </w:rPr>
      </w:pPr>
    </w:p>
    <w:p w:rsidR="00DB7DFA" w:rsidRDefault="00DB7DFA">
      <w:pPr>
        <w:rPr>
          <w:b/>
          <w:sz w:val="28"/>
          <w:szCs w:val="28"/>
        </w:rPr>
      </w:pPr>
      <w:r>
        <w:rPr>
          <w:b/>
          <w:sz w:val="28"/>
          <w:szCs w:val="28"/>
        </w:rPr>
        <w:br w:type="page"/>
      </w:r>
    </w:p>
    <w:p w:rsidR="001B71E1" w:rsidRDefault="001B71E1" w:rsidP="001B71E1">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834150" w:rsidRPr="004F33AF" w:rsidRDefault="00834150" w:rsidP="00834150">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834150" w:rsidRPr="004F33AF" w:rsidRDefault="00834150" w:rsidP="00834150">
      <w:pPr>
        <w:pStyle w:val="Title"/>
        <w:rPr>
          <w:rFonts w:ascii="Arial" w:hAnsi="Arial" w:cs="Arial"/>
          <w:bCs w:val="0"/>
          <w:sz w:val="20"/>
          <w:szCs w:val="20"/>
        </w:rPr>
      </w:pPr>
      <w:r w:rsidRPr="004F33AF">
        <w:rPr>
          <w:rFonts w:ascii="Arial" w:hAnsi="Arial" w:cs="Arial"/>
          <w:bCs w:val="0"/>
          <w:sz w:val="20"/>
          <w:szCs w:val="20"/>
        </w:rPr>
        <w:t>I Year – I Sem M.Pharm (Pharmaceutics/Pharmaceutical Technology)</w:t>
      </w:r>
    </w:p>
    <w:p w:rsidR="00834150" w:rsidRPr="004F33AF" w:rsidRDefault="00834150" w:rsidP="00834150">
      <w:pPr>
        <w:jc w:val="center"/>
        <w:rPr>
          <w:rFonts w:ascii="Arial" w:hAnsi="Arial" w:cs="Arial"/>
          <w:b/>
          <w:sz w:val="20"/>
          <w:szCs w:val="20"/>
        </w:rPr>
      </w:pPr>
    </w:p>
    <w:p w:rsidR="00834150" w:rsidRPr="004F33AF" w:rsidRDefault="00834150" w:rsidP="00834150">
      <w:pPr>
        <w:pStyle w:val="Heading1"/>
        <w:rPr>
          <w:rFonts w:ascii="Arial" w:hAnsi="Arial" w:cs="Arial"/>
          <w:sz w:val="20"/>
          <w:szCs w:val="20"/>
        </w:rPr>
      </w:pPr>
      <w:r>
        <w:rPr>
          <w:rFonts w:ascii="Arial" w:hAnsi="Arial" w:cs="Arial"/>
          <w:sz w:val="20"/>
          <w:szCs w:val="20"/>
        </w:rPr>
        <w:t xml:space="preserve">CORE COURSE – II - </w:t>
      </w:r>
      <w:r w:rsidRPr="004F33AF">
        <w:rPr>
          <w:rFonts w:ascii="Arial" w:hAnsi="Arial" w:cs="Arial"/>
          <w:sz w:val="20"/>
          <w:szCs w:val="20"/>
        </w:rPr>
        <w:t>ADVANCED PHYSICAL PHARMACEUTICS</w:t>
      </w:r>
    </w:p>
    <w:p w:rsidR="00834150" w:rsidRPr="004F33AF" w:rsidRDefault="00834150" w:rsidP="00834150">
      <w:pPr>
        <w:pStyle w:val="Heading1"/>
        <w:ind w:left="0"/>
        <w:jc w:val="left"/>
        <w:rPr>
          <w:rFonts w:ascii="Arial" w:hAnsi="Arial" w:cs="Arial"/>
          <w:sz w:val="20"/>
          <w:szCs w:val="20"/>
        </w:rPr>
      </w:pPr>
    </w:p>
    <w:p w:rsidR="00834150" w:rsidRPr="004F33AF" w:rsidRDefault="00834150" w:rsidP="00EA3728">
      <w:pPr>
        <w:pStyle w:val="Heading1"/>
        <w:ind w:left="0"/>
        <w:jc w:val="both"/>
        <w:rPr>
          <w:rFonts w:ascii="Arial" w:hAnsi="Arial" w:cs="Arial"/>
          <w:b w:val="0"/>
          <w:sz w:val="20"/>
          <w:szCs w:val="20"/>
        </w:rPr>
      </w:pPr>
      <w:r w:rsidRPr="004F33AF">
        <w:rPr>
          <w:rFonts w:ascii="Arial" w:hAnsi="Arial" w:cs="Arial"/>
          <w:sz w:val="20"/>
          <w:szCs w:val="20"/>
        </w:rPr>
        <w:t xml:space="preserve">Objective: </w:t>
      </w:r>
      <w:r w:rsidRPr="004F33AF">
        <w:rPr>
          <w:rFonts w:ascii="Arial" w:hAnsi="Arial" w:cs="Arial"/>
          <w:b w:val="0"/>
          <w:sz w:val="20"/>
          <w:szCs w:val="20"/>
        </w:rPr>
        <w:t xml:space="preserve"> the students shall </w:t>
      </w:r>
      <w:r w:rsidR="005C371F">
        <w:rPr>
          <w:rFonts w:ascii="Arial" w:hAnsi="Arial" w:cs="Arial"/>
          <w:b w:val="0"/>
          <w:sz w:val="20"/>
          <w:szCs w:val="20"/>
        </w:rPr>
        <w:t>apply the principles of physical and chemical properties</w:t>
      </w:r>
      <w:r w:rsidR="00EA3728">
        <w:rPr>
          <w:rFonts w:ascii="Arial" w:hAnsi="Arial" w:cs="Arial"/>
          <w:b w:val="0"/>
          <w:sz w:val="20"/>
          <w:szCs w:val="20"/>
        </w:rPr>
        <w:t>,</w:t>
      </w:r>
      <w:r w:rsidR="005C371F">
        <w:rPr>
          <w:rFonts w:ascii="Arial" w:hAnsi="Arial" w:cs="Arial"/>
          <w:b w:val="0"/>
          <w:sz w:val="20"/>
          <w:szCs w:val="20"/>
        </w:rPr>
        <w:t xml:space="preserve"> </w:t>
      </w:r>
      <w:r w:rsidR="00975EED">
        <w:rPr>
          <w:rFonts w:ascii="Arial" w:hAnsi="Arial" w:cs="Arial"/>
          <w:b w:val="0"/>
          <w:sz w:val="20"/>
          <w:szCs w:val="20"/>
        </w:rPr>
        <w:t>particle</w:t>
      </w:r>
      <w:r w:rsidRPr="004F33AF">
        <w:rPr>
          <w:rFonts w:ascii="Arial" w:hAnsi="Arial" w:cs="Arial"/>
          <w:b w:val="0"/>
          <w:sz w:val="20"/>
          <w:szCs w:val="20"/>
        </w:rPr>
        <w:t xml:space="preserve"> science, polymer science and </w:t>
      </w:r>
      <w:r w:rsidR="005C371F">
        <w:rPr>
          <w:rFonts w:ascii="Arial" w:hAnsi="Arial" w:cs="Arial"/>
          <w:b w:val="0"/>
          <w:sz w:val="20"/>
          <w:szCs w:val="20"/>
        </w:rPr>
        <w:t xml:space="preserve">their </w:t>
      </w:r>
      <w:r w:rsidRPr="004F33AF">
        <w:rPr>
          <w:rFonts w:ascii="Arial" w:hAnsi="Arial" w:cs="Arial"/>
          <w:b w:val="0"/>
          <w:sz w:val="20"/>
          <w:szCs w:val="20"/>
        </w:rPr>
        <w:t xml:space="preserve">use in pharmaceutical dosage forms. They also </w:t>
      </w:r>
      <w:r w:rsidR="005C371F">
        <w:rPr>
          <w:rFonts w:ascii="Arial" w:hAnsi="Arial" w:cs="Arial"/>
          <w:b w:val="0"/>
          <w:sz w:val="20"/>
          <w:szCs w:val="20"/>
        </w:rPr>
        <w:t xml:space="preserve">learn </w:t>
      </w:r>
      <w:r w:rsidRPr="004F33AF">
        <w:rPr>
          <w:rFonts w:ascii="Arial" w:hAnsi="Arial" w:cs="Arial"/>
          <w:b w:val="0"/>
          <w:sz w:val="20"/>
          <w:szCs w:val="20"/>
        </w:rPr>
        <w:t xml:space="preserve">the compression and consolidation parameters for powders </w:t>
      </w:r>
      <w:r w:rsidR="005C371F">
        <w:rPr>
          <w:rFonts w:ascii="Arial" w:hAnsi="Arial" w:cs="Arial"/>
          <w:b w:val="0"/>
          <w:sz w:val="20"/>
          <w:szCs w:val="20"/>
        </w:rPr>
        <w:t>and granules. Students also learn</w:t>
      </w:r>
      <w:r w:rsidRPr="004F33AF">
        <w:rPr>
          <w:rFonts w:ascii="Arial" w:hAnsi="Arial" w:cs="Arial"/>
          <w:b w:val="0"/>
          <w:sz w:val="20"/>
          <w:szCs w:val="20"/>
        </w:rPr>
        <w:t xml:space="preserve"> about the rheology, disperse systems, dissolution and solubility </w:t>
      </w:r>
      <w:r w:rsidR="005C371F">
        <w:rPr>
          <w:rFonts w:ascii="Arial" w:hAnsi="Arial" w:cs="Arial"/>
          <w:b w:val="0"/>
          <w:sz w:val="20"/>
          <w:szCs w:val="20"/>
        </w:rPr>
        <w:t xml:space="preserve">related </w:t>
      </w:r>
      <w:r w:rsidRPr="004F33AF">
        <w:rPr>
          <w:rFonts w:ascii="Arial" w:hAnsi="Arial" w:cs="Arial"/>
          <w:b w:val="0"/>
          <w:sz w:val="20"/>
          <w:szCs w:val="20"/>
        </w:rPr>
        <w:t xml:space="preserve">parameters for dosage forms. </w:t>
      </w:r>
    </w:p>
    <w:p w:rsidR="00834150" w:rsidRPr="004F33AF" w:rsidRDefault="00834150" w:rsidP="00EA3728">
      <w:pPr>
        <w:jc w:val="both"/>
        <w:rPr>
          <w:rFonts w:ascii="Arial" w:hAnsi="Arial" w:cs="Arial"/>
          <w:sz w:val="20"/>
          <w:szCs w:val="20"/>
        </w:rPr>
      </w:pPr>
    </w:p>
    <w:p w:rsidR="00834150" w:rsidRPr="004F33AF" w:rsidRDefault="00834150" w:rsidP="00EA3728">
      <w:pPr>
        <w:pStyle w:val="Heading1"/>
        <w:ind w:left="0"/>
        <w:jc w:val="both"/>
        <w:rPr>
          <w:rFonts w:ascii="Arial" w:hAnsi="Arial" w:cs="Arial"/>
          <w:sz w:val="20"/>
          <w:szCs w:val="20"/>
        </w:rPr>
      </w:pPr>
      <w:r w:rsidRPr="004F33AF">
        <w:rPr>
          <w:rFonts w:ascii="Arial" w:hAnsi="Arial" w:cs="Arial"/>
          <w:sz w:val="20"/>
          <w:szCs w:val="20"/>
        </w:rPr>
        <w:t>UNIT I</w:t>
      </w:r>
    </w:p>
    <w:p w:rsidR="00834150" w:rsidRPr="004F33AF" w:rsidRDefault="00834150" w:rsidP="00EA3728">
      <w:pPr>
        <w:pStyle w:val="BodyTextIndent"/>
        <w:ind w:left="0" w:right="-108" w:firstLine="0"/>
        <w:jc w:val="both"/>
        <w:rPr>
          <w:rFonts w:ascii="Arial" w:hAnsi="Arial" w:cs="Arial"/>
          <w:sz w:val="20"/>
          <w:szCs w:val="20"/>
        </w:rPr>
      </w:pPr>
      <w:r w:rsidRPr="004F33AF">
        <w:rPr>
          <w:rFonts w:ascii="Arial" w:hAnsi="Arial" w:cs="Arial"/>
          <w:b/>
          <w:sz w:val="20"/>
          <w:szCs w:val="20"/>
        </w:rPr>
        <w:t>Polymer science:</w:t>
      </w:r>
      <w:r w:rsidRPr="004F33AF">
        <w:rPr>
          <w:rFonts w:ascii="Arial" w:hAnsi="Arial" w:cs="Arial"/>
          <w:sz w:val="20"/>
          <w:szCs w:val="20"/>
        </w:rPr>
        <w:t xml:space="preserve"> Classification, properties</w:t>
      </w:r>
      <w:r>
        <w:rPr>
          <w:rFonts w:ascii="Arial" w:hAnsi="Arial" w:cs="Arial"/>
          <w:sz w:val="20"/>
          <w:szCs w:val="20"/>
        </w:rPr>
        <w:t xml:space="preserve"> and characterization</w:t>
      </w:r>
      <w:r w:rsidRPr="004F33AF">
        <w:rPr>
          <w:rFonts w:ascii="Arial" w:hAnsi="Arial" w:cs="Arial"/>
          <w:sz w:val="20"/>
          <w:szCs w:val="20"/>
        </w:rPr>
        <w:t xml:space="preserve"> of polymers, phase separation, polymers in solid state, preparation of polymer solution, application of polymers in pharmaceutical formulations. Mechanism of biodegradation of biodegradable polymers including c</w:t>
      </w:r>
      <w:r>
        <w:rPr>
          <w:rFonts w:ascii="Arial" w:hAnsi="Arial" w:cs="Arial"/>
          <w:sz w:val="20"/>
          <w:szCs w:val="20"/>
        </w:rPr>
        <w:t xml:space="preserve">ontrolled drug delivery systems, Mucoadhesive , </w:t>
      </w:r>
      <w:r w:rsidR="00975EED">
        <w:rPr>
          <w:rFonts w:ascii="Arial" w:hAnsi="Arial" w:cs="Arial"/>
          <w:sz w:val="20"/>
          <w:szCs w:val="20"/>
        </w:rPr>
        <w:t>Hydro dynamically</w:t>
      </w:r>
      <w:r>
        <w:rPr>
          <w:rFonts w:ascii="Arial" w:hAnsi="Arial" w:cs="Arial"/>
          <w:sz w:val="20"/>
          <w:szCs w:val="20"/>
        </w:rPr>
        <w:t xml:space="preserve"> balanced and Transdermal Systems.</w:t>
      </w:r>
    </w:p>
    <w:p w:rsidR="00834150" w:rsidRPr="004F33AF" w:rsidRDefault="00834150" w:rsidP="00EA3728">
      <w:pPr>
        <w:ind w:left="720" w:right="-108"/>
        <w:jc w:val="both"/>
        <w:rPr>
          <w:rFonts w:ascii="Arial" w:hAnsi="Arial" w:cs="Arial"/>
          <w:sz w:val="20"/>
          <w:szCs w:val="20"/>
        </w:rPr>
      </w:pPr>
    </w:p>
    <w:p w:rsidR="00834150" w:rsidRPr="004F33AF" w:rsidRDefault="00834150" w:rsidP="00EA3728">
      <w:pPr>
        <w:ind w:right="-108"/>
        <w:jc w:val="both"/>
        <w:rPr>
          <w:rFonts w:ascii="Arial" w:hAnsi="Arial" w:cs="Arial"/>
          <w:b/>
          <w:bCs/>
          <w:sz w:val="20"/>
          <w:szCs w:val="20"/>
        </w:rPr>
      </w:pPr>
      <w:r w:rsidRPr="004F33AF">
        <w:rPr>
          <w:rFonts w:ascii="Arial" w:hAnsi="Arial" w:cs="Arial"/>
          <w:b/>
          <w:sz w:val="20"/>
          <w:szCs w:val="20"/>
        </w:rPr>
        <w:t xml:space="preserve">UNIT </w:t>
      </w:r>
      <w:r w:rsidRPr="004F33AF">
        <w:rPr>
          <w:rFonts w:ascii="Arial" w:hAnsi="Arial" w:cs="Arial"/>
          <w:b/>
          <w:bCs/>
          <w:sz w:val="20"/>
          <w:szCs w:val="20"/>
        </w:rPr>
        <w:t>II</w:t>
      </w:r>
    </w:p>
    <w:p w:rsidR="00834150" w:rsidRPr="004F33AF" w:rsidRDefault="00834150" w:rsidP="00EA3728">
      <w:pPr>
        <w:ind w:left="0" w:right="-108" w:firstLine="0"/>
        <w:jc w:val="both"/>
        <w:rPr>
          <w:rFonts w:ascii="Arial" w:hAnsi="Arial" w:cs="Arial"/>
          <w:b/>
          <w:bCs/>
          <w:sz w:val="20"/>
          <w:szCs w:val="20"/>
        </w:rPr>
      </w:pPr>
      <w:r w:rsidRPr="004F33AF">
        <w:rPr>
          <w:rFonts w:ascii="Arial" w:hAnsi="Arial" w:cs="Arial"/>
          <w:b/>
          <w:sz w:val="20"/>
          <w:szCs w:val="20"/>
        </w:rPr>
        <w:t>Physics of tablet compression:</w:t>
      </w:r>
      <w:r w:rsidRPr="004F33AF">
        <w:rPr>
          <w:rFonts w:ascii="Arial" w:hAnsi="Arial" w:cs="Arial"/>
          <w:sz w:val="20"/>
          <w:szCs w:val="20"/>
        </w:rPr>
        <w:t xml:space="preserve"> Basic principles of interactions,</w:t>
      </w:r>
      <w:r w:rsidRPr="004F33AF">
        <w:rPr>
          <w:rFonts w:ascii="Arial" w:hAnsi="Arial" w:cs="Arial"/>
          <w:b/>
          <w:sz w:val="20"/>
          <w:szCs w:val="20"/>
        </w:rPr>
        <w:t xml:space="preserve"> </w:t>
      </w:r>
      <w:r w:rsidRPr="004F33AF">
        <w:rPr>
          <w:rFonts w:ascii="Arial" w:hAnsi="Arial" w:cs="Arial"/>
          <w:sz w:val="20"/>
          <w:szCs w:val="20"/>
        </w:rPr>
        <w:t>compression and consolidation, compression and consolidation under high loads, effect of friction, distribution of forces in compaction, force volume relationships, Heckel plots, compaction profiles, energy involved in compaction, Measurement of compression with strain gauges, compression pressure-QA parameters.</w:t>
      </w:r>
    </w:p>
    <w:p w:rsidR="00834150" w:rsidRPr="004F33AF" w:rsidRDefault="00834150" w:rsidP="00EA3728">
      <w:pPr>
        <w:ind w:left="0" w:right="-108" w:firstLine="0"/>
        <w:jc w:val="both"/>
        <w:rPr>
          <w:rFonts w:ascii="Arial" w:hAnsi="Arial" w:cs="Arial"/>
          <w:b/>
          <w:sz w:val="20"/>
          <w:szCs w:val="20"/>
        </w:rPr>
      </w:pPr>
    </w:p>
    <w:p w:rsidR="00834150" w:rsidRPr="004F33AF" w:rsidRDefault="00834150" w:rsidP="00EA3728">
      <w:pPr>
        <w:ind w:left="0" w:right="-108" w:firstLine="0"/>
        <w:jc w:val="both"/>
        <w:rPr>
          <w:rFonts w:ascii="Arial" w:hAnsi="Arial" w:cs="Arial"/>
          <w:b/>
          <w:bCs/>
          <w:i/>
          <w:sz w:val="20"/>
          <w:szCs w:val="20"/>
        </w:rPr>
      </w:pPr>
      <w:r w:rsidRPr="004F33AF">
        <w:rPr>
          <w:rFonts w:ascii="Arial" w:hAnsi="Arial" w:cs="Arial"/>
          <w:b/>
          <w:sz w:val="20"/>
          <w:szCs w:val="20"/>
        </w:rPr>
        <w:t xml:space="preserve">UNIT </w:t>
      </w:r>
      <w:r w:rsidRPr="004F33AF">
        <w:rPr>
          <w:rFonts w:ascii="Arial" w:hAnsi="Arial" w:cs="Arial"/>
          <w:b/>
          <w:bCs/>
          <w:sz w:val="20"/>
          <w:szCs w:val="20"/>
        </w:rPr>
        <w:t>III</w:t>
      </w:r>
    </w:p>
    <w:p w:rsidR="00834150" w:rsidRPr="004F33AF" w:rsidRDefault="00834150" w:rsidP="00EA3728">
      <w:pPr>
        <w:ind w:left="0" w:right="-108" w:firstLine="0"/>
        <w:jc w:val="both"/>
        <w:rPr>
          <w:rFonts w:ascii="Arial" w:hAnsi="Arial" w:cs="Arial"/>
          <w:sz w:val="20"/>
          <w:szCs w:val="20"/>
        </w:rPr>
      </w:pPr>
      <w:r w:rsidRPr="004F33AF">
        <w:rPr>
          <w:rFonts w:ascii="Arial" w:hAnsi="Arial" w:cs="Arial"/>
          <w:b/>
          <w:bCs/>
          <w:sz w:val="20"/>
          <w:szCs w:val="20"/>
        </w:rPr>
        <w:t>Kinetics and drug stability:</w:t>
      </w:r>
      <w:r w:rsidRPr="004F33AF">
        <w:rPr>
          <w:rFonts w:ascii="Arial" w:hAnsi="Arial" w:cs="Arial"/>
          <w:sz w:val="20"/>
          <w:szCs w:val="20"/>
        </w:rPr>
        <w:t xml:space="preserve"> Stability calculations, rate equations, complex order kinetics, Factors influencing stability, strategy of stability testing, method of stabilization, method of accelerated stability testing in dosage forms, temperature and humidity control, physical stability testing of pharmaceutical products. Photodecomposition</w:t>
      </w:r>
      <w:r w:rsidR="00686000">
        <w:rPr>
          <w:rFonts w:ascii="Arial" w:hAnsi="Arial" w:cs="Arial"/>
          <w:sz w:val="20"/>
          <w:szCs w:val="20"/>
        </w:rPr>
        <w:t xml:space="preserve"> m</w:t>
      </w:r>
      <w:r w:rsidRPr="004F33AF">
        <w:rPr>
          <w:rFonts w:ascii="Arial" w:hAnsi="Arial" w:cs="Arial"/>
          <w:sz w:val="20"/>
          <w:szCs w:val="20"/>
        </w:rPr>
        <w:t>ethod</w:t>
      </w:r>
      <w:r w:rsidR="00686000">
        <w:rPr>
          <w:rFonts w:ascii="Arial" w:hAnsi="Arial" w:cs="Arial"/>
          <w:sz w:val="20"/>
          <w:szCs w:val="20"/>
        </w:rPr>
        <w:t>s</w:t>
      </w:r>
      <w:r w:rsidRPr="004F33AF">
        <w:rPr>
          <w:rFonts w:ascii="Arial" w:hAnsi="Arial" w:cs="Arial"/>
          <w:sz w:val="20"/>
          <w:szCs w:val="20"/>
        </w:rPr>
        <w:t>, solid state decomposition.</w:t>
      </w:r>
    </w:p>
    <w:p w:rsidR="00834150" w:rsidRPr="004F33AF" w:rsidRDefault="00834150" w:rsidP="00EA3728">
      <w:pPr>
        <w:ind w:left="0" w:right="-108" w:firstLine="0"/>
        <w:jc w:val="both"/>
        <w:rPr>
          <w:rFonts w:ascii="Arial" w:hAnsi="Arial" w:cs="Arial"/>
          <w:sz w:val="20"/>
          <w:szCs w:val="20"/>
        </w:rPr>
      </w:pPr>
    </w:p>
    <w:p w:rsidR="00834150" w:rsidRPr="004F33AF" w:rsidRDefault="00834150" w:rsidP="00EA3728">
      <w:pPr>
        <w:ind w:left="0" w:right="-108" w:firstLine="0"/>
        <w:jc w:val="both"/>
        <w:rPr>
          <w:rFonts w:ascii="Arial" w:hAnsi="Arial" w:cs="Arial"/>
          <w:b/>
          <w:bCs/>
          <w:sz w:val="20"/>
          <w:szCs w:val="20"/>
        </w:rPr>
      </w:pPr>
      <w:r w:rsidRPr="004F33AF">
        <w:rPr>
          <w:rFonts w:ascii="Arial" w:hAnsi="Arial" w:cs="Arial"/>
          <w:b/>
          <w:bCs/>
          <w:sz w:val="20"/>
          <w:szCs w:val="20"/>
        </w:rPr>
        <w:t>UNIT IV</w:t>
      </w:r>
    </w:p>
    <w:p w:rsidR="00834150" w:rsidRPr="004F33AF" w:rsidRDefault="00834150" w:rsidP="00EA3728">
      <w:pPr>
        <w:ind w:left="0" w:right="-108" w:firstLine="0"/>
        <w:jc w:val="both"/>
        <w:rPr>
          <w:rFonts w:ascii="Arial" w:hAnsi="Arial" w:cs="Arial"/>
          <w:sz w:val="20"/>
          <w:szCs w:val="20"/>
        </w:rPr>
      </w:pPr>
      <w:r w:rsidRPr="004F33AF">
        <w:rPr>
          <w:rFonts w:ascii="Arial" w:hAnsi="Arial" w:cs="Arial"/>
          <w:b/>
          <w:bCs/>
          <w:sz w:val="20"/>
          <w:szCs w:val="20"/>
        </w:rPr>
        <w:t>Theories on stability of disperse systems:</w:t>
      </w:r>
      <w:r w:rsidRPr="004F33AF">
        <w:rPr>
          <w:rFonts w:ascii="Arial" w:hAnsi="Arial" w:cs="Arial"/>
          <w:sz w:val="20"/>
          <w:szCs w:val="20"/>
        </w:rPr>
        <w:t xml:space="preserve"> Adsorption, wetting, crystal growth mechanisms, physical stability of suspensions and emulsions, drug release from suspension and emulsion formulations. Accelerated stability evaluation of physical stability. Microemulsions &amp; multiple emulsions, types of viscometer-principle &amp; working.</w:t>
      </w:r>
    </w:p>
    <w:p w:rsidR="00834150" w:rsidRPr="004F33AF" w:rsidRDefault="00834150" w:rsidP="00EA3728">
      <w:pPr>
        <w:ind w:left="0" w:right="-108" w:firstLine="0"/>
        <w:jc w:val="both"/>
        <w:rPr>
          <w:rFonts w:ascii="Arial" w:hAnsi="Arial" w:cs="Arial"/>
          <w:b/>
          <w:bCs/>
          <w:sz w:val="20"/>
          <w:szCs w:val="20"/>
        </w:rPr>
      </w:pPr>
      <w:r>
        <w:rPr>
          <w:rFonts w:ascii="Arial" w:hAnsi="Arial" w:cs="Arial"/>
          <w:b/>
          <w:sz w:val="20"/>
          <w:szCs w:val="20"/>
        </w:rPr>
        <w:t xml:space="preserve">Viscoelasticity: </w:t>
      </w:r>
      <w:r w:rsidRPr="004F33AF">
        <w:rPr>
          <w:rFonts w:ascii="Arial" w:hAnsi="Arial" w:cs="Arial"/>
          <w:sz w:val="20"/>
          <w:szCs w:val="20"/>
        </w:rPr>
        <w:t xml:space="preserve">Theoretical consideration, instrumentation, rheological properties of disperse systems and semisolids. </w:t>
      </w:r>
      <w:r>
        <w:rPr>
          <w:rFonts w:ascii="Arial" w:hAnsi="Arial" w:cs="Arial"/>
          <w:sz w:val="20"/>
          <w:szCs w:val="20"/>
        </w:rPr>
        <w:t>Oscillatory testing, Creep measurement.</w:t>
      </w:r>
    </w:p>
    <w:p w:rsidR="00834150" w:rsidRPr="004F33AF" w:rsidRDefault="00834150" w:rsidP="00834150">
      <w:pPr>
        <w:ind w:left="0" w:right="-108" w:firstLine="0"/>
        <w:jc w:val="both"/>
        <w:rPr>
          <w:rFonts w:ascii="Arial" w:hAnsi="Arial" w:cs="Arial"/>
          <w:b/>
          <w:bCs/>
          <w:sz w:val="20"/>
          <w:szCs w:val="20"/>
        </w:rPr>
      </w:pPr>
    </w:p>
    <w:p w:rsidR="00834150" w:rsidRPr="004F33AF" w:rsidRDefault="00834150" w:rsidP="00834150">
      <w:pPr>
        <w:ind w:left="0" w:right="-108" w:firstLine="0"/>
        <w:jc w:val="both"/>
        <w:rPr>
          <w:rFonts w:ascii="Arial" w:hAnsi="Arial" w:cs="Arial"/>
          <w:b/>
          <w:bCs/>
          <w:sz w:val="20"/>
          <w:szCs w:val="20"/>
        </w:rPr>
      </w:pPr>
      <w:r w:rsidRPr="004F33AF">
        <w:rPr>
          <w:rFonts w:ascii="Arial" w:hAnsi="Arial" w:cs="Arial"/>
          <w:b/>
          <w:bCs/>
          <w:sz w:val="20"/>
          <w:szCs w:val="20"/>
        </w:rPr>
        <w:t>UNIT V</w:t>
      </w:r>
    </w:p>
    <w:p w:rsidR="00834150" w:rsidRDefault="00834150" w:rsidP="00DD1973">
      <w:pPr>
        <w:ind w:left="0" w:right="-108" w:firstLine="0"/>
        <w:jc w:val="both"/>
        <w:rPr>
          <w:rFonts w:ascii="Arial" w:hAnsi="Arial" w:cs="Arial"/>
          <w:sz w:val="20"/>
          <w:szCs w:val="20"/>
        </w:rPr>
      </w:pPr>
      <w:r w:rsidRPr="004F33AF">
        <w:rPr>
          <w:rFonts w:ascii="Arial" w:hAnsi="Arial" w:cs="Arial"/>
          <w:b/>
          <w:sz w:val="20"/>
          <w:szCs w:val="20"/>
        </w:rPr>
        <w:t>Dissolution and solubility</w:t>
      </w:r>
      <w:r w:rsidRPr="004F33AF">
        <w:rPr>
          <w:rFonts w:ascii="Arial" w:hAnsi="Arial" w:cs="Arial"/>
          <w:sz w:val="20"/>
          <w:szCs w:val="20"/>
        </w:rPr>
        <w:t xml:space="preserve">: Solubility and solubilization of nonelectrolytes, solubilization by the use of surfactants, cosolvents, complexation, drug derivatisation and solid state manipulation, </w:t>
      </w:r>
      <w:r w:rsidR="00DD1973">
        <w:rPr>
          <w:rFonts w:ascii="Arial" w:hAnsi="Arial" w:cs="Arial"/>
          <w:sz w:val="20"/>
          <w:szCs w:val="20"/>
        </w:rPr>
        <w:t xml:space="preserve">Mechanisms of Drug release - </w:t>
      </w:r>
      <w:r w:rsidRPr="004F33AF">
        <w:rPr>
          <w:rFonts w:ascii="Arial" w:hAnsi="Arial" w:cs="Arial"/>
          <w:sz w:val="20"/>
          <w:szCs w:val="20"/>
        </w:rPr>
        <w:t>dissolution</w:t>
      </w:r>
      <w:r w:rsidR="00DD1973">
        <w:rPr>
          <w:rFonts w:ascii="Arial" w:hAnsi="Arial" w:cs="Arial"/>
          <w:sz w:val="20"/>
          <w:szCs w:val="20"/>
        </w:rPr>
        <w:t>, diffusion (Matrix and Reservoir)</w:t>
      </w:r>
      <w:r w:rsidRPr="004F33AF">
        <w:rPr>
          <w:rFonts w:ascii="Arial" w:hAnsi="Arial" w:cs="Arial"/>
          <w:sz w:val="20"/>
          <w:szCs w:val="20"/>
        </w:rPr>
        <w:t xml:space="preserve"> </w:t>
      </w:r>
      <w:r w:rsidR="00DD1973">
        <w:rPr>
          <w:rFonts w:ascii="Arial" w:hAnsi="Arial" w:cs="Arial"/>
          <w:sz w:val="20"/>
          <w:szCs w:val="20"/>
        </w:rPr>
        <w:t xml:space="preserve"> and swelling controlled (Peppas Model) and  dissolution equipment.</w:t>
      </w:r>
    </w:p>
    <w:p w:rsidR="00DD1973" w:rsidRPr="004F33AF" w:rsidRDefault="00DD1973" w:rsidP="00DD1973">
      <w:pPr>
        <w:ind w:left="0" w:right="-108" w:firstLine="0"/>
        <w:jc w:val="both"/>
        <w:rPr>
          <w:rFonts w:ascii="Arial" w:hAnsi="Arial" w:cs="Arial"/>
          <w:b/>
          <w:bCs/>
          <w:sz w:val="20"/>
          <w:szCs w:val="20"/>
        </w:rPr>
      </w:pPr>
    </w:p>
    <w:p w:rsidR="00834150" w:rsidRPr="004F33AF" w:rsidRDefault="00834150" w:rsidP="00834150">
      <w:pPr>
        <w:pStyle w:val="BodyTextIndent2"/>
        <w:spacing w:line="240" w:lineRule="auto"/>
        <w:ind w:left="0"/>
        <w:rPr>
          <w:rFonts w:ascii="Arial" w:hAnsi="Arial" w:cs="Arial"/>
          <w:bCs/>
          <w:sz w:val="20"/>
          <w:szCs w:val="20"/>
          <w:lang w:val="en-US"/>
        </w:rPr>
      </w:pPr>
      <w:r w:rsidRPr="004F33AF">
        <w:rPr>
          <w:rFonts w:ascii="Arial" w:hAnsi="Arial" w:cs="Arial"/>
          <w:b/>
          <w:bCs/>
          <w:sz w:val="20"/>
          <w:szCs w:val="20"/>
          <w:lang w:val="en-US"/>
        </w:rPr>
        <w:t xml:space="preserve">Outcome: </w:t>
      </w:r>
      <w:r w:rsidRPr="004F33AF">
        <w:rPr>
          <w:rFonts w:ascii="Arial" w:hAnsi="Arial" w:cs="Arial"/>
          <w:bCs/>
          <w:sz w:val="20"/>
          <w:szCs w:val="20"/>
          <w:lang w:val="en-US"/>
        </w:rPr>
        <w:t xml:space="preserve">The students will </w:t>
      </w:r>
      <w:r w:rsidR="005C371F">
        <w:rPr>
          <w:rFonts w:ascii="Arial" w:hAnsi="Arial" w:cs="Arial"/>
          <w:bCs/>
          <w:sz w:val="20"/>
          <w:szCs w:val="20"/>
          <w:lang w:val="en-US"/>
        </w:rPr>
        <w:t xml:space="preserve">learn </w:t>
      </w:r>
      <w:r w:rsidRPr="004F33AF">
        <w:rPr>
          <w:rFonts w:ascii="Arial" w:hAnsi="Arial" w:cs="Arial"/>
          <w:bCs/>
          <w:sz w:val="20"/>
          <w:szCs w:val="20"/>
          <w:lang w:val="en-US"/>
        </w:rPr>
        <w:t xml:space="preserve">particle size analysis method, solid dispersion, physics of tablets, polymer classification and its applications, student will also </w:t>
      </w:r>
      <w:r w:rsidR="005C371F">
        <w:rPr>
          <w:rFonts w:ascii="Arial" w:hAnsi="Arial" w:cs="Arial"/>
          <w:bCs/>
          <w:sz w:val="20"/>
          <w:szCs w:val="20"/>
          <w:lang w:val="en-US"/>
        </w:rPr>
        <w:t xml:space="preserve">practice </w:t>
      </w:r>
      <w:r w:rsidRPr="004F33AF">
        <w:rPr>
          <w:rFonts w:ascii="Arial" w:hAnsi="Arial" w:cs="Arial"/>
          <w:bCs/>
          <w:sz w:val="20"/>
          <w:szCs w:val="20"/>
          <w:lang w:val="en-US"/>
        </w:rPr>
        <w:t xml:space="preserve">the stability calculations, shelf life calculations and accelerated stability studies. They also </w:t>
      </w:r>
      <w:r w:rsidR="005C371F">
        <w:rPr>
          <w:rFonts w:ascii="Arial" w:hAnsi="Arial" w:cs="Arial"/>
          <w:bCs/>
          <w:sz w:val="20"/>
          <w:szCs w:val="20"/>
          <w:lang w:val="en-US"/>
        </w:rPr>
        <w:t>understand</w:t>
      </w:r>
      <w:r w:rsidRPr="004F33AF">
        <w:rPr>
          <w:rFonts w:ascii="Arial" w:hAnsi="Arial" w:cs="Arial"/>
          <w:bCs/>
          <w:sz w:val="20"/>
          <w:szCs w:val="20"/>
          <w:lang w:val="en-US"/>
        </w:rPr>
        <w:t xml:space="preserve"> the rheology, absorption related to liquids and semi-solid dosage forms</w:t>
      </w:r>
      <w:r w:rsidR="005C371F">
        <w:rPr>
          <w:rFonts w:ascii="Arial" w:hAnsi="Arial" w:cs="Arial"/>
          <w:bCs/>
          <w:sz w:val="20"/>
          <w:szCs w:val="20"/>
          <w:lang w:val="en-US"/>
        </w:rPr>
        <w:t xml:space="preserve"> with advances</w:t>
      </w:r>
      <w:r w:rsidRPr="004F33AF">
        <w:rPr>
          <w:rFonts w:ascii="Arial" w:hAnsi="Arial" w:cs="Arial"/>
          <w:bCs/>
          <w:sz w:val="20"/>
          <w:szCs w:val="20"/>
          <w:lang w:val="en-US"/>
        </w:rPr>
        <w:t xml:space="preserve">. They also know the factors affecting the dissolution and solubility related to </w:t>
      </w:r>
      <w:r w:rsidRPr="004F33AF">
        <w:rPr>
          <w:rFonts w:ascii="Arial" w:hAnsi="Arial" w:cs="Arial"/>
          <w:bCs/>
          <w:i/>
          <w:sz w:val="20"/>
          <w:szCs w:val="20"/>
          <w:lang w:val="en-US"/>
        </w:rPr>
        <w:t>invitro/invivo</w:t>
      </w:r>
      <w:r w:rsidRPr="004F33AF">
        <w:rPr>
          <w:rFonts w:ascii="Arial" w:hAnsi="Arial" w:cs="Arial"/>
          <w:bCs/>
          <w:sz w:val="20"/>
          <w:szCs w:val="20"/>
          <w:lang w:val="en-US"/>
        </w:rPr>
        <w:t xml:space="preserve"> correlations.</w:t>
      </w:r>
    </w:p>
    <w:p w:rsidR="00834150" w:rsidRPr="004F33AF" w:rsidRDefault="00834150" w:rsidP="00834150">
      <w:pPr>
        <w:pStyle w:val="BodyTextIndent2"/>
        <w:spacing w:line="240" w:lineRule="auto"/>
        <w:ind w:left="0"/>
        <w:rPr>
          <w:rFonts w:ascii="Arial" w:hAnsi="Arial" w:cs="Arial"/>
          <w:b/>
          <w:bCs/>
          <w:sz w:val="20"/>
          <w:szCs w:val="20"/>
        </w:rPr>
      </w:pPr>
    </w:p>
    <w:p w:rsidR="00834150" w:rsidRPr="004F33AF" w:rsidRDefault="00834150" w:rsidP="00834150">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834150" w:rsidRPr="007F536D" w:rsidRDefault="00834150" w:rsidP="003B72C3">
      <w:pPr>
        <w:pStyle w:val="ListParagraph"/>
        <w:numPr>
          <w:ilvl w:val="0"/>
          <w:numId w:val="38"/>
        </w:numPr>
        <w:rPr>
          <w:rFonts w:ascii="Arial" w:hAnsi="Arial" w:cs="Arial"/>
          <w:sz w:val="20"/>
          <w:szCs w:val="20"/>
        </w:rPr>
      </w:pPr>
      <w:r w:rsidRPr="007F536D">
        <w:rPr>
          <w:rFonts w:ascii="Arial" w:hAnsi="Arial" w:cs="Arial"/>
          <w:sz w:val="20"/>
          <w:szCs w:val="20"/>
        </w:rPr>
        <w:t>Physical Pharmacy , 4</w:t>
      </w:r>
      <w:r w:rsidRPr="007F536D">
        <w:rPr>
          <w:rFonts w:ascii="Arial" w:hAnsi="Arial" w:cs="Arial"/>
          <w:sz w:val="20"/>
          <w:szCs w:val="20"/>
          <w:vertAlign w:val="superscript"/>
        </w:rPr>
        <w:t>th</w:t>
      </w:r>
      <w:r w:rsidRPr="007F536D">
        <w:rPr>
          <w:rFonts w:ascii="Arial" w:hAnsi="Arial" w:cs="Arial"/>
          <w:sz w:val="20"/>
          <w:szCs w:val="20"/>
        </w:rPr>
        <w:t xml:space="preserve"> Edition by Alfred Martin.</w:t>
      </w:r>
    </w:p>
    <w:p w:rsidR="00834150" w:rsidRPr="007F536D" w:rsidRDefault="00834150" w:rsidP="003B72C3">
      <w:pPr>
        <w:pStyle w:val="ListParagraph"/>
        <w:numPr>
          <w:ilvl w:val="0"/>
          <w:numId w:val="38"/>
        </w:numPr>
        <w:rPr>
          <w:rFonts w:ascii="Arial" w:hAnsi="Arial" w:cs="Arial"/>
          <w:sz w:val="20"/>
          <w:szCs w:val="20"/>
        </w:rPr>
      </w:pPr>
      <w:r w:rsidRPr="007F536D">
        <w:rPr>
          <w:rFonts w:ascii="Arial" w:hAnsi="Arial" w:cs="Arial"/>
          <w:sz w:val="20"/>
          <w:szCs w:val="20"/>
        </w:rPr>
        <w:t>Theory and Practice of Tablets – Lachman  Vol.4</w:t>
      </w:r>
    </w:p>
    <w:p w:rsidR="00834150" w:rsidRDefault="00834150" w:rsidP="003B72C3">
      <w:pPr>
        <w:pStyle w:val="BodyTextIndent"/>
        <w:numPr>
          <w:ilvl w:val="0"/>
          <w:numId w:val="38"/>
        </w:numPr>
        <w:spacing w:after="0"/>
        <w:rPr>
          <w:rFonts w:ascii="Arial" w:hAnsi="Arial" w:cs="Arial"/>
          <w:sz w:val="20"/>
          <w:szCs w:val="20"/>
        </w:rPr>
      </w:pPr>
      <w:r w:rsidRPr="004F33AF">
        <w:rPr>
          <w:rFonts w:ascii="Arial" w:hAnsi="Arial" w:cs="Arial"/>
          <w:sz w:val="20"/>
          <w:szCs w:val="20"/>
        </w:rPr>
        <w:t>Pharmaceutical Dosage forms – Disp</w:t>
      </w:r>
      <w:r w:rsidR="000879DF">
        <w:rPr>
          <w:rFonts w:ascii="Arial" w:hAnsi="Arial" w:cs="Arial"/>
          <w:sz w:val="20"/>
          <w:szCs w:val="20"/>
        </w:rPr>
        <w:t xml:space="preserve">erse </w:t>
      </w:r>
      <w:r w:rsidRPr="004F33AF">
        <w:rPr>
          <w:rFonts w:ascii="Arial" w:hAnsi="Arial" w:cs="Arial"/>
          <w:sz w:val="20"/>
          <w:szCs w:val="20"/>
        </w:rPr>
        <w:t>systems Vol. I &amp; II</w:t>
      </w:r>
    </w:p>
    <w:p w:rsidR="00834150" w:rsidRDefault="00834150" w:rsidP="003B72C3">
      <w:pPr>
        <w:pStyle w:val="BodyTextIndent"/>
        <w:numPr>
          <w:ilvl w:val="0"/>
          <w:numId w:val="38"/>
        </w:numPr>
        <w:spacing w:after="0"/>
        <w:rPr>
          <w:rFonts w:ascii="Arial" w:hAnsi="Arial" w:cs="Arial"/>
          <w:sz w:val="20"/>
          <w:szCs w:val="20"/>
        </w:rPr>
      </w:pPr>
      <w:r w:rsidRPr="004F33AF">
        <w:rPr>
          <w:rFonts w:ascii="Arial" w:hAnsi="Arial" w:cs="Arial"/>
          <w:sz w:val="20"/>
          <w:szCs w:val="20"/>
        </w:rPr>
        <w:t>Cartenson “Drug Stability, Marcel Decker Solid state properties, Marcel Dekker.</w:t>
      </w:r>
    </w:p>
    <w:p w:rsidR="000879DF" w:rsidRPr="004F33AF" w:rsidRDefault="000879DF" w:rsidP="003B72C3">
      <w:pPr>
        <w:pStyle w:val="BodyTextIndent"/>
        <w:numPr>
          <w:ilvl w:val="0"/>
          <w:numId w:val="38"/>
        </w:numPr>
        <w:spacing w:after="0"/>
        <w:rPr>
          <w:rFonts w:ascii="Arial" w:hAnsi="Arial" w:cs="Arial"/>
          <w:sz w:val="20"/>
          <w:szCs w:val="20"/>
        </w:rPr>
      </w:pPr>
      <w:r>
        <w:rPr>
          <w:rFonts w:ascii="Arial" w:hAnsi="Arial" w:cs="Arial"/>
          <w:sz w:val="20"/>
          <w:szCs w:val="20"/>
        </w:rPr>
        <w:t>Industrial Pharmacy -  Selected Topics , CVS Subramanyam and J Thimmasetty, Vallabha Prakashan Delhi - 2013</w:t>
      </w:r>
    </w:p>
    <w:p w:rsidR="00834150" w:rsidRPr="004F33AF" w:rsidRDefault="00834150" w:rsidP="00834150">
      <w:pPr>
        <w:jc w:val="both"/>
        <w:rPr>
          <w:rFonts w:ascii="Arial" w:hAnsi="Arial" w:cs="Arial"/>
          <w:sz w:val="20"/>
          <w:szCs w:val="20"/>
        </w:rPr>
      </w:pPr>
    </w:p>
    <w:p w:rsidR="00834150" w:rsidRDefault="00834150" w:rsidP="00834150">
      <w:pPr>
        <w:pStyle w:val="BodyTextIndent2"/>
        <w:spacing w:line="240" w:lineRule="auto"/>
        <w:ind w:left="0"/>
        <w:rPr>
          <w:rFonts w:ascii="Arial" w:hAnsi="Arial" w:cs="Arial"/>
          <w:b/>
          <w:bCs/>
          <w:sz w:val="20"/>
          <w:szCs w:val="20"/>
        </w:rPr>
      </w:pPr>
      <w:r w:rsidRPr="004F33AF">
        <w:rPr>
          <w:rFonts w:ascii="Arial" w:hAnsi="Arial" w:cs="Arial"/>
          <w:b/>
          <w:bCs/>
          <w:sz w:val="20"/>
          <w:szCs w:val="20"/>
        </w:rPr>
        <w:t>Reference Books</w:t>
      </w:r>
    </w:p>
    <w:p w:rsidR="00834150" w:rsidRPr="004F33AF" w:rsidRDefault="00834150" w:rsidP="00834150">
      <w:pPr>
        <w:rPr>
          <w:rFonts w:ascii="Arial" w:hAnsi="Arial" w:cs="Arial"/>
          <w:sz w:val="20"/>
          <w:szCs w:val="20"/>
        </w:rPr>
      </w:pPr>
      <w:r w:rsidRPr="004F33AF">
        <w:rPr>
          <w:rFonts w:ascii="Arial" w:hAnsi="Arial" w:cs="Arial"/>
          <w:sz w:val="20"/>
          <w:szCs w:val="20"/>
        </w:rPr>
        <w:t>1. Dispersive systems I, II, and III</w:t>
      </w:r>
    </w:p>
    <w:p w:rsidR="00834150" w:rsidRPr="004F33AF" w:rsidRDefault="00834150" w:rsidP="00834150">
      <w:pPr>
        <w:rPr>
          <w:rFonts w:ascii="Arial" w:hAnsi="Arial" w:cs="Arial"/>
          <w:sz w:val="20"/>
          <w:szCs w:val="20"/>
        </w:rPr>
      </w:pPr>
      <w:r w:rsidRPr="004F33AF">
        <w:rPr>
          <w:rFonts w:ascii="Arial" w:hAnsi="Arial" w:cs="Arial"/>
          <w:sz w:val="20"/>
          <w:szCs w:val="20"/>
        </w:rPr>
        <w:t>2. Robinson. Controlled Drug Delivery Systems</w:t>
      </w:r>
    </w:p>
    <w:p w:rsidR="001B71E1" w:rsidRDefault="00834150" w:rsidP="001B71E1">
      <w:pPr>
        <w:ind w:right="288"/>
        <w:jc w:val="center"/>
        <w:rPr>
          <w:rFonts w:ascii="Arial" w:hAnsi="Arial" w:cs="Arial"/>
          <w:b/>
          <w:spacing w:val="-2"/>
          <w:sz w:val="20"/>
          <w:szCs w:val="20"/>
        </w:rPr>
      </w:pPr>
      <w:r w:rsidRPr="004F33AF">
        <w:rPr>
          <w:rFonts w:ascii="Arial" w:hAnsi="Arial" w:cs="Arial"/>
          <w:b/>
          <w:bCs/>
          <w:sz w:val="20"/>
          <w:szCs w:val="20"/>
        </w:rPr>
        <w:br w:type="page"/>
      </w:r>
      <w:r w:rsidR="001B71E1">
        <w:rPr>
          <w:rFonts w:ascii="Arial" w:hAnsi="Arial" w:cs="Arial"/>
          <w:b/>
          <w:spacing w:val="-2"/>
          <w:sz w:val="20"/>
          <w:szCs w:val="20"/>
        </w:rPr>
        <w:lastRenderedPageBreak/>
        <w:t>INSTITUTE OF SCIENCE AND TECHNOLOGY</w:t>
      </w:r>
    </w:p>
    <w:p w:rsidR="00834150" w:rsidRPr="004F33AF" w:rsidRDefault="00834150" w:rsidP="00834150">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834150" w:rsidRPr="004F33AF" w:rsidRDefault="00834150" w:rsidP="00834150">
      <w:pPr>
        <w:jc w:val="center"/>
        <w:rPr>
          <w:rFonts w:ascii="Arial" w:hAnsi="Arial" w:cs="Arial"/>
          <w:b/>
          <w:bCs/>
          <w:sz w:val="20"/>
          <w:szCs w:val="20"/>
        </w:rPr>
      </w:pPr>
      <w:r w:rsidRPr="004F33AF">
        <w:rPr>
          <w:rFonts w:ascii="Arial" w:hAnsi="Arial" w:cs="Arial"/>
          <w:b/>
          <w:bCs/>
          <w:sz w:val="20"/>
          <w:szCs w:val="20"/>
        </w:rPr>
        <w:t>I Year – I Sem M.Pharm (Pharmaceutics/Pharmaceutical Technology)</w:t>
      </w:r>
    </w:p>
    <w:p w:rsidR="00834150" w:rsidRPr="004F33AF" w:rsidRDefault="00834150" w:rsidP="00834150">
      <w:pPr>
        <w:jc w:val="center"/>
        <w:rPr>
          <w:rFonts w:ascii="Arial" w:hAnsi="Arial" w:cs="Arial"/>
          <w:b/>
          <w:bCs/>
          <w:sz w:val="20"/>
          <w:szCs w:val="20"/>
        </w:rPr>
      </w:pPr>
    </w:p>
    <w:p w:rsidR="00834150" w:rsidRPr="004F33AF" w:rsidRDefault="00834150" w:rsidP="00834150">
      <w:pPr>
        <w:ind w:left="720"/>
        <w:jc w:val="center"/>
        <w:rPr>
          <w:rFonts w:ascii="Arial" w:hAnsi="Arial" w:cs="Arial"/>
          <w:b/>
          <w:bCs/>
          <w:sz w:val="20"/>
          <w:szCs w:val="20"/>
        </w:rPr>
      </w:pPr>
      <w:r>
        <w:rPr>
          <w:rFonts w:ascii="Arial" w:hAnsi="Arial" w:cs="Arial"/>
          <w:b/>
          <w:bCs/>
          <w:sz w:val="20"/>
          <w:szCs w:val="20"/>
        </w:rPr>
        <w:t xml:space="preserve">CORE COURSE – </w:t>
      </w:r>
      <w:r w:rsidR="00DD1973">
        <w:rPr>
          <w:rFonts w:ascii="Arial" w:hAnsi="Arial" w:cs="Arial"/>
          <w:b/>
          <w:bCs/>
          <w:sz w:val="20"/>
          <w:szCs w:val="20"/>
        </w:rPr>
        <w:t>I</w:t>
      </w:r>
      <w:r>
        <w:rPr>
          <w:rFonts w:ascii="Arial" w:hAnsi="Arial" w:cs="Arial"/>
          <w:b/>
          <w:bCs/>
          <w:sz w:val="20"/>
          <w:szCs w:val="20"/>
        </w:rPr>
        <w:t xml:space="preserve">II - </w:t>
      </w:r>
      <w:r w:rsidRPr="004F33AF">
        <w:rPr>
          <w:rFonts w:ascii="Arial" w:hAnsi="Arial" w:cs="Arial"/>
          <w:b/>
          <w:bCs/>
          <w:sz w:val="20"/>
          <w:szCs w:val="20"/>
        </w:rPr>
        <w:t>ADVANCED PHARMACEUTICAL TECHNOLOGY-I</w:t>
      </w:r>
    </w:p>
    <w:p w:rsidR="005C371F" w:rsidRDefault="005C371F" w:rsidP="005C371F">
      <w:pPr>
        <w:ind w:left="0" w:firstLine="0"/>
        <w:rPr>
          <w:rFonts w:ascii="Arial" w:hAnsi="Arial" w:cs="Arial"/>
          <w:b/>
          <w:bCs/>
          <w:sz w:val="20"/>
          <w:szCs w:val="20"/>
        </w:rPr>
      </w:pPr>
    </w:p>
    <w:p w:rsidR="00834150" w:rsidRPr="004F33AF" w:rsidRDefault="00834150" w:rsidP="005C371F">
      <w:pPr>
        <w:ind w:left="0" w:firstLine="0"/>
        <w:rPr>
          <w:rFonts w:ascii="Arial" w:hAnsi="Arial" w:cs="Arial"/>
          <w:bCs/>
          <w:sz w:val="20"/>
          <w:szCs w:val="20"/>
        </w:rPr>
      </w:pPr>
      <w:r w:rsidRPr="004F33AF">
        <w:rPr>
          <w:rFonts w:ascii="Arial" w:hAnsi="Arial" w:cs="Arial"/>
          <w:b/>
          <w:bCs/>
          <w:sz w:val="20"/>
          <w:szCs w:val="20"/>
        </w:rPr>
        <w:t xml:space="preserve">Objectives: </w:t>
      </w:r>
      <w:r w:rsidRPr="004F33AF">
        <w:rPr>
          <w:rFonts w:ascii="Arial" w:hAnsi="Arial" w:cs="Arial"/>
          <w:bCs/>
          <w:sz w:val="20"/>
          <w:szCs w:val="20"/>
        </w:rPr>
        <w:t xml:space="preserve">Students will know the </w:t>
      </w:r>
      <w:r w:rsidR="005C371F">
        <w:rPr>
          <w:rFonts w:ascii="Arial" w:hAnsi="Arial" w:cs="Arial"/>
          <w:bCs/>
          <w:sz w:val="20"/>
          <w:szCs w:val="20"/>
        </w:rPr>
        <w:t>p</w:t>
      </w:r>
      <w:r w:rsidRPr="004F33AF">
        <w:rPr>
          <w:rFonts w:ascii="Arial" w:hAnsi="Arial" w:cs="Arial"/>
          <w:bCs/>
          <w:sz w:val="20"/>
          <w:szCs w:val="20"/>
        </w:rPr>
        <w:t>reformulation studies, methodology, different excipients used in solid dosage forms and their evaluation</w:t>
      </w:r>
      <w:r w:rsidR="005C371F">
        <w:rPr>
          <w:rFonts w:ascii="Arial" w:hAnsi="Arial" w:cs="Arial"/>
          <w:bCs/>
          <w:sz w:val="20"/>
          <w:szCs w:val="20"/>
        </w:rPr>
        <w:t xml:space="preserve"> with references to production technologies</w:t>
      </w:r>
      <w:r w:rsidRPr="004F33AF">
        <w:rPr>
          <w:rFonts w:ascii="Arial" w:hAnsi="Arial" w:cs="Arial"/>
          <w:bCs/>
          <w:sz w:val="20"/>
          <w:szCs w:val="20"/>
        </w:rPr>
        <w:t>. The students also know the optimization techniques and their applications in pharmaceutical industries.</w:t>
      </w:r>
    </w:p>
    <w:p w:rsidR="00834150" w:rsidRPr="004F33AF" w:rsidRDefault="00834150" w:rsidP="00834150">
      <w:pPr>
        <w:rPr>
          <w:rFonts w:ascii="Arial" w:hAnsi="Arial" w:cs="Arial"/>
          <w:b/>
          <w:bCs/>
          <w:sz w:val="20"/>
          <w:szCs w:val="20"/>
        </w:rPr>
      </w:pPr>
    </w:p>
    <w:p w:rsidR="00834150" w:rsidRPr="004F33AF" w:rsidRDefault="00834150" w:rsidP="00834150">
      <w:pPr>
        <w:rPr>
          <w:rFonts w:ascii="Arial" w:hAnsi="Arial" w:cs="Arial"/>
          <w:b/>
          <w:bCs/>
          <w:sz w:val="20"/>
          <w:szCs w:val="20"/>
        </w:rPr>
      </w:pPr>
      <w:r w:rsidRPr="004F33AF">
        <w:rPr>
          <w:rFonts w:ascii="Arial" w:hAnsi="Arial" w:cs="Arial"/>
          <w:b/>
          <w:bCs/>
          <w:sz w:val="20"/>
          <w:szCs w:val="20"/>
        </w:rPr>
        <w:t>UNIT 1</w:t>
      </w:r>
    </w:p>
    <w:p w:rsidR="008A30EB" w:rsidRDefault="008A30EB" w:rsidP="008A30EB">
      <w:pPr>
        <w:tabs>
          <w:tab w:val="left" w:pos="360"/>
        </w:tabs>
        <w:ind w:left="0" w:right="360" w:firstLine="0"/>
        <w:jc w:val="both"/>
        <w:rPr>
          <w:rFonts w:ascii="Arial" w:hAnsi="Arial" w:cs="Arial"/>
          <w:b/>
          <w:bCs/>
          <w:sz w:val="20"/>
          <w:szCs w:val="20"/>
        </w:rPr>
      </w:pPr>
    </w:p>
    <w:p w:rsidR="00834150" w:rsidRPr="00212370" w:rsidRDefault="00834150" w:rsidP="008A30EB">
      <w:pPr>
        <w:tabs>
          <w:tab w:val="left" w:pos="360"/>
        </w:tabs>
        <w:ind w:left="0" w:right="360" w:firstLine="0"/>
        <w:jc w:val="both"/>
        <w:rPr>
          <w:rFonts w:ascii="Arial" w:hAnsi="Arial" w:cs="Arial"/>
          <w:b/>
          <w:bCs/>
          <w:sz w:val="20"/>
          <w:szCs w:val="20"/>
        </w:rPr>
      </w:pPr>
      <w:r w:rsidRPr="00212370">
        <w:rPr>
          <w:rFonts w:ascii="Arial" w:hAnsi="Arial" w:cs="Arial"/>
          <w:b/>
          <w:bCs/>
          <w:sz w:val="20"/>
          <w:szCs w:val="20"/>
        </w:rPr>
        <w:t xml:space="preserve">Preformulation studies: </w:t>
      </w:r>
      <w:r w:rsidRPr="00212370">
        <w:rPr>
          <w:rFonts w:ascii="Arial" w:hAnsi="Arial" w:cs="Arial"/>
          <w:bCs/>
          <w:sz w:val="20"/>
          <w:szCs w:val="20"/>
        </w:rPr>
        <w:t>Goals of Preformulation, preformulation parameters,</w:t>
      </w:r>
      <w:r w:rsidR="00DD1973">
        <w:rPr>
          <w:rFonts w:ascii="Arial" w:hAnsi="Arial" w:cs="Arial"/>
          <w:bCs/>
          <w:sz w:val="20"/>
          <w:szCs w:val="20"/>
        </w:rPr>
        <w:t xml:space="preserve"> </w:t>
      </w:r>
      <w:r w:rsidR="00686000">
        <w:rPr>
          <w:rFonts w:ascii="Arial" w:hAnsi="Arial" w:cs="Arial"/>
          <w:bCs/>
          <w:sz w:val="20"/>
          <w:szCs w:val="20"/>
        </w:rPr>
        <w:t>p</w:t>
      </w:r>
      <w:r w:rsidR="00DD1973">
        <w:rPr>
          <w:rFonts w:ascii="Arial" w:hAnsi="Arial" w:cs="Arial"/>
          <w:bCs/>
          <w:sz w:val="20"/>
          <w:szCs w:val="20"/>
        </w:rPr>
        <w:t xml:space="preserve">olymorphs and </w:t>
      </w:r>
      <w:r w:rsidR="00686000">
        <w:rPr>
          <w:rFonts w:ascii="Arial" w:hAnsi="Arial" w:cs="Arial"/>
          <w:bCs/>
          <w:sz w:val="20"/>
          <w:szCs w:val="20"/>
        </w:rPr>
        <w:t>a</w:t>
      </w:r>
      <w:r w:rsidR="00DD1973">
        <w:rPr>
          <w:rFonts w:ascii="Arial" w:hAnsi="Arial" w:cs="Arial"/>
          <w:bCs/>
          <w:sz w:val="20"/>
          <w:szCs w:val="20"/>
        </w:rPr>
        <w:t xml:space="preserve">morphous forms, </w:t>
      </w:r>
      <w:r w:rsidRPr="00212370">
        <w:rPr>
          <w:rFonts w:ascii="Arial" w:hAnsi="Arial" w:cs="Arial"/>
          <w:bCs/>
          <w:sz w:val="20"/>
          <w:szCs w:val="20"/>
        </w:rPr>
        <w:t xml:space="preserve">selection of drugs- solubility, partition coefficient, salt forms, humidity, solid state properties, </w:t>
      </w:r>
      <w:r w:rsidR="00DD1973">
        <w:rPr>
          <w:rFonts w:ascii="Arial" w:hAnsi="Arial" w:cs="Arial"/>
          <w:bCs/>
          <w:sz w:val="20"/>
          <w:szCs w:val="20"/>
        </w:rPr>
        <w:t xml:space="preserve">Particle Size Analysis (Laser Diffraction and Dynamic Light Scattering) </w:t>
      </w:r>
      <w:r w:rsidRPr="00212370">
        <w:rPr>
          <w:rFonts w:ascii="Arial" w:hAnsi="Arial" w:cs="Arial"/>
          <w:bCs/>
          <w:sz w:val="20"/>
          <w:szCs w:val="20"/>
        </w:rPr>
        <w:t>drug-excipient compatibility, flow properties, format and content of reports of preformulation, preformulation stability studies (ICH</w:t>
      </w:r>
      <w:r w:rsidRPr="00212370">
        <w:rPr>
          <w:rFonts w:ascii="Arial" w:hAnsi="Arial" w:cs="Arial"/>
          <w:b/>
          <w:bCs/>
          <w:sz w:val="20"/>
          <w:szCs w:val="20"/>
        </w:rPr>
        <w:t>)</w:t>
      </w:r>
      <w:r w:rsidR="00686000">
        <w:rPr>
          <w:rFonts w:ascii="Arial" w:hAnsi="Arial" w:cs="Arial"/>
          <w:b/>
          <w:bCs/>
          <w:sz w:val="20"/>
          <w:szCs w:val="20"/>
        </w:rPr>
        <w:t>.</w:t>
      </w:r>
    </w:p>
    <w:p w:rsidR="00834150" w:rsidRPr="004F33AF" w:rsidRDefault="00834150" w:rsidP="00834150">
      <w:pPr>
        <w:pStyle w:val="BlockText"/>
        <w:tabs>
          <w:tab w:val="num" w:pos="0"/>
        </w:tabs>
        <w:ind w:left="0" w:right="360"/>
        <w:jc w:val="both"/>
        <w:rPr>
          <w:rFonts w:ascii="Arial" w:hAnsi="Arial" w:cs="Arial"/>
          <w:sz w:val="20"/>
          <w:szCs w:val="20"/>
        </w:rPr>
      </w:pPr>
    </w:p>
    <w:p w:rsidR="00834150" w:rsidRPr="004F33AF" w:rsidRDefault="00834150" w:rsidP="00834150">
      <w:pPr>
        <w:pStyle w:val="BlockText"/>
        <w:tabs>
          <w:tab w:val="num" w:pos="0"/>
        </w:tabs>
        <w:ind w:left="0" w:right="360"/>
        <w:jc w:val="both"/>
        <w:rPr>
          <w:rFonts w:ascii="Arial" w:hAnsi="Arial" w:cs="Arial"/>
          <w:b/>
          <w:sz w:val="20"/>
          <w:szCs w:val="20"/>
        </w:rPr>
      </w:pPr>
      <w:r w:rsidRPr="004F33AF">
        <w:rPr>
          <w:rFonts w:ascii="Arial" w:hAnsi="Arial" w:cs="Arial"/>
          <w:b/>
          <w:sz w:val="20"/>
          <w:szCs w:val="20"/>
        </w:rPr>
        <w:t>UNIT II</w:t>
      </w:r>
    </w:p>
    <w:p w:rsidR="008A30EB" w:rsidRDefault="008A30EB" w:rsidP="008A30EB">
      <w:pPr>
        <w:ind w:left="0" w:right="360" w:firstLine="0"/>
        <w:jc w:val="both"/>
        <w:rPr>
          <w:rFonts w:ascii="Arial" w:hAnsi="Arial" w:cs="Arial"/>
          <w:b/>
          <w:bCs/>
          <w:sz w:val="20"/>
          <w:szCs w:val="20"/>
        </w:rPr>
      </w:pPr>
    </w:p>
    <w:p w:rsidR="00834150" w:rsidRPr="004F33AF" w:rsidRDefault="00834150" w:rsidP="008A30EB">
      <w:pPr>
        <w:ind w:left="0" w:right="360" w:firstLine="0"/>
        <w:jc w:val="both"/>
        <w:rPr>
          <w:rFonts w:ascii="Arial" w:hAnsi="Arial" w:cs="Arial"/>
          <w:sz w:val="20"/>
          <w:szCs w:val="20"/>
        </w:rPr>
      </w:pPr>
      <w:r w:rsidRPr="004F33AF">
        <w:rPr>
          <w:rFonts w:ascii="Arial" w:hAnsi="Arial" w:cs="Arial"/>
          <w:b/>
          <w:bCs/>
          <w:sz w:val="20"/>
          <w:szCs w:val="20"/>
        </w:rPr>
        <w:t xml:space="preserve">Formulation development of solid dosage forms </w:t>
      </w:r>
      <w:r>
        <w:rPr>
          <w:rFonts w:ascii="Arial" w:hAnsi="Arial" w:cs="Arial"/>
          <w:b/>
          <w:bCs/>
          <w:sz w:val="20"/>
          <w:szCs w:val="20"/>
        </w:rPr>
        <w:t>–</w:t>
      </w:r>
      <w:r w:rsidRPr="004F33AF">
        <w:rPr>
          <w:rFonts w:ascii="Arial" w:hAnsi="Arial" w:cs="Arial"/>
          <w:b/>
          <w:bCs/>
          <w:sz w:val="20"/>
          <w:szCs w:val="20"/>
        </w:rPr>
        <w:t xml:space="preserve"> I</w:t>
      </w:r>
      <w:r>
        <w:rPr>
          <w:rFonts w:ascii="Arial" w:hAnsi="Arial" w:cs="Arial"/>
          <w:b/>
          <w:bCs/>
          <w:sz w:val="20"/>
          <w:szCs w:val="20"/>
        </w:rPr>
        <w:t xml:space="preserve">: </w:t>
      </w:r>
      <w:r w:rsidRPr="004F33AF">
        <w:rPr>
          <w:rFonts w:ascii="Arial" w:hAnsi="Arial" w:cs="Arial"/>
          <w:sz w:val="20"/>
          <w:szCs w:val="20"/>
        </w:rPr>
        <w:t>New materials, excipients science - diluents, disintegrants, superdisintegrants, etc, evaluation of functional properties of excipients, co-processed materials, methods of preparation and evaluation.</w:t>
      </w:r>
    </w:p>
    <w:p w:rsidR="00834150" w:rsidRPr="004F33AF" w:rsidRDefault="00834150" w:rsidP="00834150">
      <w:pPr>
        <w:tabs>
          <w:tab w:val="num" w:pos="0"/>
        </w:tabs>
        <w:ind w:right="360"/>
        <w:jc w:val="both"/>
        <w:rPr>
          <w:rFonts w:ascii="Arial" w:hAnsi="Arial" w:cs="Arial"/>
          <w:sz w:val="20"/>
          <w:szCs w:val="20"/>
        </w:rPr>
      </w:pPr>
    </w:p>
    <w:p w:rsidR="00834150" w:rsidRPr="004F33AF" w:rsidRDefault="00834150" w:rsidP="00834150">
      <w:pPr>
        <w:tabs>
          <w:tab w:val="num" w:pos="0"/>
        </w:tabs>
        <w:ind w:right="360"/>
        <w:jc w:val="both"/>
        <w:rPr>
          <w:rFonts w:ascii="Arial" w:hAnsi="Arial" w:cs="Arial"/>
          <w:b/>
          <w:sz w:val="20"/>
          <w:szCs w:val="20"/>
        </w:rPr>
      </w:pPr>
      <w:r w:rsidRPr="004F33AF">
        <w:rPr>
          <w:rFonts w:ascii="Arial" w:hAnsi="Arial" w:cs="Arial"/>
          <w:b/>
          <w:sz w:val="20"/>
          <w:szCs w:val="20"/>
        </w:rPr>
        <w:t>UNIT III</w:t>
      </w:r>
    </w:p>
    <w:p w:rsidR="008A30EB" w:rsidRDefault="008A30EB" w:rsidP="008A30EB">
      <w:pPr>
        <w:ind w:left="0" w:right="360" w:firstLine="0"/>
        <w:jc w:val="both"/>
        <w:rPr>
          <w:rFonts w:ascii="Arial" w:hAnsi="Arial" w:cs="Arial"/>
          <w:b/>
          <w:bCs/>
          <w:sz w:val="20"/>
          <w:szCs w:val="20"/>
        </w:rPr>
      </w:pPr>
    </w:p>
    <w:p w:rsidR="00834150" w:rsidRPr="004F33AF" w:rsidRDefault="00834150" w:rsidP="008A30EB">
      <w:pPr>
        <w:ind w:left="0" w:right="360" w:firstLine="0"/>
        <w:jc w:val="both"/>
        <w:rPr>
          <w:rFonts w:ascii="Arial" w:hAnsi="Arial" w:cs="Arial"/>
          <w:bCs/>
          <w:sz w:val="20"/>
          <w:szCs w:val="20"/>
        </w:rPr>
      </w:pPr>
      <w:r w:rsidRPr="004F33AF">
        <w:rPr>
          <w:rFonts w:ascii="Arial" w:hAnsi="Arial" w:cs="Arial"/>
          <w:b/>
          <w:bCs/>
          <w:sz w:val="20"/>
          <w:szCs w:val="20"/>
        </w:rPr>
        <w:t>Formulation development of solid dosage forms</w:t>
      </w:r>
      <w:r w:rsidRPr="004F33AF">
        <w:rPr>
          <w:rFonts w:ascii="Arial" w:hAnsi="Arial" w:cs="Arial"/>
          <w:bCs/>
          <w:sz w:val="20"/>
          <w:szCs w:val="20"/>
        </w:rPr>
        <w:t xml:space="preserve"> </w:t>
      </w:r>
      <w:r>
        <w:rPr>
          <w:rFonts w:ascii="Arial" w:hAnsi="Arial" w:cs="Arial"/>
          <w:b/>
          <w:bCs/>
          <w:sz w:val="20"/>
          <w:szCs w:val="20"/>
        </w:rPr>
        <w:t>–</w:t>
      </w:r>
      <w:r w:rsidRPr="004F33AF">
        <w:rPr>
          <w:rFonts w:ascii="Arial" w:hAnsi="Arial" w:cs="Arial"/>
          <w:b/>
          <w:bCs/>
          <w:sz w:val="20"/>
          <w:szCs w:val="20"/>
        </w:rPr>
        <w:t xml:space="preserve"> II</w:t>
      </w:r>
      <w:r>
        <w:rPr>
          <w:rFonts w:ascii="Arial" w:hAnsi="Arial" w:cs="Arial"/>
          <w:b/>
          <w:bCs/>
          <w:sz w:val="20"/>
          <w:szCs w:val="20"/>
        </w:rPr>
        <w:t xml:space="preserve">: </w:t>
      </w:r>
      <w:r w:rsidRPr="004F33AF">
        <w:rPr>
          <w:rFonts w:ascii="Arial" w:hAnsi="Arial" w:cs="Arial"/>
          <w:bCs/>
          <w:sz w:val="20"/>
          <w:szCs w:val="20"/>
        </w:rPr>
        <w:t>Coating, coating machines, coating techniques in tablet technology for product development, computerization, inprocess control of tablets, formulation development and manufacture of powder dosage forms for internal use.</w:t>
      </w:r>
    </w:p>
    <w:p w:rsidR="00834150" w:rsidRPr="004F33AF" w:rsidRDefault="00834150" w:rsidP="00834150">
      <w:pPr>
        <w:tabs>
          <w:tab w:val="num" w:pos="360"/>
        </w:tabs>
        <w:ind w:right="360"/>
        <w:jc w:val="both"/>
        <w:rPr>
          <w:rFonts w:ascii="Arial" w:hAnsi="Arial" w:cs="Arial"/>
          <w:bCs/>
          <w:sz w:val="20"/>
          <w:szCs w:val="20"/>
        </w:rPr>
      </w:pPr>
      <w:r w:rsidRPr="004F33AF">
        <w:rPr>
          <w:rFonts w:ascii="Arial" w:hAnsi="Arial" w:cs="Arial"/>
          <w:b/>
          <w:bCs/>
          <w:sz w:val="20"/>
          <w:szCs w:val="20"/>
        </w:rPr>
        <w:t>Microencapsulation</w:t>
      </w:r>
      <w:r w:rsidRPr="004F33AF">
        <w:rPr>
          <w:rFonts w:ascii="Arial" w:hAnsi="Arial" w:cs="Arial"/>
          <w:bCs/>
          <w:sz w:val="20"/>
          <w:szCs w:val="20"/>
        </w:rPr>
        <w:t xml:space="preserve">- </w:t>
      </w:r>
      <w:r w:rsidR="00686000">
        <w:rPr>
          <w:rFonts w:ascii="Arial" w:hAnsi="Arial" w:cs="Arial"/>
          <w:bCs/>
          <w:sz w:val="20"/>
          <w:szCs w:val="20"/>
        </w:rPr>
        <w:t>T</w:t>
      </w:r>
      <w:r w:rsidRPr="004F33AF">
        <w:rPr>
          <w:rFonts w:ascii="Arial" w:hAnsi="Arial" w:cs="Arial"/>
          <w:bCs/>
          <w:sz w:val="20"/>
          <w:szCs w:val="20"/>
        </w:rPr>
        <w:t>ypes, methodology, problems encountered.</w:t>
      </w:r>
    </w:p>
    <w:p w:rsidR="008A30EB" w:rsidRDefault="008A30EB" w:rsidP="00834150">
      <w:pPr>
        <w:tabs>
          <w:tab w:val="num" w:pos="0"/>
        </w:tabs>
        <w:ind w:right="360"/>
        <w:jc w:val="both"/>
        <w:rPr>
          <w:rFonts w:ascii="Arial" w:hAnsi="Arial" w:cs="Arial"/>
          <w:b/>
          <w:sz w:val="20"/>
          <w:szCs w:val="20"/>
        </w:rPr>
      </w:pPr>
    </w:p>
    <w:p w:rsidR="00834150" w:rsidRPr="004F33AF" w:rsidRDefault="00834150" w:rsidP="00834150">
      <w:pPr>
        <w:tabs>
          <w:tab w:val="num" w:pos="0"/>
        </w:tabs>
        <w:ind w:right="360"/>
        <w:jc w:val="both"/>
        <w:rPr>
          <w:rFonts w:ascii="Arial" w:hAnsi="Arial" w:cs="Arial"/>
          <w:b/>
          <w:sz w:val="20"/>
          <w:szCs w:val="20"/>
        </w:rPr>
      </w:pPr>
      <w:r w:rsidRPr="004F33AF">
        <w:rPr>
          <w:rFonts w:ascii="Arial" w:hAnsi="Arial" w:cs="Arial"/>
          <w:b/>
          <w:sz w:val="20"/>
          <w:szCs w:val="20"/>
        </w:rPr>
        <w:t>UNIT IV</w:t>
      </w:r>
    </w:p>
    <w:p w:rsidR="008A30EB" w:rsidRDefault="008A30EB" w:rsidP="008A30EB">
      <w:pPr>
        <w:ind w:left="0" w:right="360" w:firstLine="0"/>
        <w:jc w:val="both"/>
        <w:rPr>
          <w:rFonts w:ascii="Arial" w:hAnsi="Arial" w:cs="Arial"/>
          <w:b/>
          <w:bCs/>
          <w:sz w:val="20"/>
          <w:szCs w:val="20"/>
        </w:rPr>
      </w:pPr>
    </w:p>
    <w:p w:rsidR="00834150" w:rsidRPr="004F33AF" w:rsidRDefault="00834150" w:rsidP="008A30EB">
      <w:pPr>
        <w:ind w:left="0" w:right="360" w:firstLine="0"/>
        <w:jc w:val="both"/>
        <w:rPr>
          <w:rFonts w:ascii="Arial" w:hAnsi="Arial" w:cs="Arial"/>
          <w:b/>
          <w:bCs/>
          <w:sz w:val="20"/>
          <w:szCs w:val="20"/>
        </w:rPr>
      </w:pPr>
      <w:r w:rsidRPr="004F33AF">
        <w:rPr>
          <w:rFonts w:ascii="Arial" w:hAnsi="Arial" w:cs="Arial"/>
          <w:b/>
          <w:bCs/>
          <w:sz w:val="20"/>
          <w:szCs w:val="20"/>
        </w:rPr>
        <w:t xml:space="preserve">Formulation development of soft and hard gelatin capsules </w:t>
      </w:r>
      <w:r>
        <w:rPr>
          <w:rFonts w:ascii="Arial" w:hAnsi="Arial" w:cs="Arial"/>
          <w:b/>
          <w:bCs/>
          <w:sz w:val="20"/>
          <w:szCs w:val="20"/>
        </w:rPr>
        <w:t xml:space="preserve">: </w:t>
      </w:r>
      <w:r w:rsidRPr="004F33AF">
        <w:rPr>
          <w:rFonts w:ascii="Arial" w:hAnsi="Arial" w:cs="Arial"/>
          <w:bCs/>
          <w:sz w:val="20"/>
          <w:szCs w:val="20"/>
        </w:rPr>
        <w:t>Introduction, production and methods of manufacture, filling equipment and filling operations, formulations, finishing, special techniques, advances in capsule manufacture, machines, processing and control including pharmaceutical aspects, physical stability and packaging.</w:t>
      </w:r>
    </w:p>
    <w:p w:rsidR="00834150" w:rsidRPr="004F33AF" w:rsidRDefault="00834150" w:rsidP="00834150">
      <w:pPr>
        <w:tabs>
          <w:tab w:val="num" w:pos="0"/>
        </w:tabs>
        <w:ind w:right="360"/>
        <w:jc w:val="both"/>
        <w:rPr>
          <w:rFonts w:ascii="Arial" w:hAnsi="Arial" w:cs="Arial"/>
          <w:sz w:val="20"/>
          <w:szCs w:val="20"/>
        </w:rPr>
      </w:pPr>
    </w:p>
    <w:p w:rsidR="00834150" w:rsidRPr="004F33AF" w:rsidRDefault="00834150" w:rsidP="00834150">
      <w:pPr>
        <w:rPr>
          <w:rFonts w:ascii="Arial" w:hAnsi="Arial" w:cs="Arial"/>
          <w:b/>
          <w:bCs/>
          <w:sz w:val="20"/>
          <w:szCs w:val="20"/>
        </w:rPr>
      </w:pPr>
      <w:r w:rsidRPr="004F33AF">
        <w:rPr>
          <w:rFonts w:ascii="Arial" w:hAnsi="Arial" w:cs="Arial"/>
          <w:b/>
          <w:bCs/>
          <w:sz w:val="20"/>
          <w:szCs w:val="20"/>
        </w:rPr>
        <w:t>UNIT V</w:t>
      </w:r>
    </w:p>
    <w:p w:rsidR="008A30EB" w:rsidRDefault="008A30EB" w:rsidP="008A30EB">
      <w:pPr>
        <w:ind w:left="0" w:right="360" w:firstLine="0"/>
        <w:jc w:val="both"/>
        <w:rPr>
          <w:rFonts w:ascii="Arial" w:hAnsi="Arial" w:cs="Arial"/>
          <w:b/>
          <w:sz w:val="20"/>
          <w:szCs w:val="20"/>
        </w:rPr>
      </w:pPr>
    </w:p>
    <w:p w:rsidR="00834150" w:rsidRPr="004F33AF" w:rsidRDefault="00834150" w:rsidP="008A30EB">
      <w:pPr>
        <w:ind w:left="0" w:right="360" w:firstLine="0"/>
        <w:jc w:val="both"/>
        <w:rPr>
          <w:rFonts w:ascii="Arial" w:hAnsi="Arial" w:cs="Arial"/>
          <w:sz w:val="20"/>
          <w:szCs w:val="20"/>
        </w:rPr>
      </w:pPr>
      <w:r w:rsidRPr="004F33AF">
        <w:rPr>
          <w:rFonts w:ascii="Arial" w:hAnsi="Arial" w:cs="Arial"/>
          <w:b/>
          <w:sz w:val="20"/>
          <w:szCs w:val="20"/>
        </w:rPr>
        <w:t>Optimization techniques in pharmaceutical formulation and processing</w:t>
      </w:r>
      <w:r>
        <w:rPr>
          <w:rFonts w:ascii="Arial" w:hAnsi="Arial" w:cs="Arial"/>
          <w:b/>
          <w:sz w:val="20"/>
          <w:szCs w:val="20"/>
        </w:rPr>
        <w:t xml:space="preserve">: </w:t>
      </w:r>
      <w:r w:rsidRPr="004F33AF">
        <w:rPr>
          <w:rFonts w:ascii="Arial" w:hAnsi="Arial" w:cs="Arial"/>
          <w:sz w:val="20"/>
          <w:szCs w:val="20"/>
        </w:rPr>
        <w:t xml:space="preserve">Introduction, optimization parameters, statistical design, response surface method, contour diagrams, factorial design, partial factorial design, simplex methods, mixture designs, Placket </w:t>
      </w:r>
      <w:r w:rsidR="00686000" w:rsidRPr="004F33AF">
        <w:rPr>
          <w:rFonts w:ascii="Arial" w:hAnsi="Arial" w:cs="Arial"/>
          <w:sz w:val="20"/>
          <w:szCs w:val="20"/>
        </w:rPr>
        <w:t>Bur</w:t>
      </w:r>
      <w:r w:rsidR="00686000">
        <w:rPr>
          <w:rFonts w:ascii="Arial" w:hAnsi="Arial" w:cs="Arial"/>
          <w:sz w:val="20"/>
          <w:szCs w:val="20"/>
        </w:rPr>
        <w:t>m</w:t>
      </w:r>
      <w:r w:rsidR="00686000" w:rsidRPr="004F33AF">
        <w:rPr>
          <w:rFonts w:ascii="Arial" w:hAnsi="Arial" w:cs="Arial"/>
          <w:sz w:val="20"/>
          <w:szCs w:val="20"/>
        </w:rPr>
        <w:t>a</w:t>
      </w:r>
      <w:r w:rsidR="00686000">
        <w:rPr>
          <w:rFonts w:ascii="Arial" w:hAnsi="Arial" w:cs="Arial"/>
          <w:sz w:val="20"/>
          <w:szCs w:val="20"/>
        </w:rPr>
        <w:t>n</w:t>
      </w:r>
      <w:r w:rsidRPr="004F33AF">
        <w:rPr>
          <w:rFonts w:ascii="Arial" w:hAnsi="Arial" w:cs="Arial"/>
          <w:sz w:val="20"/>
          <w:szCs w:val="20"/>
        </w:rPr>
        <w:t xml:space="preserve"> method, Box Benken method, applications in pharmaceutical formulation.</w:t>
      </w:r>
    </w:p>
    <w:p w:rsidR="00834150" w:rsidRPr="004F33AF" w:rsidRDefault="00834150" w:rsidP="00834150">
      <w:pPr>
        <w:tabs>
          <w:tab w:val="num" w:pos="0"/>
        </w:tabs>
        <w:ind w:right="360"/>
        <w:jc w:val="both"/>
        <w:rPr>
          <w:rFonts w:ascii="Arial" w:hAnsi="Arial" w:cs="Arial"/>
          <w:b/>
          <w:sz w:val="20"/>
          <w:szCs w:val="20"/>
        </w:rPr>
      </w:pPr>
    </w:p>
    <w:p w:rsidR="00834150" w:rsidRPr="004F33AF" w:rsidRDefault="00834150" w:rsidP="00834150">
      <w:pPr>
        <w:pStyle w:val="BodyTextIndent2"/>
        <w:spacing w:line="240" w:lineRule="auto"/>
        <w:ind w:left="0"/>
        <w:rPr>
          <w:rFonts w:ascii="Arial" w:hAnsi="Arial" w:cs="Arial"/>
          <w:bCs/>
          <w:sz w:val="20"/>
          <w:szCs w:val="20"/>
          <w:lang w:val="en-US"/>
        </w:rPr>
      </w:pPr>
      <w:r w:rsidRPr="004F33AF">
        <w:rPr>
          <w:rFonts w:ascii="Arial" w:hAnsi="Arial" w:cs="Arial"/>
          <w:b/>
          <w:bCs/>
          <w:sz w:val="20"/>
          <w:szCs w:val="20"/>
          <w:lang w:val="en-US"/>
        </w:rPr>
        <w:t xml:space="preserve">Outcome: </w:t>
      </w:r>
      <w:r w:rsidRPr="004F33AF">
        <w:rPr>
          <w:rFonts w:ascii="Arial" w:hAnsi="Arial" w:cs="Arial"/>
          <w:bCs/>
          <w:sz w:val="20"/>
          <w:szCs w:val="20"/>
          <w:lang w:val="en-US"/>
        </w:rPr>
        <w:t xml:space="preserve">Students shall </w:t>
      </w:r>
      <w:r w:rsidR="005C371F">
        <w:rPr>
          <w:rFonts w:ascii="Arial" w:hAnsi="Arial" w:cs="Arial"/>
          <w:bCs/>
          <w:sz w:val="20"/>
          <w:szCs w:val="20"/>
          <w:lang w:val="en-US"/>
        </w:rPr>
        <w:t>explain</w:t>
      </w:r>
      <w:r w:rsidRPr="004F33AF">
        <w:rPr>
          <w:rFonts w:ascii="Arial" w:hAnsi="Arial" w:cs="Arial"/>
          <w:bCs/>
          <w:sz w:val="20"/>
          <w:szCs w:val="20"/>
          <w:lang w:val="en-US"/>
        </w:rPr>
        <w:t xml:space="preserve"> the</w:t>
      </w:r>
      <w:r w:rsidRPr="004F33AF">
        <w:rPr>
          <w:rFonts w:ascii="Arial" w:hAnsi="Arial" w:cs="Arial"/>
          <w:b/>
          <w:bCs/>
          <w:sz w:val="20"/>
          <w:szCs w:val="20"/>
          <w:lang w:val="en-US"/>
        </w:rPr>
        <w:t xml:space="preserve"> </w:t>
      </w:r>
      <w:r w:rsidRPr="004F33AF">
        <w:rPr>
          <w:rFonts w:ascii="Arial" w:hAnsi="Arial" w:cs="Arial"/>
          <w:bCs/>
          <w:sz w:val="20"/>
          <w:szCs w:val="20"/>
          <w:lang w:val="en-US"/>
        </w:rPr>
        <w:t xml:space="preserve">preformulation parameters, </w:t>
      </w:r>
      <w:r w:rsidR="005C371F">
        <w:rPr>
          <w:rFonts w:ascii="Arial" w:hAnsi="Arial" w:cs="Arial"/>
          <w:bCs/>
          <w:sz w:val="20"/>
          <w:szCs w:val="20"/>
          <w:lang w:val="en-US"/>
        </w:rPr>
        <w:t xml:space="preserve">apply </w:t>
      </w:r>
      <w:r w:rsidRPr="004F33AF">
        <w:rPr>
          <w:rFonts w:ascii="Arial" w:hAnsi="Arial" w:cs="Arial"/>
          <w:bCs/>
          <w:sz w:val="20"/>
          <w:szCs w:val="20"/>
          <w:lang w:val="en-US"/>
        </w:rPr>
        <w:t>ICH guidelines</w:t>
      </w:r>
      <w:r w:rsidR="005C371F">
        <w:rPr>
          <w:rFonts w:ascii="Arial" w:hAnsi="Arial" w:cs="Arial"/>
          <w:bCs/>
          <w:sz w:val="20"/>
          <w:szCs w:val="20"/>
          <w:lang w:val="en-US"/>
        </w:rPr>
        <w:t xml:space="preserve"> and evaluate drug, drug excipients compatibility.</w:t>
      </w:r>
      <w:r w:rsidRPr="004F33AF">
        <w:rPr>
          <w:rFonts w:ascii="Arial" w:hAnsi="Arial" w:cs="Arial"/>
          <w:bCs/>
          <w:sz w:val="20"/>
          <w:szCs w:val="20"/>
          <w:lang w:val="en-US"/>
        </w:rPr>
        <w:t xml:space="preserve"> Students also </w:t>
      </w:r>
      <w:r w:rsidR="005C371F">
        <w:rPr>
          <w:rFonts w:ascii="Arial" w:hAnsi="Arial" w:cs="Arial"/>
          <w:bCs/>
          <w:sz w:val="20"/>
          <w:szCs w:val="20"/>
          <w:lang w:val="en-US"/>
        </w:rPr>
        <w:t>explain</w:t>
      </w:r>
      <w:r w:rsidRPr="004F33AF">
        <w:rPr>
          <w:rFonts w:ascii="Arial" w:hAnsi="Arial" w:cs="Arial"/>
          <w:bCs/>
          <w:sz w:val="20"/>
          <w:szCs w:val="20"/>
          <w:lang w:val="en-US"/>
        </w:rPr>
        <w:t xml:space="preserve"> about formulation and development, use of excipients in tablets, powders, capsules, micro-encapsules and coatin</w:t>
      </w:r>
      <w:r w:rsidR="005C371F">
        <w:rPr>
          <w:rFonts w:ascii="Arial" w:hAnsi="Arial" w:cs="Arial"/>
          <w:bCs/>
          <w:sz w:val="20"/>
          <w:szCs w:val="20"/>
          <w:lang w:val="en-US"/>
        </w:rPr>
        <w:t xml:space="preserve">g techniques. They also learn and apply </w:t>
      </w:r>
      <w:r w:rsidRPr="004F33AF">
        <w:rPr>
          <w:rFonts w:ascii="Arial" w:hAnsi="Arial" w:cs="Arial"/>
          <w:bCs/>
          <w:sz w:val="20"/>
          <w:szCs w:val="20"/>
          <w:lang w:val="en-US"/>
        </w:rPr>
        <w:t xml:space="preserve">the statistical design in different formulations. </w:t>
      </w:r>
    </w:p>
    <w:p w:rsidR="00834150" w:rsidRPr="004F33AF" w:rsidRDefault="00834150" w:rsidP="00834150">
      <w:pPr>
        <w:tabs>
          <w:tab w:val="num" w:pos="0"/>
        </w:tabs>
        <w:ind w:right="360"/>
        <w:jc w:val="both"/>
        <w:rPr>
          <w:rFonts w:ascii="Arial" w:hAnsi="Arial" w:cs="Arial"/>
          <w:b/>
          <w:sz w:val="20"/>
          <w:szCs w:val="20"/>
        </w:rPr>
      </w:pPr>
    </w:p>
    <w:p w:rsidR="00834150" w:rsidRDefault="00834150" w:rsidP="00834150">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0B060C" w:rsidRPr="004F33AF" w:rsidRDefault="000B060C" w:rsidP="00834150">
      <w:pPr>
        <w:pStyle w:val="BodyTextIndent2"/>
        <w:spacing w:line="240" w:lineRule="auto"/>
        <w:ind w:left="0"/>
        <w:rPr>
          <w:rFonts w:ascii="Arial" w:hAnsi="Arial" w:cs="Arial"/>
          <w:b/>
          <w:bCs/>
          <w:sz w:val="20"/>
          <w:szCs w:val="20"/>
        </w:rPr>
      </w:pPr>
    </w:p>
    <w:p w:rsidR="00834150" w:rsidRPr="004F33AF" w:rsidRDefault="00834150" w:rsidP="003B72C3">
      <w:pPr>
        <w:numPr>
          <w:ilvl w:val="0"/>
          <w:numId w:val="5"/>
        </w:numPr>
        <w:tabs>
          <w:tab w:val="left" w:pos="270"/>
        </w:tabs>
        <w:ind w:right="-1260" w:hanging="720"/>
        <w:jc w:val="both"/>
        <w:rPr>
          <w:rFonts w:ascii="Arial" w:hAnsi="Arial" w:cs="Arial"/>
          <w:sz w:val="20"/>
          <w:szCs w:val="20"/>
        </w:rPr>
      </w:pPr>
      <w:r w:rsidRPr="004F33AF">
        <w:rPr>
          <w:rFonts w:ascii="Arial" w:hAnsi="Arial" w:cs="Arial"/>
          <w:sz w:val="20"/>
          <w:szCs w:val="20"/>
        </w:rPr>
        <w:t>Pharmaceutics - The Science of Dosage form design by ME Aulton.</w:t>
      </w:r>
    </w:p>
    <w:p w:rsidR="00834150" w:rsidRPr="004F33AF" w:rsidRDefault="00834150" w:rsidP="003B72C3">
      <w:pPr>
        <w:numPr>
          <w:ilvl w:val="0"/>
          <w:numId w:val="5"/>
        </w:numPr>
        <w:tabs>
          <w:tab w:val="left" w:pos="270"/>
        </w:tabs>
        <w:ind w:hanging="720"/>
        <w:rPr>
          <w:rFonts w:ascii="Arial" w:hAnsi="Arial" w:cs="Arial"/>
          <w:sz w:val="20"/>
          <w:szCs w:val="20"/>
        </w:rPr>
      </w:pPr>
      <w:r w:rsidRPr="004F33AF">
        <w:rPr>
          <w:rFonts w:ascii="Arial" w:hAnsi="Arial" w:cs="Arial"/>
          <w:sz w:val="20"/>
          <w:szCs w:val="20"/>
        </w:rPr>
        <w:t>Pharmaceutical Dosage forms - Tablets (Vol I, II and III) by Lieberman, Lachman and Schwartz.</w:t>
      </w:r>
    </w:p>
    <w:p w:rsidR="00834150" w:rsidRPr="004F33AF" w:rsidRDefault="00834150" w:rsidP="003B72C3">
      <w:pPr>
        <w:numPr>
          <w:ilvl w:val="0"/>
          <w:numId w:val="5"/>
        </w:numPr>
        <w:tabs>
          <w:tab w:val="left" w:pos="270"/>
        </w:tabs>
        <w:ind w:hanging="720"/>
        <w:rPr>
          <w:rFonts w:ascii="Arial" w:hAnsi="Arial" w:cs="Arial"/>
          <w:sz w:val="20"/>
          <w:szCs w:val="20"/>
        </w:rPr>
      </w:pPr>
      <w:r w:rsidRPr="004F33AF">
        <w:rPr>
          <w:rFonts w:ascii="Arial" w:hAnsi="Arial" w:cs="Arial"/>
          <w:sz w:val="20"/>
          <w:szCs w:val="20"/>
        </w:rPr>
        <w:t>Pharmaceutical Dosage forms - Capsules (Vol I, II and III) by Avis, Lieberman and Lachman.</w:t>
      </w:r>
    </w:p>
    <w:p w:rsidR="00834150" w:rsidRPr="004F33AF" w:rsidRDefault="00834150" w:rsidP="003B72C3">
      <w:pPr>
        <w:numPr>
          <w:ilvl w:val="0"/>
          <w:numId w:val="5"/>
        </w:numPr>
        <w:tabs>
          <w:tab w:val="left" w:pos="270"/>
        </w:tabs>
        <w:ind w:right="-1260" w:hanging="720"/>
        <w:jc w:val="both"/>
        <w:rPr>
          <w:rFonts w:ascii="Arial" w:hAnsi="Arial" w:cs="Arial"/>
          <w:sz w:val="20"/>
          <w:szCs w:val="20"/>
        </w:rPr>
      </w:pPr>
      <w:r w:rsidRPr="004F33AF">
        <w:rPr>
          <w:rFonts w:ascii="Arial" w:hAnsi="Arial" w:cs="Arial"/>
          <w:sz w:val="20"/>
          <w:szCs w:val="20"/>
        </w:rPr>
        <w:t>Pharmaceutical Dosage forms – Disperse systems (Vol I, II and III) by Avis, Lieberman and Lachman.</w:t>
      </w:r>
    </w:p>
    <w:p w:rsidR="00834150" w:rsidRPr="004F33AF" w:rsidRDefault="00834150" w:rsidP="003B72C3">
      <w:pPr>
        <w:numPr>
          <w:ilvl w:val="0"/>
          <w:numId w:val="5"/>
        </w:numPr>
        <w:tabs>
          <w:tab w:val="left" w:pos="270"/>
        </w:tabs>
        <w:ind w:right="-1260" w:hanging="720"/>
        <w:jc w:val="both"/>
        <w:rPr>
          <w:rFonts w:ascii="Arial" w:hAnsi="Arial" w:cs="Arial"/>
          <w:sz w:val="20"/>
          <w:szCs w:val="20"/>
        </w:rPr>
      </w:pPr>
      <w:r w:rsidRPr="004F33AF">
        <w:rPr>
          <w:rFonts w:ascii="Arial" w:hAnsi="Arial" w:cs="Arial"/>
          <w:sz w:val="20"/>
          <w:szCs w:val="20"/>
        </w:rPr>
        <w:t>Modern Pharmaceutics by Gilbert S. Banker and Christopher T. Rhodes.</w:t>
      </w:r>
    </w:p>
    <w:p w:rsidR="00834150" w:rsidRDefault="00834150" w:rsidP="003B72C3">
      <w:pPr>
        <w:numPr>
          <w:ilvl w:val="0"/>
          <w:numId w:val="5"/>
        </w:numPr>
        <w:tabs>
          <w:tab w:val="left" w:pos="270"/>
        </w:tabs>
        <w:ind w:right="-1260" w:hanging="720"/>
        <w:jc w:val="both"/>
        <w:rPr>
          <w:rFonts w:ascii="Arial" w:hAnsi="Arial" w:cs="Arial"/>
          <w:sz w:val="20"/>
          <w:szCs w:val="20"/>
        </w:rPr>
      </w:pPr>
      <w:r w:rsidRPr="004F33AF">
        <w:rPr>
          <w:rFonts w:ascii="Arial" w:hAnsi="Arial" w:cs="Arial"/>
          <w:sz w:val="20"/>
          <w:szCs w:val="20"/>
        </w:rPr>
        <w:t>Pharmaceutical statistics by Bolton</w:t>
      </w:r>
    </w:p>
    <w:p w:rsidR="003C2CF9" w:rsidRPr="004F33AF" w:rsidRDefault="003C2CF9" w:rsidP="003B72C3">
      <w:pPr>
        <w:numPr>
          <w:ilvl w:val="0"/>
          <w:numId w:val="5"/>
        </w:numPr>
        <w:tabs>
          <w:tab w:val="left" w:pos="180"/>
        </w:tabs>
        <w:ind w:left="360"/>
        <w:rPr>
          <w:rFonts w:ascii="Arial" w:hAnsi="Arial" w:cs="Arial"/>
          <w:sz w:val="20"/>
          <w:szCs w:val="20"/>
        </w:rPr>
      </w:pPr>
      <w:r>
        <w:rPr>
          <w:rFonts w:ascii="Arial" w:hAnsi="Arial" w:cs="Arial"/>
          <w:sz w:val="20"/>
          <w:szCs w:val="20"/>
        </w:rPr>
        <w:t>Industrial Pharmacy -  Selected Topics , CVS Subramanyam and J Thimmasetty, Vallabha Prakashan Delhi - 2013</w:t>
      </w:r>
    </w:p>
    <w:p w:rsidR="00834150" w:rsidRPr="004F33AF" w:rsidRDefault="00834150" w:rsidP="00834150">
      <w:pPr>
        <w:pStyle w:val="BodyTextIndent2"/>
        <w:spacing w:line="240" w:lineRule="auto"/>
        <w:ind w:left="0"/>
        <w:rPr>
          <w:rFonts w:ascii="Arial" w:hAnsi="Arial" w:cs="Arial"/>
          <w:b/>
          <w:bCs/>
          <w:sz w:val="20"/>
          <w:szCs w:val="20"/>
        </w:rPr>
      </w:pPr>
    </w:p>
    <w:p w:rsidR="00DB7DFA" w:rsidRDefault="00DB7DFA" w:rsidP="00834150">
      <w:pPr>
        <w:pStyle w:val="BodyTextIndent2"/>
        <w:spacing w:line="240" w:lineRule="auto"/>
        <w:ind w:left="0"/>
        <w:rPr>
          <w:rFonts w:ascii="Arial" w:hAnsi="Arial" w:cs="Arial"/>
          <w:b/>
          <w:bCs/>
          <w:sz w:val="20"/>
          <w:szCs w:val="20"/>
        </w:rPr>
      </w:pPr>
    </w:p>
    <w:p w:rsidR="00834150" w:rsidRDefault="00834150" w:rsidP="00834150">
      <w:pPr>
        <w:pStyle w:val="BodyTextIndent2"/>
        <w:spacing w:line="240" w:lineRule="auto"/>
        <w:ind w:left="0"/>
        <w:rPr>
          <w:rFonts w:ascii="Arial" w:hAnsi="Arial" w:cs="Arial"/>
          <w:b/>
          <w:bCs/>
          <w:sz w:val="20"/>
          <w:szCs w:val="20"/>
        </w:rPr>
      </w:pPr>
      <w:r w:rsidRPr="004F33AF">
        <w:rPr>
          <w:rFonts w:ascii="Arial" w:hAnsi="Arial" w:cs="Arial"/>
          <w:b/>
          <w:bCs/>
          <w:sz w:val="20"/>
          <w:szCs w:val="20"/>
        </w:rPr>
        <w:t>Recommended Books:</w:t>
      </w:r>
    </w:p>
    <w:p w:rsidR="000B060C" w:rsidRPr="004F33AF" w:rsidRDefault="000B060C" w:rsidP="00834150">
      <w:pPr>
        <w:pStyle w:val="BodyTextIndent2"/>
        <w:spacing w:line="240" w:lineRule="auto"/>
        <w:ind w:left="0"/>
        <w:rPr>
          <w:rFonts w:ascii="Arial" w:hAnsi="Arial" w:cs="Arial"/>
          <w:b/>
          <w:bCs/>
          <w:sz w:val="20"/>
          <w:szCs w:val="20"/>
        </w:rPr>
      </w:pPr>
    </w:p>
    <w:p w:rsidR="00834150" w:rsidRPr="004F33AF" w:rsidRDefault="00834150" w:rsidP="003B72C3">
      <w:pPr>
        <w:numPr>
          <w:ilvl w:val="0"/>
          <w:numId w:val="6"/>
        </w:numPr>
        <w:tabs>
          <w:tab w:val="left" w:pos="180"/>
        </w:tabs>
        <w:ind w:left="180" w:hanging="180"/>
        <w:jc w:val="both"/>
        <w:rPr>
          <w:rFonts w:ascii="Arial" w:hAnsi="Arial" w:cs="Arial"/>
          <w:sz w:val="20"/>
          <w:szCs w:val="20"/>
        </w:rPr>
      </w:pPr>
      <w:r w:rsidRPr="004F33AF">
        <w:rPr>
          <w:rFonts w:ascii="Arial" w:hAnsi="Arial" w:cs="Arial"/>
          <w:sz w:val="20"/>
          <w:szCs w:val="20"/>
        </w:rPr>
        <w:t xml:space="preserve">The Theory and Practice of industrial Pharmacy by Leon Lachman, Herbert A. Lieberman. </w:t>
      </w:r>
    </w:p>
    <w:p w:rsidR="00834150" w:rsidRPr="004F33AF" w:rsidRDefault="00834150" w:rsidP="003B72C3">
      <w:pPr>
        <w:numPr>
          <w:ilvl w:val="0"/>
          <w:numId w:val="6"/>
        </w:numPr>
        <w:tabs>
          <w:tab w:val="left" w:pos="180"/>
        </w:tabs>
        <w:ind w:left="180" w:hanging="180"/>
        <w:jc w:val="both"/>
        <w:rPr>
          <w:rFonts w:ascii="Arial" w:hAnsi="Arial" w:cs="Arial"/>
          <w:sz w:val="20"/>
          <w:szCs w:val="20"/>
        </w:rPr>
      </w:pPr>
      <w:r w:rsidRPr="004F33AF">
        <w:rPr>
          <w:rFonts w:ascii="Arial" w:hAnsi="Arial" w:cs="Arial"/>
          <w:sz w:val="20"/>
          <w:szCs w:val="20"/>
        </w:rPr>
        <w:t>Remington’s Science and Practice of Pharmacy by A. Gennaro.</w:t>
      </w:r>
    </w:p>
    <w:p w:rsidR="00834150" w:rsidRPr="004F33AF" w:rsidRDefault="00834150" w:rsidP="003B72C3">
      <w:pPr>
        <w:pStyle w:val="BodyTextIndent2"/>
        <w:numPr>
          <w:ilvl w:val="0"/>
          <w:numId w:val="6"/>
        </w:numPr>
        <w:tabs>
          <w:tab w:val="left" w:pos="180"/>
        </w:tabs>
        <w:spacing w:line="240" w:lineRule="auto"/>
        <w:ind w:left="180" w:hanging="180"/>
        <w:rPr>
          <w:rFonts w:ascii="Arial" w:hAnsi="Arial" w:cs="Arial"/>
          <w:bCs/>
          <w:sz w:val="20"/>
          <w:szCs w:val="20"/>
        </w:rPr>
      </w:pPr>
      <w:r w:rsidRPr="004F33AF">
        <w:rPr>
          <w:rFonts w:ascii="Arial" w:hAnsi="Arial" w:cs="Arial"/>
          <w:sz w:val="20"/>
          <w:szCs w:val="20"/>
        </w:rPr>
        <w:t>Ansel’s Pharmaceutical Dosage form and Drug delivery system by Loyd V. Allen, Jr. Nicholas G. Popovich, Howard C. Ansel.</w:t>
      </w:r>
    </w:p>
    <w:p w:rsidR="00834150" w:rsidRPr="004F33AF" w:rsidRDefault="00834150" w:rsidP="003B72C3">
      <w:pPr>
        <w:numPr>
          <w:ilvl w:val="0"/>
          <w:numId w:val="6"/>
        </w:numPr>
        <w:tabs>
          <w:tab w:val="left" w:pos="180"/>
        </w:tabs>
        <w:ind w:left="180" w:hanging="180"/>
        <w:rPr>
          <w:rFonts w:ascii="Arial" w:hAnsi="Arial" w:cs="Arial"/>
          <w:sz w:val="20"/>
          <w:szCs w:val="20"/>
        </w:rPr>
      </w:pPr>
      <w:r w:rsidRPr="004F33AF">
        <w:rPr>
          <w:rFonts w:ascii="Arial" w:hAnsi="Arial" w:cs="Arial"/>
          <w:sz w:val="20"/>
          <w:szCs w:val="20"/>
        </w:rPr>
        <w:t>Generic Drug Product Development by Leon Shargel and Isadore Kanfer.</w:t>
      </w:r>
    </w:p>
    <w:p w:rsidR="00834150" w:rsidRDefault="00834150" w:rsidP="003B72C3">
      <w:pPr>
        <w:numPr>
          <w:ilvl w:val="0"/>
          <w:numId w:val="6"/>
        </w:numPr>
        <w:tabs>
          <w:tab w:val="left" w:pos="180"/>
        </w:tabs>
        <w:ind w:left="180" w:hanging="180"/>
        <w:rPr>
          <w:rFonts w:ascii="Arial" w:hAnsi="Arial" w:cs="Arial"/>
          <w:sz w:val="20"/>
          <w:szCs w:val="20"/>
        </w:rPr>
      </w:pPr>
      <w:r w:rsidRPr="004F33AF">
        <w:rPr>
          <w:rFonts w:ascii="Arial" w:hAnsi="Arial" w:cs="Arial"/>
          <w:sz w:val="20"/>
          <w:szCs w:val="20"/>
        </w:rPr>
        <w:t>Dispensing for Pharmaceutical Students by SJ Carter.</w:t>
      </w: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0B060C" w:rsidRDefault="000B060C">
      <w:pPr>
        <w:rPr>
          <w:rFonts w:ascii="Arial" w:hAnsi="Arial" w:cs="Arial"/>
          <w:b/>
          <w:bCs/>
          <w:sz w:val="20"/>
          <w:szCs w:val="20"/>
        </w:rPr>
      </w:pPr>
      <w:r>
        <w:rPr>
          <w:rFonts w:ascii="Arial" w:hAnsi="Arial" w:cs="Arial"/>
          <w:b/>
          <w:bCs/>
          <w:sz w:val="20"/>
          <w:szCs w:val="20"/>
        </w:rPr>
        <w:br w:type="page"/>
      </w:r>
    </w:p>
    <w:p w:rsidR="001B71E1" w:rsidRDefault="001B71E1" w:rsidP="001B71E1">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6E105E" w:rsidRPr="004F33AF" w:rsidRDefault="006E105E" w:rsidP="006E105E">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6E105E" w:rsidRPr="004F33AF" w:rsidRDefault="006E105E" w:rsidP="006E105E">
      <w:pPr>
        <w:jc w:val="center"/>
        <w:rPr>
          <w:rFonts w:ascii="Arial" w:hAnsi="Arial" w:cs="Arial"/>
          <w:b/>
          <w:bCs/>
          <w:sz w:val="20"/>
          <w:szCs w:val="20"/>
        </w:rPr>
      </w:pPr>
      <w:r w:rsidRPr="004F33AF">
        <w:rPr>
          <w:rFonts w:ascii="Arial" w:hAnsi="Arial" w:cs="Arial"/>
          <w:b/>
          <w:bCs/>
          <w:sz w:val="20"/>
          <w:szCs w:val="20"/>
        </w:rPr>
        <w:t>I Year – I Sem M.Pharm (Pharmaceutics/Pharmaceutical Technology)</w:t>
      </w:r>
    </w:p>
    <w:p w:rsidR="006E105E" w:rsidRPr="004F33AF" w:rsidRDefault="006E105E" w:rsidP="006E105E">
      <w:pPr>
        <w:jc w:val="center"/>
        <w:rPr>
          <w:rFonts w:ascii="Arial" w:hAnsi="Arial" w:cs="Arial"/>
          <w:b/>
          <w:sz w:val="20"/>
          <w:szCs w:val="20"/>
        </w:rPr>
      </w:pPr>
    </w:p>
    <w:p w:rsidR="006E105E" w:rsidRPr="004F33AF" w:rsidRDefault="002F5B02" w:rsidP="006E105E">
      <w:pPr>
        <w:jc w:val="center"/>
        <w:rPr>
          <w:rFonts w:ascii="Arial" w:hAnsi="Arial" w:cs="Arial"/>
          <w:b/>
          <w:sz w:val="20"/>
          <w:szCs w:val="20"/>
        </w:rPr>
      </w:pPr>
      <w:r>
        <w:rPr>
          <w:rFonts w:ascii="Arial" w:hAnsi="Arial" w:cs="Arial"/>
          <w:b/>
          <w:sz w:val="20"/>
          <w:szCs w:val="20"/>
        </w:rPr>
        <w:t xml:space="preserve">CORE ELECTIVE </w:t>
      </w:r>
      <w:r w:rsidR="00F963B4">
        <w:rPr>
          <w:rFonts w:ascii="Arial" w:hAnsi="Arial" w:cs="Arial"/>
          <w:b/>
          <w:sz w:val="20"/>
          <w:szCs w:val="20"/>
        </w:rPr>
        <w:t xml:space="preserve">– I </w:t>
      </w:r>
      <w:r w:rsidR="006E105E">
        <w:rPr>
          <w:rFonts w:ascii="Arial" w:hAnsi="Arial" w:cs="Arial"/>
          <w:b/>
          <w:sz w:val="20"/>
          <w:szCs w:val="20"/>
        </w:rPr>
        <w:t xml:space="preserve"> - </w:t>
      </w:r>
      <w:r w:rsidR="006E105E" w:rsidRPr="004F33AF">
        <w:rPr>
          <w:rFonts w:ascii="Arial" w:hAnsi="Arial" w:cs="Arial"/>
          <w:b/>
          <w:sz w:val="20"/>
          <w:szCs w:val="20"/>
        </w:rPr>
        <w:t>MODERN PHARMACEUTICAL ANALYTICAL TECHNIQUES</w:t>
      </w:r>
    </w:p>
    <w:p w:rsidR="006E105E" w:rsidRPr="004F33AF" w:rsidRDefault="006E105E" w:rsidP="006E105E">
      <w:pPr>
        <w:rPr>
          <w:rFonts w:ascii="Arial" w:hAnsi="Arial" w:cs="Arial"/>
          <w:sz w:val="20"/>
          <w:szCs w:val="20"/>
        </w:rPr>
      </w:pPr>
    </w:p>
    <w:p w:rsidR="006E105E" w:rsidRPr="004F33AF" w:rsidRDefault="006E105E" w:rsidP="006E105E">
      <w:pPr>
        <w:shd w:val="clear" w:color="auto" w:fill="FFFFFF"/>
        <w:ind w:left="0" w:firstLine="0"/>
        <w:jc w:val="both"/>
        <w:rPr>
          <w:rFonts w:ascii="Arial" w:hAnsi="Arial" w:cs="Arial"/>
          <w:sz w:val="20"/>
          <w:szCs w:val="20"/>
        </w:rPr>
      </w:pPr>
      <w:r w:rsidRPr="004F33AF">
        <w:rPr>
          <w:rFonts w:ascii="Arial" w:hAnsi="Arial" w:cs="Arial"/>
          <w:b/>
          <w:bCs/>
          <w:sz w:val="20"/>
          <w:szCs w:val="20"/>
        </w:rPr>
        <w:t xml:space="preserve">Objective: </w:t>
      </w:r>
      <w:r w:rsidRPr="004F33AF">
        <w:rPr>
          <w:rFonts w:ascii="Arial" w:hAnsi="Arial" w:cs="Arial"/>
          <w:sz w:val="20"/>
          <w:szCs w:val="20"/>
        </w:rPr>
        <w:t>The course is designed to impart the knowledge in the field of Pharmaceutical Analysis. The various modern analytical techniq</w:t>
      </w:r>
      <w:r>
        <w:rPr>
          <w:rFonts w:ascii="Arial" w:hAnsi="Arial" w:cs="Arial"/>
          <w:sz w:val="20"/>
          <w:szCs w:val="20"/>
        </w:rPr>
        <w:t>ues like UV-Visible, IR, NMR, MS</w:t>
      </w:r>
      <w:r w:rsidRPr="004F33AF">
        <w:rPr>
          <w:rFonts w:ascii="Arial" w:hAnsi="Arial" w:cs="Arial"/>
          <w:sz w:val="20"/>
          <w:szCs w:val="20"/>
        </w:rPr>
        <w:t>, GC, HPLC, different chromatographic methods and other important topics are taught to enable the students to understand and apply the principles involved in the determination of different bulk drugs and their formulation. In addition to the theoretical aspects, the basic practical knowledge relevant to the analysis is also imparted.</w:t>
      </w:r>
    </w:p>
    <w:p w:rsidR="006E105E" w:rsidRPr="004F33AF" w:rsidRDefault="006E105E" w:rsidP="006E105E">
      <w:pPr>
        <w:jc w:val="both"/>
        <w:rPr>
          <w:rFonts w:ascii="Arial" w:hAnsi="Arial" w:cs="Arial"/>
          <w:b/>
          <w:bCs/>
          <w:sz w:val="20"/>
          <w:szCs w:val="20"/>
        </w:rPr>
      </w:pPr>
    </w:p>
    <w:p w:rsidR="006E105E" w:rsidRPr="004F33AF" w:rsidRDefault="006E105E" w:rsidP="006E105E">
      <w:pPr>
        <w:jc w:val="both"/>
        <w:rPr>
          <w:rFonts w:ascii="Arial" w:hAnsi="Arial" w:cs="Arial"/>
          <w:b/>
          <w:bCs/>
          <w:sz w:val="20"/>
          <w:szCs w:val="20"/>
        </w:rPr>
      </w:pPr>
      <w:r w:rsidRPr="004F33AF">
        <w:rPr>
          <w:rFonts w:ascii="Arial" w:hAnsi="Arial" w:cs="Arial"/>
          <w:b/>
          <w:bCs/>
          <w:sz w:val="20"/>
          <w:szCs w:val="20"/>
        </w:rPr>
        <w:t>UNIT I</w:t>
      </w:r>
    </w:p>
    <w:p w:rsidR="006E105E" w:rsidRPr="004F33AF" w:rsidRDefault="006E105E" w:rsidP="006E105E">
      <w:pPr>
        <w:jc w:val="both"/>
        <w:rPr>
          <w:rFonts w:ascii="Arial" w:hAnsi="Arial" w:cs="Arial"/>
          <w:b/>
          <w:bCs/>
          <w:sz w:val="20"/>
          <w:szCs w:val="20"/>
        </w:rPr>
      </w:pPr>
    </w:p>
    <w:p w:rsidR="006E105E" w:rsidRPr="004F33AF" w:rsidRDefault="006E105E" w:rsidP="00DB7DFA">
      <w:pPr>
        <w:ind w:left="0" w:firstLine="0"/>
        <w:jc w:val="both"/>
        <w:rPr>
          <w:rFonts w:ascii="Arial" w:hAnsi="Arial" w:cs="Arial"/>
          <w:b/>
          <w:bCs/>
          <w:sz w:val="20"/>
          <w:szCs w:val="20"/>
        </w:rPr>
      </w:pPr>
      <w:r w:rsidRPr="004F33AF">
        <w:rPr>
          <w:rFonts w:ascii="Arial" w:hAnsi="Arial" w:cs="Arial"/>
          <w:b/>
          <w:bCs/>
          <w:sz w:val="20"/>
          <w:szCs w:val="20"/>
        </w:rPr>
        <w:t>Introduction to chromatography and classification of chromatographic methods based on the mechanism of separation</w:t>
      </w:r>
    </w:p>
    <w:p w:rsidR="006E105E" w:rsidRPr="003436DB" w:rsidRDefault="006E105E" w:rsidP="003B72C3">
      <w:pPr>
        <w:pStyle w:val="ListParagraph"/>
        <w:numPr>
          <w:ilvl w:val="0"/>
          <w:numId w:val="29"/>
        </w:numPr>
        <w:tabs>
          <w:tab w:val="left" w:pos="180"/>
        </w:tabs>
        <w:jc w:val="both"/>
        <w:rPr>
          <w:rFonts w:ascii="Arial" w:hAnsi="Arial" w:cs="Arial"/>
          <w:sz w:val="20"/>
          <w:szCs w:val="20"/>
        </w:rPr>
      </w:pPr>
      <w:r w:rsidRPr="003436DB">
        <w:rPr>
          <w:rFonts w:ascii="Arial" w:hAnsi="Arial" w:cs="Arial"/>
          <w:sz w:val="20"/>
          <w:szCs w:val="20"/>
        </w:rPr>
        <w:t>Column Chromatography: Adsorption and partition, theory, preparation, procedure and methods of detection</w:t>
      </w:r>
    </w:p>
    <w:p w:rsidR="006E105E" w:rsidRPr="004F33AF" w:rsidRDefault="006E105E" w:rsidP="003B72C3">
      <w:pPr>
        <w:numPr>
          <w:ilvl w:val="0"/>
          <w:numId w:val="29"/>
        </w:numPr>
        <w:tabs>
          <w:tab w:val="left" w:pos="180"/>
        </w:tabs>
        <w:jc w:val="both"/>
        <w:rPr>
          <w:rFonts w:ascii="Arial" w:hAnsi="Arial" w:cs="Arial"/>
          <w:sz w:val="20"/>
          <w:szCs w:val="20"/>
        </w:rPr>
      </w:pPr>
      <w:r w:rsidRPr="004F33AF">
        <w:rPr>
          <w:rFonts w:ascii="Arial" w:hAnsi="Arial" w:cs="Arial"/>
          <w:sz w:val="20"/>
          <w:szCs w:val="20"/>
        </w:rPr>
        <w:t>Thin Layer Chromatography: Theory, preparation, procedures, detection of compounds</w:t>
      </w:r>
    </w:p>
    <w:p w:rsidR="006E105E" w:rsidRPr="004F33AF" w:rsidRDefault="006E105E" w:rsidP="003B72C3">
      <w:pPr>
        <w:numPr>
          <w:ilvl w:val="0"/>
          <w:numId w:val="29"/>
        </w:numPr>
        <w:tabs>
          <w:tab w:val="left" w:pos="180"/>
        </w:tabs>
        <w:jc w:val="both"/>
        <w:rPr>
          <w:rFonts w:ascii="Arial" w:hAnsi="Arial" w:cs="Arial"/>
          <w:sz w:val="20"/>
          <w:szCs w:val="20"/>
        </w:rPr>
      </w:pPr>
      <w:r w:rsidRPr="004F33AF">
        <w:rPr>
          <w:rFonts w:ascii="Arial" w:hAnsi="Arial" w:cs="Arial"/>
          <w:sz w:val="20"/>
          <w:szCs w:val="20"/>
        </w:rPr>
        <w:t>Paper Chromatography: Theory, different techniques employed, filter papers used, qualitative and quantitative detection</w:t>
      </w:r>
    </w:p>
    <w:p w:rsidR="006E105E" w:rsidRPr="004F33AF" w:rsidRDefault="006E105E" w:rsidP="003B72C3">
      <w:pPr>
        <w:numPr>
          <w:ilvl w:val="0"/>
          <w:numId w:val="29"/>
        </w:numPr>
        <w:tabs>
          <w:tab w:val="left" w:pos="180"/>
        </w:tabs>
        <w:jc w:val="both"/>
        <w:rPr>
          <w:rFonts w:ascii="Arial" w:hAnsi="Arial" w:cs="Arial"/>
          <w:sz w:val="20"/>
          <w:szCs w:val="20"/>
        </w:rPr>
      </w:pPr>
      <w:r w:rsidRPr="004F33AF">
        <w:rPr>
          <w:rFonts w:ascii="Arial" w:hAnsi="Arial" w:cs="Arial"/>
          <w:sz w:val="20"/>
          <w:szCs w:val="20"/>
        </w:rPr>
        <w:t>Counter – current extraction, solid phase extraction techniques, gel filtration</w:t>
      </w:r>
    </w:p>
    <w:p w:rsidR="006E105E" w:rsidRPr="004F33AF" w:rsidRDefault="006E105E" w:rsidP="006E105E">
      <w:pPr>
        <w:jc w:val="both"/>
        <w:rPr>
          <w:rFonts w:ascii="Arial" w:hAnsi="Arial" w:cs="Arial"/>
          <w:sz w:val="20"/>
          <w:szCs w:val="20"/>
        </w:rPr>
      </w:pPr>
    </w:p>
    <w:p w:rsidR="006E105E" w:rsidRPr="004F33AF" w:rsidRDefault="006E105E" w:rsidP="006E105E">
      <w:pPr>
        <w:jc w:val="both"/>
        <w:rPr>
          <w:rFonts w:ascii="Arial" w:hAnsi="Arial" w:cs="Arial"/>
          <w:b/>
          <w:bCs/>
          <w:sz w:val="20"/>
          <w:szCs w:val="20"/>
        </w:rPr>
      </w:pPr>
      <w:r w:rsidRPr="004F33AF">
        <w:rPr>
          <w:rFonts w:ascii="Arial" w:hAnsi="Arial" w:cs="Arial"/>
          <w:b/>
          <w:bCs/>
          <w:sz w:val="20"/>
          <w:szCs w:val="20"/>
        </w:rPr>
        <w:t>UNIT II</w:t>
      </w:r>
    </w:p>
    <w:p w:rsidR="006E105E" w:rsidRPr="004F33AF" w:rsidRDefault="006E105E" w:rsidP="006E105E">
      <w:pPr>
        <w:jc w:val="both"/>
        <w:rPr>
          <w:rFonts w:ascii="Arial" w:hAnsi="Arial" w:cs="Arial"/>
          <w:b/>
          <w:bCs/>
          <w:sz w:val="20"/>
          <w:szCs w:val="20"/>
        </w:rPr>
      </w:pPr>
    </w:p>
    <w:p w:rsidR="006E105E" w:rsidRPr="003436DB" w:rsidRDefault="006E105E" w:rsidP="003B72C3">
      <w:pPr>
        <w:pStyle w:val="ListParagraph"/>
        <w:numPr>
          <w:ilvl w:val="0"/>
          <w:numId w:val="30"/>
        </w:numPr>
        <w:jc w:val="both"/>
        <w:rPr>
          <w:rFonts w:ascii="Arial" w:hAnsi="Arial" w:cs="Arial"/>
          <w:sz w:val="20"/>
          <w:szCs w:val="20"/>
        </w:rPr>
      </w:pPr>
      <w:r w:rsidRPr="003436DB">
        <w:rPr>
          <w:rFonts w:ascii="Arial" w:hAnsi="Arial" w:cs="Arial"/>
          <w:sz w:val="20"/>
          <w:szCs w:val="20"/>
        </w:rPr>
        <w:t>Gas chromatography: Introduction, fundamentals, instrumentation, columns: preparation and</w:t>
      </w:r>
      <w:r>
        <w:rPr>
          <w:rFonts w:ascii="Arial" w:hAnsi="Arial" w:cs="Arial"/>
          <w:sz w:val="20"/>
          <w:szCs w:val="20"/>
        </w:rPr>
        <w:t xml:space="preserve"> </w:t>
      </w:r>
      <w:r w:rsidRPr="003436DB">
        <w:rPr>
          <w:rFonts w:ascii="Arial" w:hAnsi="Arial" w:cs="Arial"/>
          <w:sz w:val="20"/>
          <w:szCs w:val="20"/>
        </w:rPr>
        <w:t xml:space="preserve">operation, detection, dramatization. </w:t>
      </w:r>
    </w:p>
    <w:p w:rsidR="006E105E" w:rsidRPr="003436DB" w:rsidRDefault="006E105E" w:rsidP="003B72C3">
      <w:pPr>
        <w:pStyle w:val="ListParagraph"/>
        <w:numPr>
          <w:ilvl w:val="0"/>
          <w:numId w:val="30"/>
        </w:numPr>
        <w:jc w:val="both"/>
        <w:rPr>
          <w:rFonts w:ascii="Arial" w:hAnsi="Arial" w:cs="Arial"/>
          <w:sz w:val="20"/>
          <w:szCs w:val="20"/>
        </w:rPr>
      </w:pPr>
      <w:r w:rsidRPr="003436DB">
        <w:rPr>
          <w:rFonts w:ascii="Arial" w:hAnsi="Arial" w:cs="Arial"/>
          <w:sz w:val="20"/>
          <w:szCs w:val="20"/>
        </w:rPr>
        <w:t>HPLC:  Principles and instrumentation, solvents and columns used, detection and applications</w:t>
      </w:r>
    </w:p>
    <w:p w:rsidR="006E105E" w:rsidRPr="003436DB" w:rsidRDefault="006E105E" w:rsidP="003B72C3">
      <w:pPr>
        <w:pStyle w:val="ListParagraph"/>
        <w:numPr>
          <w:ilvl w:val="0"/>
          <w:numId w:val="30"/>
        </w:numPr>
        <w:jc w:val="both"/>
        <w:rPr>
          <w:rFonts w:ascii="Arial" w:hAnsi="Arial" w:cs="Arial"/>
          <w:sz w:val="20"/>
          <w:szCs w:val="20"/>
        </w:rPr>
      </w:pPr>
      <w:r w:rsidRPr="003436DB">
        <w:rPr>
          <w:rFonts w:ascii="Arial" w:hAnsi="Arial" w:cs="Arial"/>
          <w:sz w:val="20"/>
          <w:szCs w:val="20"/>
        </w:rPr>
        <w:t>HPTLC: Theory and principle, instrumentation, elution techniques and pharmaceutical       applications</w:t>
      </w:r>
    </w:p>
    <w:p w:rsidR="006E105E" w:rsidRPr="004F33AF" w:rsidRDefault="006E105E" w:rsidP="006E105E">
      <w:pPr>
        <w:jc w:val="both"/>
        <w:rPr>
          <w:rFonts w:ascii="Arial" w:hAnsi="Arial" w:cs="Arial"/>
          <w:b/>
          <w:bCs/>
          <w:sz w:val="20"/>
          <w:szCs w:val="20"/>
        </w:rPr>
      </w:pPr>
    </w:p>
    <w:p w:rsidR="006E105E" w:rsidRPr="004F33AF" w:rsidRDefault="006E105E" w:rsidP="006E105E">
      <w:pPr>
        <w:jc w:val="both"/>
        <w:rPr>
          <w:rFonts w:ascii="Arial" w:hAnsi="Arial" w:cs="Arial"/>
          <w:b/>
          <w:bCs/>
          <w:sz w:val="20"/>
          <w:szCs w:val="20"/>
        </w:rPr>
      </w:pPr>
      <w:r w:rsidRPr="004F33AF">
        <w:rPr>
          <w:rFonts w:ascii="Arial" w:hAnsi="Arial" w:cs="Arial"/>
          <w:b/>
          <w:bCs/>
          <w:sz w:val="20"/>
          <w:szCs w:val="20"/>
        </w:rPr>
        <w:t>UNIT III</w:t>
      </w:r>
    </w:p>
    <w:p w:rsidR="006E105E" w:rsidRPr="004F33AF" w:rsidRDefault="006E105E" w:rsidP="006E105E">
      <w:pPr>
        <w:jc w:val="both"/>
        <w:rPr>
          <w:rFonts w:ascii="Arial" w:hAnsi="Arial" w:cs="Arial"/>
          <w:b/>
          <w:bCs/>
          <w:sz w:val="20"/>
          <w:szCs w:val="20"/>
        </w:rPr>
      </w:pPr>
    </w:p>
    <w:p w:rsidR="006E105E" w:rsidRPr="00B00BBA" w:rsidRDefault="006E105E" w:rsidP="003B72C3">
      <w:pPr>
        <w:pStyle w:val="ListParagraph"/>
        <w:numPr>
          <w:ilvl w:val="0"/>
          <w:numId w:val="31"/>
        </w:numPr>
        <w:tabs>
          <w:tab w:val="left" w:pos="180"/>
        </w:tabs>
        <w:jc w:val="both"/>
        <w:rPr>
          <w:rFonts w:ascii="Arial" w:hAnsi="Arial" w:cs="Arial"/>
          <w:sz w:val="20"/>
          <w:szCs w:val="20"/>
        </w:rPr>
      </w:pPr>
      <w:r w:rsidRPr="00B00BBA">
        <w:rPr>
          <w:rFonts w:ascii="Arial" w:hAnsi="Arial" w:cs="Arial"/>
          <w:sz w:val="20"/>
          <w:szCs w:val="20"/>
        </w:rPr>
        <w:t>UV-Visible spectroscopy: Introduction, electromagnetic spectrum, absorbance laws and limitations, instrumentation-design and working principle, chromophore concept, auxochromes, Wood-Fisher rules for calculating absorption maximum, applications of UV-Visible spectroscopy</w:t>
      </w:r>
    </w:p>
    <w:p w:rsidR="006E105E" w:rsidRPr="00B00BBA" w:rsidRDefault="006E105E" w:rsidP="003B72C3">
      <w:pPr>
        <w:pStyle w:val="ListParagraph"/>
        <w:numPr>
          <w:ilvl w:val="0"/>
          <w:numId w:val="31"/>
        </w:numPr>
        <w:tabs>
          <w:tab w:val="left" w:pos="180"/>
        </w:tabs>
        <w:jc w:val="both"/>
        <w:rPr>
          <w:rFonts w:ascii="Arial" w:hAnsi="Arial" w:cs="Arial"/>
          <w:sz w:val="20"/>
          <w:szCs w:val="20"/>
        </w:rPr>
      </w:pPr>
      <w:r w:rsidRPr="00B00BBA">
        <w:rPr>
          <w:rFonts w:ascii="Arial" w:hAnsi="Arial" w:cs="Arial"/>
          <w:sz w:val="20"/>
          <w:szCs w:val="20"/>
        </w:rPr>
        <w:t>IR spectroscopy: Basic principles-Molecular vibrations, vibrational frequency, factors influencing vibrational frequencies, sampling techniques, instrumentation, interpretation of spectra, FT-IR, theory and applications</w:t>
      </w:r>
    </w:p>
    <w:p w:rsidR="006E105E" w:rsidRPr="004F33AF" w:rsidRDefault="006E105E" w:rsidP="006E105E">
      <w:pPr>
        <w:jc w:val="both"/>
        <w:rPr>
          <w:rFonts w:ascii="Arial" w:hAnsi="Arial" w:cs="Arial"/>
          <w:sz w:val="20"/>
          <w:szCs w:val="20"/>
        </w:rPr>
      </w:pPr>
    </w:p>
    <w:p w:rsidR="006E105E" w:rsidRPr="004F33AF" w:rsidRDefault="006E105E" w:rsidP="006E105E">
      <w:pPr>
        <w:jc w:val="both"/>
        <w:rPr>
          <w:rFonts w:ascii="Arial" w:hAnsi="Arial" w:cs="Arial"/>
          <w:b/>
          <w:bCs/>
          <w:sz w:val="20"/>
          <w:szCs w:val="20"/>
        </w:rPr>
      </w:pPr>
      <w:r w:rsidRPr="004F33AF">
        <w:rPr>
          <w:rFonts w:ascii="Arial" w:hAnsi="Arial" w:cs="Arial"/>
          <w:b/>
          <w:bCs/>
          <w:sz w:val="20"/>
          <w:szCs w:val="20"/>
        </w:rPr>
        <w:t>UNIT IV</w:t>
      </w:r>
    </w:p>
    <w:p w:rsidR="006E105E" w:rsidRPr="004F33AF" w:rsidRDefault="006E105E" w:rsidP="006E105E">
      <w:pPr>
        <w:jc w:val="both"/>
        <w:rPr>
          <w:rFonts w:ascii="Arial" w:hAnsi="Arial" w:cs="Arial"/>
          <w:b/>
          <w:bCs/>
          <w:sz w:val="20"/>
          <w:szCs w:val="20"/>
        </w:rPr>
      </w:pPr>
    </w:p>
    <w:p w:rsidR="006E105E" w:rsidRPr="004F33AF" w:rsidRDefault="006E105E" w:rsidP="006E105E">
      <w:pPr>
        <w:ind w:left="0" w:firstLine="0"/>
        <w:jc w:val="both"/>
        <w:rPr>
          <w:rFonts w:ascii="Arial" w:hAnsi="Arial" w:cs="Arial"/>
          <w:sz w:val="20"/>
          <w:szCs w:val="20"/>
        </w:rPr>
      </w:pPr>
      <w:r w:rsidRPr="004F33AF">
        <w:rPr>
          <w:rFonts w:ascii="Arial" w:hAnsi="Arial" w:cs="Arial"/>
          <w:sz w:val="20"/>
          <w:szCs w:val="20"/>
        </w:rPr>
        <w:t>Mass spectroscopy: Theory, ionization techniques: electron impact ionization, chemical     ionization, field ionization, fast atom bombardment, plasma desorption, fragmentation process: types of fission, resolution, GC/MS, interpretation of spectra and applications for identification and structure determination</w:t>
      </w:r>
    </w:p>
    <w:p w:rsidR="006E105E" w:rsidRPr="004F33AF" w:rsidRDefault="006E105E" w:rsidP="006E105E">
      <w:pPr>
        <w:jc w:val="both"/>
        <w:rPr>
          <w:rFonts w:ascii="Arial" w:hAnsi="Arial" w:cs="Arial"/>
          <w:b/>
          <w:bCs/>
          <w:sz w:val="20"/>
          <w:szCs w:val="20"/>
        </w:rPr>
      </w:pPr>
    </w:p>
    <w:p w:rsidR="006E105E" w:rsidRDefault="006E105E" w:rsidP="006E105E">
      <w:pPr>
        <w:jc w:val="both"/>
        <w:rPr>
          <w:rFonts w:ascii="Arial" w:hAnsi="Arial" w:cs="Arial"/>
          <w:b/>
          <w:bCs/>
          <w:sz w:val="20"/>
          <w:szCs w:val="20"/>
        </w:rPr>
      </w:pPr>
      <w:r w:rsidRPr="004F33AF">
        <w:rPr>
          <w:rFonts w:ascii="Arial" w:hAnsi="Arial" w:cs="Arial"/>
          <w:b/>
          <w:bCs/>
          <w:sz w:val="20"/>
          <w:szCs w:val="20"/>
        </w:rPr>
        <w:t>UNIT V</w:t>
      </w:r>
    </w:p>
    <w:p w:rsidR="006E105E" w:rsidRDefault="006E105E" w:rsidP="006E105E">
      <w:pPr>
        <w:jc w:val="both"/>
        <w:rPr>
          <w:rFonts w:ascii="Arial" w:hAnsi="Arial" w:cs="Arial"/>
          <w:sz w:val="20"/>
          <w:szCs w:val="20"/>
        </w:rPr>
      </w:pPr>
    </w:p>
    <w:p w:rsidR="006E105E" w:rsidRPr="00B00BBA" w:rsidRDefault="006E105E" w:rsidP="006E105E">
      <w:pPr>
        <w:jc w:val="both"/>
        <w:rPr>
          <w:rFonts w:ascii="Arial" w:hAnsi="Arial" w:cs="Arial"/>
          <w:b/>
          <w:bCs/>
          <w:sz w:val="20"/>
          <w:szCs w:val="20"/>
        </w:rPr>
      </w:pPr>
      <w:r w:rsidRPr="004F33AF">
        <w:rPr>
          <w:rFonts w:ascii="Arial" w:hAnsi="Arial" w:cs="Arial"/>
          <w:sz w:val="20"/>
          <w:szCs w:val="20"/>
        </w:rPr>
        <w:t xml:space="preserve">NMR: Theory, instrumentation, chemical shift, shielding and deshielding effects, splitting of  </w:t>
      </w:r>
    </w:p>
    <w:p w:rsidR="006E105E" w:rsidRPr="004F33AF" w:rsidRDefault="006E105E" w:rsidP="006E105E">
      <w:pPr>
        <w:ind w:left="0" w:firstLine="0"/>
        <w:jc w:val="both"/>
        <w:rPr>
          <w:rFonts w:ascii="Arial" w:hAnsi="Arial" w:cs="Arial"/>
          <w:sz w:val="20"/>
          <w:szCs w:val="20"/>
        </w:rPr>
      </w:pPr>
      <w:r w:rsidRPr="004F33AF">
        <w:rPr>
          <w:rFonts w:ascii="Arial" w:hAnsi="Arial" w:cs="Arial"/>
          <w:sz w:val="20"/>
          <w:szCs w:val="20"/>
        </w:rPr>
        <w:t xml:space="preserve">signals, spin-spin coupling, proton exchange reactions, coupling constant(J), nuclear overhauser effect(NOE), </w:t>
      </w:r>
      <w:r w:rsidRPr="004F33AF">
        <w:rPr>
          <w:rFonts w:ascii="Arial" w:hAnsi="Arial" w:cs="Arial"/>
          <w:sz w:val="20"/>
          <w:szCs w:val="20"/>
          <w:vertAlign w:val="superscript"/>
        </w:rPr>
        <w:t>13</w:t>
      </w:r>
      <w:r w:rsidRPr="004F33AF">
        <w:rPr>
          <w:rFonts w:ascii="Arial" w:hAnsi="Arial" w:cs="Arial"/>
          <w:sz w:val="20"/>
          <w:szCs w:val="20"/>
        </w:rPr>
        <w:t>C</w:t>
      </w:r>
      <w:r w:rsidRPr="004F33AF">
        <w:rPr>
          <w:rFonts w:ascii="Arial" w:hAnsi="Arial" w:cs="Arial"/>
          <w:sz w:val="20"/>
          <w:szCs w:val="20"/>
          <w:vertAlign w:val="subscript"/>
        </w:rPr>
        <w:softHyphen/>
      </w:r>
      <w:r w:rsidRPr="004F33AF">
        <w:rPr>
          <w:rFonts w:ascii="Arial" w:hAnsi="Arial" w:cs="Arial"/>
          <w:sz w:val="20"/>
          <w:szCs w:val="20"/>
          <w:vertAlign w:val="superscript"/>
        </w:rPr>
        <w:t xml:space="preserve"> </w:t>
      </w:r>
      <w:r w:rsidRPr="004F33AF">
        <w:rPr>
          <w:rFonts w:ascii="Arial" w:hAnsi="Arial" w:cs="Arial"/>
          <w:sz w:val="20"/>
          <w:szCs w:val="20"/>
        </w:rPr>
        <w:t>NMR spectra and its applications, 2D-NMR, COSY and applications in pharmacy</w:t>
      </w:r>
    </w:p>
    <w:p w:rsidR="006E105E" w:rsidRPr="004F33AF" w:rsidRDefault="006E105E" w:rsidP="006E105E">
      <w:pPr>
        <w:jc w:val="both"/>
        <w:rPr>
          <w:rFonts w:ascii="Arial" w:hAnsi="Arial" w:cs="Arial"/>
          <w:sz w:val="20"/>
          <w:szCs w:val="20"/>
        </w:rPr>
      </w:pPr>
    </w:p>
    <w:p w:rsidR="006E105E" w:rsidRPr="004F33AF" w:rsidRDefault="006E105E" w:rsidP="006E105E">
      <w:pPr>
        <w:shd w:val="clear" w:color="auto" w:fill="FFFFFF"/>
        <w:ind w:left="0" w:firstLine="0"/>
        <w:jc w:val="both"/>
        <w:rPr>
          <w:rFonts w:ascii="Arial" w:hAnsi="Arial" w:cs="Arial"/>
          <w:sz w:val="20"/>
          <w:szCs w:val="20"/>
        </w:rPr>
      </w:pPr>
      <w:r w:rsidRPr="004F33AF">
        <w:rPr>
          <w:rFonts w:ascii="Arial" w:hAnsi="Arial" w:cs="Arial"/>
          <w:b/>
          <w:bCs/>
          <w:sz w:val="20"/>
          <w:szCs w:val="20"/>
        </w:rPr>
        <w:t>Outcome:</w:t>
      </w:r>
      <w:r w:rsidRPr="004F33AF">
        <w:rPr>
          <w:rFonts w:ascii="Arial" w:hAnsi="Arial" w:cs="Arial"/>
          <w:sz w:val="20"/>
          <w:szCs w:val="20"/>
        </w:rPr>
        <w:t> The appreciable knowledge will be gained by the students in the Modern Analytical Techniques and can apply the theories in the Analysis of various bulk drugs and their formulations. The students will also be in a position to apply their knowledge in developing the new methods for the determination and validate the procedures.</w:t>
      </w:r>
    </w:p>
    <w:p w:rsidR="006E105E" w:rsidRPr="004F33AF" w:rsidRDefault="006E105E" w:rsidP="006E105E">
      <w:pPr>
        <w:jc w:val="both"/>
        <w:rPr>
          <w:rFonts w:ascii="Arial" w:hAnsi="Arial" w:cs="Arial"/>
          <w:b/>
          <w:bCs/>
          <w:sz w:val="20"/>
          <w:szCs w:val="20"/>
        </w:rPr>
      </w:pPr>
    </w:p>
    <w:p w:rsidR="006E105E" w:rsidRDefault="006E105E" w:rsidP="006E105E">
      <w:pPr>
        <w:jc w:val="both"/>
        <w:rPr>
          <w:rFonts w:ascii="Arial" w:hAnsi="Arial" w:cs="Arial"/>
          <w:b/>
          <w:bCs/>
          <w:sz w:val="20"/>
          <w:szCs w:val="20"/>
        </w:rPr>
      </w:pPr>
    </w:p>
    <w:p w:rsidR="006E105E" w:rsidRDefault="006E105E" w:rsidP="006E105E">
      <w:pPr>
        <w:jc w:val="both"/>
        <w:rPr>
          <w:rFonts w:ascii="Arial" w:hAnsi="Arial" w:cs="Arial"/>
          <w:b/>
          <w:bCs/>
          <w:sz w:val="20"/>
          <w:szCs w:val="20"/>
        </w:rPr>
      </w:pPr>
    </w:p>
    <w:p w:rsidR="006E105E" w:rsidRDefault="006E105E" w:rsidP="006E105E">
      <w:pPr>
        <w:jc w:val="both"/>
        <w:rPr>
          <w:rFonts w:ascii="Arial" w:hAnsi="Arial" w:cs="Arial"/>
          <w:b/>
          <w:bCs/>
          <w:sz w:val="20"/>
          <w:szCs w:val="20"/>
        </w:rPr>
      </w:pPr>
      <w:r w:rsidRPr="004F33AF">
        <w:rPr>
          <w:rFonts w:ascii="Arial" w:hAnsi="Arial" w:cs="Arial"/>
          <w:b/>
          <w:bCs/>
          <w:sz w:val="20"/>
          <w:szCs w:val="20"/>
        </w:rPr>
        <w:t>References :</w:t>
      </w:r>
    </w:p>
    <w:p w:rsidR="000B060C" w:rsidRPr="004F33AF" w:rsidRDefault="000B060C" w:rsidP="006E105E">
      <w:pPr>
        <w:jc w:val="both"/>
        <w:rPr>
          <w:rFonts w:ascii="Arial" w:hAnsi="Arial" w:cs="Arial"/>
          <w:b/>
          <w:bCs/>
          <w:sz w:val="20"/>
          <w:szCs w:val="20"/>
        </w:rPr>
      </w:pP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Instrumental Methods of Chemical Analysis by B.K Sharma</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Organic spectroscopy by Y.R Sharma</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A Text book of Pharmaceutical Analysis by Kerrenth   A. Connors</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 xml:space="preserve">Vogel’s Text book of Quantitative  Chemical Analysis by A.I. Vogel </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Practical Pharmaceutical Chemistry by A.H. Beckett and J.B. Stenlake</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Organic Chemistry by I. L. Finar</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Organic spectroscopy by William Kemp</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Quantitative Analysis of Drugs by D. C. Garrett</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Quantitative Analysis of Drugs in Pharmaceutical Formulations by P. D. Sethi</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Spectrophotometric identification of Organic Compounds by Silverstein</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HPTLC by P.D. Seth</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Indian Pharmacopoeia 2007</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High Performance thin layer chromatography for the analysis of medici</w:t>
      </w:r>
      <w:r>
        <w:rPr>
          <w:rFonts w:ascii="Arial" w:hAnsi="Arial" w:cs="Arial"/>
          <w:sz w:val="20"/>
          <w:szCs w:val="20"/>
        </w:rPr>
        <w:t>nal plants by Eike Reich, Anne</w:t>
      </w:r>
      <w:r w:rsidRPr="004F33AF">
        <w:rPr>
          <w:rFonts w:ascii="Arial" w:hAnsi="Arial" w:cs="Arial"/>
          <w:sz w:val="20"/>
          <w:szCs w:val="20"/>
        </w:rPr>
        <w:t xml:space="preserve"> Schibli</w:t>
      </w:r>
    </w:p>
    <w:p w:rsidR="006E105E" w:rsidRPr="004F33AF" w:rsidRDefault="006E105E" w:rsidP="003B72C3">
      <w:pPr>
        <w:numPr>
          <w:ilvl w:val="0"/>
          <w:numId w:val="32"/>
        </w:numPr>
        <w:tabs>
          <w:tab w:val="clear" w:pos="720"/>
        </w:tabs>
        <w:ind w:left="630" w:hanging="540"/>
        <w:jc w:val="both"/>
        <w:rPr>
          <w:rFonts w:ascii="Arial" w:hAnsi="Arial" w:cs="Arial"/>
          <w:sz w:val="20"/>
          <w:szCs w:val="20"/>
        </w:rPr>
      </w:pPr>
      <w:r w:rsidRPr="004F33AF">
        <w:rPr>
          <w:rFonts w:ascii="Arial" w:hAnsi="Arial" w:cs="Arial"/>
          <w:sz w:val="20"/>
          <w:szCs w:val="20"/>
        </w:rPr>
        <w:t>Introduction to instrumental analysis by Robert. D. Braun</w:t>
      </w: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6E105E" w:rsidRDefault="006E105E" w:rsidP="006E105E">
      <w:pPr>
        <w:ind w:left="0" w:right="288" w:firstLine="0"/>
        <w:rPr>
          <w:rFonts w:ascii="Arial" w:hAnsi="Arial" w:cs="Arial"/>
          <w:b/>
          <w:bCs/>
          <w:sz w:val="20"/>
          <w:szCs w:val="20"/>
        </w:rPr>
      </w:pPr>
    </w:p>
    <w:p w:rsidR="002949FD" w:rsidRDefault="00834150" w:rsidP="006E105E">
      <w:pPr>
        <w:ind w:left="0" w:right="288" w:firstLine="0"/>
        <w:rPr>
          <w:rFonts w:ascii="Arial" w:hAnsi="Arial" w:cs="Arial"/>
          <w:b/>
          <w:bCs/>
          <w:sz w:val="20"/>
          <w:szCs w:val="20"/>
        </w:rPr>
      </w:pPr>
      <w:r w:rsidRPr="004F33AF">
        <w:rPr>
          <w:rFonts w:ascii="Arial" w:hAnsi="Arial" w:cs="Arial"/>
          <w:b/>
          <w:bCs/>
          <w:sz w:val="20"/>
          <w:szCs w:val="20"/>
        </w:rPr>
        <w:br w:type="page"/>
      </w:r>
    </w:p>
    <w:p w:rsidR="001B71E1" w:rsidRDefault="001B71E1" w:rsidP="001B71E1">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6C5F88" w:rsidRPr="00757161" w:rsidRDefault="006C5F88" w:rsidP="006C5F88">
      <w:pPr>
        <w:ind w:right="288"/>
        <w:jc w:val="center"/>
        <w:rPr>
          <w:rFonts w:ascii="Arial" w:eastAsia="Calibri" w:hAnsi="Arial" w:cs="Arial"/>
          <w:b/>
          <w:spacing w:val="-2"/>
          <w:sz w:val="20"/>
          <w:szCs w:val="20"/>
        </w:rPr>
      </w:pPr>
      <w:r w:rsidRPr="00757161">
        <w:rPr>
          <w:rFonts w:ascii="Arial" w:eastAsia="Calibri" w:hAnsi="Arial" w:cs="Arial"/>
          <w:b/>
          <w:spacing w:val="-2"/>
          <w:sz w:val="20"/>
          <w:szCs w:val="20"/>
        </w:rPr>
        <w:t>JAWAHARLAL NEHRU TECHNOLOGICAL UNIVERSITY HYDERABAD</w:t>
      </w:r>
    </w:p>
    <w:p w:rsidR="00745A93" w:rsidRPr="004F33AF" w:rsidRDefault="006C5F88" w:rsidP="00745A93">
      <w:pPr>
        <w:jc w:val="center"/>
        <w:rPr>
          <w:rFonts w:ascii="Arial" w:hAnsi="Arial" w:cs="Arial"/>
          <w:b/>
          <w:bCs/>
          <w:sz w:val="20"/>
          <w:szCs w:val="20"/>
        </w:rPr>
      </w:pPr>
      <w:r>
        <w:rPr>
          <w:rFonts w:ascii="Arial" w:eastAsia="Calibri" w:hAnsi="Arial" w:cs="Arial"/>
          <w:b/>
          <w:bCs/>
          <w:sz w:val="20"/>
          <w:szCs w:val="20"/>
        </w:rPr>
        <w:t xml:space="preserve">I Year – I Sem </w:t>
      </w:r>
      <w:r w:rsidR="00745A93">
        <w:rPr>
          <w:rFonts w:ascii="Arial" w:eastAsia="Calibri" w:hAnsi="Arial" w:cs="Arial"/>
          <w:b/>
          <w:bCs/>
          <w:sz w:val="20"/>
          <w:szCs w:val="20"/>
        </w:rPr>
        <w:t xml:space="preserve">M.Pharm </w:t>
      </w:r>
      <w:r w:rsidR="00745A93" w:rsidRPr="004F33AF">
        <w:rPr>
          <w:rFonts w:ascii="Arial" w:hAnsi="Arial" w:cs="Arial"/>
          <w:b/>
          <w:bCs/>
          <w:sz w:val="20"/>
          <w:szCs w:val="20"/>
        </w:rPr>
        <w:t>(Pharmaceutics/Pharmaceutical Technology)</w:t>
      </w:r>
    </w:p>
    <w:p w:rsidR="006C5F88" w:rsidRDefault="006C5F88" w:rsidP="006C5F88">
      <w:pPr>
        <w:ind w:right="288"/>
        <w:jc w:val="center"/>
        <w:rPr>
          <w:rFonts w:ascii="Arial" w:hAnsi="Arial" w:cs="Arial"/>
          <w:b/>
          <w:bCs/>
          <w:sz w:val="20"/>
          <w:szCs w:val="20"/>
        </w:rPr>
      </w:pPr>
    </w:p>
    <w:p w:rsidR="007F536D" w:rsidRPr="000E73F8" w:rsidRDefault="006E65EE" w:rsidP="007F536D">
      <w:pPr>
        <w:ind w:left="0" w:firstLine="0"/>
        <w:rPr>
          <w:b/>
          <w:sz w:val="20"/>
          <w:szCs w:val="20"/>
        </w:rPr>
      </w:pPr>
      <w:r>
        <w:rPr>
          <w:rFonts w:ascii="Arial" w:hAnsi="Arial" w:cs="Arial"/>
          <w:b/>
          <w:bCs/>
          <w:sz w:val="20"/>
          <w:szCs w:val="20"/>
        </w:rPr>
        <w:t>CORE</w:t>
      </w:r>
      <w:r w:rsidR="00103169">
        <w:rPr>
          <w:rFonts w:ascii="Arial" w:hAnsi="Arial" w:cs="Arial"/>
          <w:b/>
          <w:bCs/>
          <w:sz w:val="20"/>
          <w:szCs w:val="20"/>
        </w:rPr>
        <w:t xml:space="preserve"> ELECTIVE</w:t>
      </w:r>
      <w:r w:rsidR="006C5F88">
        <w:rPr>
          <w:rFonts w:ascii="Arial" w:hAnsi="Arial" w:cs="Arial"/>
          <w:b/>
          <w:bCs/>
          <w:sz w:val="20"/>
          <w:szCs w:val="20"/>
        </w:rPr>
        <w:t xml:space="preserve"> – I</w:t>
      </w:r>
      <w:r w:rsidR="008A30EB">
        <w:rPr>
          <w:rFonts w:ascii="Arial" w:hAnsi="Arial" w:cs="Arial"/>
          <w:b/>
          <w:bCs/>
          <w:sz w:val="20"/>
          <w:szCs w:val="20"/>
        </w:rPr>
        <w:t xml:space="preserve"> </w:t>
      </w:r>
      <w:r w:rsidR="007F536D">
        <w:rPr>
          <w:rFonts w:ascii="Arial" w:hAnsi="Arial" w:cs="Arial"/>
          <w:b/>
          <w:bCs/>
          <w:sz w:val="20"/>
          <w:szCs w:val="20"/>
        </w:rPr>
        <w:t>- INTELLECTUAL</w:t>
      </w:r>
      <w:r w:rsidR="007F536D" w:rsidRPr="000E73F8">
        <w:rPr>
          <w:rFonts w:ascii="Arial" w:hAnsi="Arial" w:cs="Arial"/>
          <w:b/>
          <w:sz w:val="20"/>
          <w:szCs w:val="20"/>
        </w:rPr>
        <w:t xml:space="preserve"> PROPERTY RIGHTS AND REGULATORY AFFAIRS</w:t>
      </w:r>
    </w:p>
    <w:p w:rsidR="007F536D" w:rsidRPr="000E73F8" w:rsidRDefault="007F536D" w:rsidP="007F536D">
      <w:pPr>
        <w:tabs>
          <w:tab w:val="left" w:pos="1789"/>
        </w:tabs>
        <w:ind w:left="0" w:firstLine="0"/>
        <w:rPr>
          <w:b/>
          <w:sz w:val="20"/>
          <w:szCs w:val="20"/>
        </w:rPr>
      </w:pPr>
      <w:r>
        <w:rPr>
          <w:b/>
          <w:sz w:val="20"/>
          <w:szCs w:val="20"/>
        </w:rPr>
        <w:tab/>
      </w:r>
    </w:p>
    <w:p w:rsidR="007F536D" w:rsidRPr="00334E45" w:rsidRDefault="007F536D" w:rsidP="007F536D">
      <w:pPr>
        <w:ind w:left="-180"/>
        <w:rPr>
          <w:rFonts w:ascii="Arial" w:hAnsi="Arial" w:cs="Arial"/>
          <w:b/>
          <w:sz w:val="20"/>
          <w:szCs w:val="20"/>
        </w:rPr>
      </w:pPr>
    </w:p>
    <w:p w:rsidR="007F536D" w:rsidRPr="00334E45" w:rsidRDefault="007F536D" w:rsidP="007F536D">
      <w:pPr>
        <w:ind w:left="90" w:firstLine="0"/>
        <w:jc w:val="both"/>
        <w:rPr>
          <w:rFonts w:ascii="Arial" w:hAnsi="Arial" w:cs="Arial"/>
          <w:sz w:val="20"/>
          <w:szCs w:val="20"/>
        </w:rPr>
      </w:pPr>
      <w:r w:rsidRPr="00334E45">
        <w:rPr>
          <w:rFonts w:ascii="Arial" w:hAnsi="Arial" w:cs="Arial"/>
          <w:b/>
          <w:sz w:val="20"/>
          <w:szCs w:val="20"/>
        </w:rPr>
        <w:t xml:space="preserve">Objective: </w:t>
      </w:r>
      <w:r w:rsidRPr="00334E45">
        <w:rPr>
          <w:rFonts w:ascii="Arial" w:hAnsi="Arial" w:cs="Arial"/>
          <w:sz w:val="20"/>
          <w:szCs w:val="20"/>
        </w:rPr>
        <w:t>Various types of Intellectual Property Rights</w:t>
      </w:r>
      <w:r w:rsidR="00EA3728">
        <w:rPr>
          <w:rFonts w:ascii="Arial" w:hAnsi="Arial" w:cs="Arial"/>
          <w:sz w:val="20"/>
          <w:szCs w:val="20"/>
        </w:rPr>
        <w:t>,</w:t>
      </w:r>
      <w:r w:rsidRPr="00334E45">
        <w:rPr>
          <w:rFonts w:ascii="Arial" w:hAnsi="Arial" w:cs="Arial"/>
          <w:sz w:val="20"/>
          <w:szCs w:val="20"/>
        </w:rPr>
        <w:t xml:space="preserve"> Patentable Subject</w:t>
      </w:r>
      <w:r w:rsidR="00EA3728">
        <w:rPr>
          <w:rFonts w:ascii="Arial" w:hAnsi="Arial" w:cs="Arial"/>
          <w:sz w:val="20"/>
          <w:szCs w:val="20"/>
        </w:rPr>
        <w:t>,</w:t>
      </w:r>
      <w:r w:rsidRPr="00334E45">
        <w:rPr>
          <w:rFonts w:ascii="Arial" w:hAnsi="Arial" w:cs="Arial"/>
          <w:sz w:val="20"/>
          <w:szCs w:val="20"/>
        </w:rPr>
        <w:t xml:space="preserve"> History of Indian Patent Protection, Patent filing procedure in India, Opposition- pre-grant opposition and post-grant opposition, Patent filing procedure under PCT, advantages, patent search and literature and Salient features of Indian Patents are discussed in detail.</w:t>
      </w:r>
    </w:p>
    <w:p w:rsidR="007F536D" w:rsidRPr="00334E45" w:rsidRDefault="007F536D" w:rsidP="007F536D">
      <w:pPr>
        <w:ind w:left="90"/>
        <w:rPr>
          <w:rFonts w:ascii="Arial" w:hAnsi="Arial" w:cs="Arial"/>
          <w:b/>
          <w:sz w:val="20"/>
          <w:szCs w:val="20"/>
        </w:rPr>
      </w:pPr>
    </w:p>
    <w:p w:rsidR="007F536D" w:rsidRPr="00334E45" w:rsidRDefault="007F536D" w:rsidP="007F536D">
      <w:pPr>
        <w:ind w:left="90"/>
        <w:rPr>
          <w:rFonts w:ascii="Arial" w:hAnsi="Arial" w:cs="Arial"/>
          <w:b/>
          <w:sz w:val="20"/>
          <w:szCs w:val="20"/>
        </w:rPr>
      </w:pPr>
      <w:r w:rsidRPr="00334E45">
        <w:rPr>
          <w:rFonts w:ascii="Arial" w:hAnsi="Arial" w:cs="Arial"/>
          <w:b/>
          <w:sz w:val="20"/>
          <w:szCs w:val="20"/>
        </w:rPr>
        <w:t>Intellectual Property Rights:</w:t>
      </w:r>
    </w:p>
    <w:p w:rsidR="007F536D" w:rsidRPr="00334E45" w:rsidRDefault="007F536D" w:rsidP="007F536D">
      <w:pPr>
        <w:ind w:left="90"/>
        <w:rPr>
          <w:rFonts w:ascii="Arial" w:hAnsi="Arial" w:cs="Arial"/>
          <w:b/>
          <w:sz w:val="20"/>
          <w:szCs w:val="20"/>
        </w:rPr>
      </w:pPr>
    </w:p>
    <w:p w:rsidR="007F536D" w:rsidRPr="00334E45" w:rsidRDefault="007F536D" w:rsidP="007F536D">
      <w:pPr>
        <w:ind w:left="90"/>
        <w:jc w:val="both"/>
        <w:rPr>
          <w:rFonts w:ascii="Arial" w:hAnsi="Arial" w:cs="Arial"/>
          <w:b/>
          <w:sz w:val="20"/>
          <w:szCs w:val="20"/>
        </w:rPr>
      </w:pPr>
      <w:r w:rsidRPr="00334E45">
        <w:rPr>
          <w:rFonts w:ascii="Arial" w:hAnsi="Arial" w:cs="Arial"/>
          <w:b/>
          <w:sz w:val="20"/>
          <w:szCs w:val="20"/>
        </w:rPr>
        <w:t>UNIT I</w:t>
      </w:r>
    </w:p>
    <w:p w:rsidR="007F536D" w:rsidRDefault="007F536D" w:rsidP="007F536D">
      <w:pPr>
        <w:ind w:left="90" w:firstLine="0"/>
        <w:jc w:val="both"/>
        <w:rPr>
          <w:rFonts w:ascii="Arial" w:hAnsi="Arial" w:cs="Arial"/>
          <w:sz w:val="20"/>
          <w:szCs w:val="20"/>
        </w:rPr>
      </w:pPr>
    </w:p>
    <w:p w:rsidR="007F536D" w:rsidRPr="00334E45" w:rsidRDefault="007F536D" w:rsidP="007F536D">
      <w:pPr>
        <w:ind w:left="90" w:firstLine="0"/>
        <w:jc w:val="both"/>
        <w:rPr>
          <w:rFonts w:ascii="Arial" w:hAnsi="Arial" w:cs="Arial"/>
          <w:b/>
          <w:sz w:val="20"/>
          <w:szCs w:val="20"/>
        </w:rPr>
      </w:pPr>
      <w:r w:rsidRPr="00334E45">
        <w:rPr>
          <w:rFonts w:ascii="Arial" w:hAnsi="Arial" w:cs="Arial"/>
          <w:sz w:val="20"/>
          <w:szCs w:val="20"/>
        </w:rPr>
        <w:t>Introduction, Types of Intellectual Property Rights (Patents, Trademarks, Copyrights, Geographical Indications Industrial Designs and Trade secrets), Patentable Subject Matter (Novelty, Non-Obviousness, Utility, enablement and Best mode),</w:t>
      </w:r>
    </w:p>
    <w:p w:rsidR="007F536D" w:rsidRPr="00334E45" w:rsidRDefault="007F536D" w:rsidP="007F536D">
      <w:pPr>
        <w:ind w:left="90"/>
        <w:jc w:val="both"/>
        <w:rPr>
          <w:rFonts w:ascii="Arial" w:hAnsi="Arial" w:cs="Arial"/>
          <w:sz w:val="20"/>
          <w:szCs w:val="20"/>
        </w:rPr>
      </w:pPr>
    </w:p>
    <w:p w:rsidR="007F536D" w:rsidRDefault="007F536D" w:rsidP="007F536D">
      <w:pPr>
        <w:ind w:left="90"/>
        <w:jc w:val="both"/>
        <w:rPr>
          <w:rFonts w:ascii="Arial" w:hAnsi="Arial" w:cs="Arial"/>
          <w:b/>
          <w:sz w:val="20"/>
          <w:szCs w:val="20"/>
        </w:rPr>
      </w:pPr>
      <w:r w:rsidRPr="00334E45">
        <w:rPr>
          <w:rFonts w:ascii="Arial" w:hAnsi="Arial" w:cs="Arial"/>
          <w:b/>
          <w:sz w:val="20"/>
          <w:szCs w:val="20"/>
        </w:rPr>
        <w:t>UNIT II</w:t>
      </w:r>
    </w:p>
    <w:p w:rsidR="007F536D" w:rsidRPr="00334E45" w:rsidRDefault="007F536D" w:rsidP="007F536D">
      <w:pPr>
        <w:ind w:left="90"/>
        <w:jc w:val="both"/>
        <w:rPr>
          <w:rFonts w:ascii="Arial" w:hAnsi="Arial" w:cs="Arial"/>
          <w:b/>
          <w:sz w:val="20"/>
          <w:szCs w:val="20"/>
        </w:rPr>
      </w:pPr>
    </w:p>
    <w:p w:rsidR="007F536D" w:rsidRPr="00334E45" w:rsidRDefault="007F536D" w:rsidP="000B060C">
      <w:pPr>
        <w:numPr>
          <w:ilvl w:val="0"/>
          <w:numId w:val="27"/>
        </w:numPr>
        <w:ind w:left="360"/>
        <w:jc w:val="both"/>
        <w:rPr>
          <w:rFonts w:ascii="Arial" w:hAnsi="Arial" w:cs="Arial"/>
          <w:sz w:val="20"/>
          <w:szCs w:val="20"/>
        </w:rPr>
      </w:pPr>
      <w:r w:rsidRPr="00334E45">
        <w:rPr>
          <w:rFonts w:ascii="Arial" w:hAnsi="Arial" w:cs="Arial"/>
          <w:sz w:val="20"/>
          <w:szCs w:val="20"/>
        </w:rPr>
        <w:t>History of Indian Patent Protection, Rationale behind Patent System, Objectives and Advantages of Patent System, and future challenges. Indian Patents Act 1970, Definitions and Key Terminology, Types of Patent applications, Inventions not patentable (section 3 and 4).</w:t>
      </w:r>
    </w:p>
    <w:p w:rsidR="007F536D" w:rsidRPr="00334E45" w:rsidRDefault="007F536D" w:rsidP="000B060C">
      <w:pPr>
        <w:numPr>
          <w:ilvl w:val="0"/>
          <w:numId w:val="27"/>
        </w:numPr>
        <w:ind w:left="360"/>
        <w:jc w:val="both"/>
        <w:rPr>
          <w:rFonts w:ascii="Arial" w:hAnsi="Arial" w:cs="Arial"/>
          <w:sz w:val="20"/>
          <w:szCs w:val="20"/>
        </w:rPr>
      </w:pPr>
      <w:r w:rsidRPr="00334E45">
        <w:rPr>
          <w:rFonts w:ascii="Arial" w:hAnsi="Arial" w:cs="Arial"/>
          <w:sz w:val="20"/>
          <w:szCs w:val="20"/>
        </w:rPr>
        <w:t xml:space="preserve">Patent filing procedure in </w:t>
      </w:r>
      <w:smartTag w:uri="urn:schemas-microsoft-com:office:smarttags" w:element="country-region">
        <w:smartTag w:uri="urn:schemas-microsoft-com:office:smarttags" w:element="place">
          <w:r w:rsidRPr="00334E45">
            <w:rPr>
              <w:rFonts w:ascii="Arial" w:hAnsi="Arial" w:cs="Arial"/>
              <w:sz w:val="20"/>
              <w:szCs w:val="20"/>
            </w:rPr>
            <w:t>India</w:t>
          </w:r>
        </w:smartTag>
      </w:smartTag>
      <w:r w:rsidRPr="00334E45">
        <w:rPr>
          <w:rFonts w:ascii="Arial" w:hAnsi="Arial" w:cs="Arial"/>
          <w:sz w:val="20"/>
          <w:szCs w:val="20"/>
        </w:rPr>
        <w:t xml:space="preserve"> (Patent Prosecution), Specifications (Provisional and Complete), Claims- types of claims and legal importance of claims, Grant of patent, Rights of Patentee and co-owners</w:t>
      </w:r>
    </w:p>
    <w:p w:rsidR="007F536D" w:rsidRPr="00334E45" w:rsidRDefault="007F536D" w:rsidP="000B060C">
      <w:pPr>
        <w:numPr>
          <w:ilvl w:val="0"/>
          <w:numId w:val="27"/>
        </w:numPr>
        <w:ind w:left="360"/>
        <w:jc w:val="both"/>
        <w:rPr>
          <w:rFonts w:ascii="Arial" w:hAnsi="Arial" w:cs="Arial"/>
          <w:sz w:val="20"/>
          <w:szCs w:val="20"/>
        </w:rPr>
      </w:pPr>
      <w:r w:rsidRPr="00334E45">
        <w:rPr>
          <w:rFonts w:ascii="Arial" w:hAnsi="Arial" w:cs="Arial"/>
          <w:sz w:val="20"/>
          <w:szCs w:val="20"/>
        </w:rPr>
        <w:t>Opposition- pre-grant opposition and post-grant opposition, Anticipation, Infringement, Compulsory Licensing, revocation of patents, and power of Controller.</w:t>
      </w:r>
    </w:p>
    <w:p w:rsidR="007F536D" w:rsidRPr="00334E45" w:rsidRDefault="007F536D" w:rsidP="000B060C">
      <w:pPr>
        <w:numPr>
          <w:ilvl w:val="0"/>
          <w:numId w:val="27"/>
        </w:numPr>
        <w:ind w:left="360"/>
        <w:jc w:val="both"/>
        <w:rPr>
          <w:rFonts w:ascii="Arial" w:hAnsi="Arial" w:cs="Arial"/>
          <w:b/>
          <w:sz w:val="20"/>
          <w:szCs w:val="20"/>
        </w:rPr>
      </w:pPr>
      <w:r w:rsidRPr="00334E45">
        <w:rPr>
          <w:rFonts w:ascii="Arial" w:hAnsi="Arial" w:cs="Arial"/>
          <w:sz w:val="20"/>
          <w:szCs w:val="20"/>
        </w:rPr>
        <w:t>Patent filing procedure under PCT, advantages, patent search and literature</w:t>
      </w:r>
    </w:p>
    <w:p w:rsidR="007F536D" w:rsidRPr="00334E45" w:rsidRDefault="007F536D" w:rsidP="007F536D">
      <w:pPr>
        <w:ind w:left="90"/>
        <w:jc w:val="both"/>
        <w:rPr>
          <w:rFonts w:ascii="Arial" w:hAnsi="Arial" w:cs="Arial"/>
          <w:sz w:val="20"/>
          <w:szCs w:val="20"/>
        </w:rPr>
      </w:pPr>
    </w:p>
    <w:p w:rsidR="007F536D" w:rsidRDefault="007F536D" w:rsidP="007F536D">
      <w:pPr>
        <w:ind w:left="90"/>
        <w:jc w:val="both"/>
        <w:rPr>
          <w:rFonts w:ascii="Arial" w:hAnsi="Arial" w:cs="Arial"/>
          <w:b/>
          <w:sz w:val="20"/>
          <w:szCs w:val="20"/>
        </w:rPr>
      </w:pPr>
      <w:r w:rsidRPr="00334E45">
        <w:rPr>
          <w:rFonts w:ascii="Arial" w:hAnsi="Arial" w:cs="Arial"/>
          <w:b/>
          <w:sz w:val="20"/>
          <w:szCs w:val="20"/>
        </w:rPr>
        <w:t>UNIT III</w:t>
      </w:r>
    </w:p>
    <w:p w:rsidR="007F536D" w:rsidRPr="00334E45" w:rsidRDefault="007F536D" w:rsidP="000B060C">
      <w:pPr>
        <w:ind w:left="450"/>
        <w:jc w:val="both"/>
        <w:rPr>
          <w:rFonts w:ascii="Arial" w:hAnsi="Arial" w:cs="Arial"/>
          <w:b/>
          <w:sz w:val="20"/>
          <w:szCs w:val="20"/>
        </w:rPr>
      </w:pPr>
    </w:p>
    <w:p w:rsidR="007F536D" w:rsidRPr="00334E45" w:rsidRDefault="007F536D" w:rsidP="000B060C">
      <w:pPr>
        <w:ind w:left="450"/>
        <w:jc w:val="both"/>
        <w:rPr>
          <w:rFonts w:ascii="Arial" w:hAnsi="Arial" w:cs="Arial"/>
          <w:sz w:val="20"/>
          <w:szCs w:val="20"/>
        </w:rPr>
      </w:pPr>
      <w:r w:rsidRPr="00334E45">
        <w:rPr>
          <w:rFonts w:ascii="Arial" w:hAnsi="Arial" w:cs="Arial"/>
          <w:sz w:val="20"/>
          <w:szCs w:val="20"/>
        </w:rPr>
        <w:t>a. Salient features of Indian Patents (Amendments) Act 1999, 2002 and 2005. US and European Patent System,</w:t>
      </w:r>
    </w:p>
    <w:p w:rsidR="007F536D" w:rsidRPr="00334E45" w:rsidRDefault="007F536D" w:rsidP="000B060C">
      <w:pPr>
        <w:ind w:left="450"/>
        <w:jc w:val="both"/>
        <w:rPr>
          <w:rFonts w:ascii="Arial" w:hAnsi="Arial" w:cs="Arial"/>
          <w:b/>
          <w:sz w:val="20"/>
          <w:szCs w:val="20"/>
        </w:rPr>
      </w:pPr>
      <w:r w:rsidRPr="00334E45">
        <w:rPr>
          <w:rFonts w:ascii="Arial" w:hAnsi="Arial" w:cs="Arial"/>
          <w:sz w:val="20"/>
          <w:szCs w:val="20"/>
        </w:rPr>
        <w:t>b. Background, Salient Features and Impact of International Treaties / Conventions like</w:t>
      </w:r>
    </w:p>
    <w:p w:rsidR="007F536D" w:rsidRPr="00334E45" w:rsidRDefault="007F536D" w:rsidP="000B060C">
      <w:pPr>
        <w:pStyle w:val="ListParagraph"/>
        <w:numPr>
          <w:ilvl w:val="0"/>
          <w:numId w:val="28"/>
        </w:numPr>
        <w:ind w:left="450" w:firstLine="0"/>
        <w:jc w:val="both"/>
        <w:rPr>
          <w:rFonts w:ascii="Arial" w:hAnsi="Arial" w:cs="Arial"/>
          <w:sz w:val="20"/>
          <w:szCs w:val="20"/>
        </w:rPr>
      </w:pPr>
      <w:r w:rsidRPr="00334E45">
        <w:rPr>
          <w:rFonts w:ascii="Arial" w:hAnsi="Arial" w:cs="Arial"/>
          <w:sz w:val="20"/>
          <w:szCs w:val="20"/>
        </w:rPr>
        <w:t xml:space="preserve">Paris Convention, </w:t>
      </w:r>
      <w:smartTag w:uri="urn:schemas-microsoft-com:office:smarttags" w:element="place">
        <w:r w:rsidRPr="00334E45">
          <w:rPr>
            <w:rFonts w:ascii="Arial" w:hAnsi="Arial" w:cs="Arial"/>
            <w:sz w:val="20"/>
            <w:szCs w:val="20"/>
          </w:rPr>
          <w:t>Berne</w:t>
        </w:r>
      </w:smartTag>
      <w:r w:rsidRPr="00334E45">
        <w:rPr>
          <w:rFonts w:ascii="Arial" w:hAnsi="Arial" w:cs="Arial"/>
          <w:sz w:val="20"/>
          <w:szCs w:val="20"/>
        </w:rPr>
        <w:t xml:space="preserve"> convention</w:t>
      </w:r>
    </w:p>
    <w:p w:rsidR="007F536D" w:rsidRPr="00334E45" w:rsidRDefault="007F536D" w:rsidP="000B060C">
      <w:pPr>
        <w:pStyle w:val="ListParagraph"/>
        <w:numPr>
          <w:ilvl w:val="0"/>
          <w:numId w:val="28"/>
        </w:numPr>
        <w:ind w:left="450" w:firstLine="0"/>
        <w:jc w:val="both"/>
        <w:rPr>
          <w:rFonts w:ascii="Arial" w:hAnsi="Arial" w:cs="Arial"/>
          <w:sz w:val="20"/>
          <w:szCs w:val="20"/>
        </w:rPr>
      </w:pPr>
      <w:r w:rsidRPr="00334E45">
        <w:rPr>
          <w:rFonts w:ascii="Arial" w:hAnsi="Arial" w:cs="Arial"/>
          <w:sz w:val="20"/>
          <w:szCs w:val="20"/>
        </w:rPr>
        <w:t>World Trade Organization (WTO)</w:t>
      </w:r>
    </w:p>
    <w:p w:rsidR="007F536D" w:rsidRPr="00334E45" w:rsidRDefault="007F536D" w:rsidP="000B060C">
      <w:pPr>
        <w:pStyle w:val="ListParagraph"/>
        <w:numPr>
          <w:ilvl w:val="0"/>
          <w:numId w:val="28"/>
        </w:numPr>
        <w:ind w:left="450" w:firstLine="0"/>
        <w:jc w:val="both"/>
        <w:rPr>
          <w:rFonts w:ascii="Arial" w:hAnsi="Arial" w:cs="Arial"/>
          <w:sz w:val="20"/>
          <w:szCs w:val="20"/>
        </w:rPr>
      </w:pPr>
      <w:r w:rsidRPr="00334E45">
        <w:rPr>
          <w:rFonts w:ascii="Arial" w:hAnsi="Arial" w:cs="Arial"/>
          <w:sz w:val="20"/>
          <w:szCs w:val="20"/>
        </w:rPr>
        <w:t>World Intellectual Property Organization (WIPO)</w:t>
      </w:r>
    </w:p>
    <w:p w:rsidR="007F536D" w:rsidRPr="00334E45" w:rsidRDefault="007F536D" w:rsidP="000B060C">
      <w:pPr>
        <w:pStyle w:val="ListParagraph"/>
        <w:numPr>
          <w:ilvl w:val="0"/>
          <w:numId w:val="28"/>
        </w:numPr>
        <w:ind w:left="450" w:firstLine="0"/>
        <w:jc w:val="both"/>
        <w:rPr>
          <w:rFonts w:ascii="Arial" w:hAnsi="Arial" w:cs="Arial"/>
          <w:sz w:val="20"/>
          <w:szCs w:val="20"/>
        </w:rPr>
      </w:pPr>
      <w:r w:rsidRPr="00334E45">
        <w:rPr>
          <w:rFonts w:ascii="Arial" w:hAnsi="Arial" w:cs="Arial"/>
          <w:sz w:val="20"/>
          <w:szCs w:val="20"/>
        </w:rPr>
        <w:t>Trade Related Aspects of Intellectual Property Rights (TRIPS)</w:t>
      </w:r>
    </w:p>
    <w:p w:rsidR="007F536D" w:rsidRPr="00334E45" w:rsidRDefault="007F536D" w:rsidP="000B060C">
      <w:pPr>
        <w:pStyle w:val="ListParagraph"/>
        <w:numPr>
          <w:ilvl w:val="0"/>
          <w:numId w:val="28"/>
        </w:numPr>
        <w:ind w:left="450" w:firstLine="0"/>
        <w:jc w:val="both"/>
        <w:rPr>
          <w:rFonts w:ascii="Arial" w:hAnsi="Arial" w:cs="Arial"/>
          <w:sz w:val="20"/>
          <w:szCs w:val="20"/>
        </w:rPr>
      </w:pPr>
      <w:r w:rsidRPr="00334E45">
        <w:rPr>
          <w:rFonts w:ascii="Arial" w:hAnsi="Arial" w:cs="Arial"/>
          <w:sz w:val="20"/>
          <w:szCs w:val="20"/>
        </w:rPr>
        <w:t>Patent Co-operation Treaty (PCT), Mandrid Protocol</w:t>
      </w:r>
    </w:p>
    <w:p w:rsidR="007F536D" w:rsidRPr="00334E45" w:rsidRDefault="007F536D" w:rsidP="007F536D">
      <w:pPr>
        <w:ind w:left="90"/>
        <w:jc w:val="both"/>
        <w:rPr>
          <w:rFonts w:ascii="Arial" w:hAnsi="Arial" w:cs="Arial"/>
          <w:b/>
          <w:sz w:val="20"/>
          <w:szCs w:val="20"/>
        </w:rPr>
      </w:pPr>
    </w:p>
    <w:p w:rsidR="007F536D" w:rsidRDefault="007F536D" w:rsidP="007F536D">
      <w:pPr>
        <w:ind w:left="90"/>
        <w:jc w:val="both"/>
        <w:rPr>
          <w:rFonts w:ascii="Arial" w:hAnsi="Arial" w:cs="Arial"/>
          <w:b/>
          <w:sz w:val="20"/>
          <w:szCs w:val="20"/>
        </w:rPr>
      </w:pPr>
    </w:p>
    <w:p w:rsidR="007F536D" w:rsidRPr="00334E45" w:rsidRDefault="007F536D" w:rsidP="007F536D">
      <w:pPr>
        <w:ind w:left="90"/>
        <w:jc w:val="both"/>
        <w:rPr>
          <w:rFonts w:ascii="Arial" w:hAnsi="Arial" w:cs="Arial"/>
          <w:b/>
          <w:sz w:val="20"/>
          <w:szCs w:val="20"/>
        </w:rPr>
      </w:pPr>
      <w:r w:rsidRPr="00334E45">
        <w:rPr>
          <w:rFonts w:ascii="Arial" w:hAnsi="Arial" w:cs="Arial"/>
          <w:b/>
          <w:sz w:val="20"/>
          <w:szCs w:val="20"/>
        </w:rPr>
        <w:t>Regulatory Affairs</w:t>
      </w:r>
    </w:p>
    <w:p w:rsidR="007F536D" w:rsidRDefault="007F536D" w:rsidP="007F536D">
      <w:pPr>
        <w:ind w:left="90"/>
        <w:jc w:val="both"/>
        <w:rPr>
          <w:rFonts w:ascii="Arial" w:hAnsi="Arial" w:cs="Arial"/>
          <w:b/>
          <w:sz w:val="20"/>
          <w:szCs w:val="20"/>
        </w:rPr>
      </w:pPr>
    </w:p>
    <w:p w:rsidR="007F536D" w:rsidRDefault="007F536D" w:rsidP="007F536D">
      <w:pPr>
        <w:ind w:left="90"/>
        <w:jc w:val="both"/>
        <w:rPr>
          <w:rFonts w:ascii="Arial" w:hAnsi="Arial" w:cs="Arial"/>
          <w:b/>
          <w:sz w:val="20"/>
          <w:szCs w:val="20"/>
        </w:rPr>
      </w:pPr>
      <w:r w:rsidRPr="00334E45">
        <w:rPr>
          <w:rFonts w:ascii="Arial" w:hAnsi="Arial" w:cs="Arial"/>
          <w:b/>
          <w:sz w:val="20"/>
          <w:szCs w:val="20"/>
        </w:rPr>
        <w:t>Unit IV</w:t>
      </w:r>
    </w:p>
    <w:p w:rsidR="007F536D" w:rsidRPr="00334E45" w:rsidRDefault="007F536D" w:rsidP="007F536D">
      <w:pPr>
        <w:ind w:left="90"/>
        <w:jc w:val="both"/>
        <w:rPr>
          <w:rFonts w:ascii="Arial" w:hAnsi="Arial" w:cs="Arial"/>
          <w:b/>
          <w:sz w:val="20"/>
          <w:szCs w:val="20"/>
        </w:rPr>
      </w:pPr>
    </w:p>
    <w:p w:rsidR="000B060C" w:rsidRPr="000B060C" w:rsidRDefault="007F536D" w:rsidP="00E266FC">
      <w:pPr>
        <w:pStyle w:val="ListParagraph"/>
        <w:numPr>
          <w:ilvl w:val="0"/>
          <w:numId w:val="45"/>
        </w:numPr>
        <w:jc w:val="both"/>
        <w:rPr>
          <w:rFonts w:ascii="Arial" w:hAnsi="Arial" w:cs="Arial"/>
          <w:sz w:val="20"/>
          <w:szCs w:val="20"/>
        </w:rPr>
      </w:pPr>
      <w:r w:rsidRPr="000B060C">
        <w:rPr>
          <w:rFonts w:ascii="Arial" w:hAnsi="Arial" w:cs="Arial"/>
          <w:sz w:val="20"/>
          <w:szCs w:val="20"/>
        </w:rPr>
        <w:t xml:space="preserve">National Drug Regulatory requirements, National Drug Policy, Drugs and Cosmetics Act and its </w:t>
      </w:r>
      <w:r w:rsidRPr="000B060C">
        <w:rPr>
          <w:rFonts w:ascii="Arial" w:hAnsi="Arial" w:cs="Arial"/>
          <w:sz w:val="20"/>
          <w:szCs w:val="20"/>
        </w:rPr>
        <w:br/>
        <w:t>amendments, overview of schedules, detail study of schedule M and Schedule Y.</w:t>
      </w:r>
    </w:p>
    <w:p w:rsidR="007F536D" w:rsidRPr="000B060C" w:rsidRDefault="007F536D" w:rsidP="00E266FC">
      <w:pPr>
        <w:pStyle w:val="ListParagraph"/>
        <w:numPr>
          <w:ilvl w:val="0"/>
          <w:numId w:val="45"/>
        </w:numPr>
        <w:jc w:val="both"/>
        <w:rPr>
          <w:rFonts w:ascii="Arial" w:hAnsi="Arial" w:cs="Arial"/>
          <w:sz w:val="20"/>
          <w:szCs w:val="20"/>
        </w:rPr>
      </w:pPr>
      <w:r w:rsidRPr="000B060C">
        <w:rPr>
          <w:rFonts w:ascii="Arial" w:hAnsi="Arial" w:cs="Arial"/>
          <w:sz w:val="20"/>
          <w:szCs w:val="20"/>
        </w:rPr>
        <w:t xml:space="preserve">USFDA, FDA guidelines on IND, NDA and ANDA approvals, and SUPAC changes and  </w:t>
      </w:r>
      <w:r w:rsidR="000B060C" w:rsidRPr="000B060C">
        <w:rPr>
          <w:rFonts w:ascii="Arial" w:hAnsi="Arial" w:cs="Arial"/>
          <w:sz w:val="20"/>
          <w:szCs w:val="20"/>
        </w:rPr>
        <w:t xml:space="preserve"> </w:t>
      </w:r>
      <w:r w:rsidRPr="000B060C">
        <w:rPr>
          <w:rFonts w:ascii="Arial" w:hAnsi="Arial" w:cs="Arial"/>
          <w:sz w:val="20"/>
          <w:szCs w:val="20"/>
        </w:rPr>
        <w:t xml:space="preserve">     understanding on 505 (b) (2) applications</w:t>
      </w:r>
    </w:p>
    <w:p w:rsidR="007F536D" w:rsidRDefault="007F536D" w:rsidP="007F536D">
      <w:pPr>
        <w:ind w:left="90"/>
        <w:jc w:val="both"/>
        <w:rPr>
          <w:rFonts w:ascii="Arial" w:hAnsi="Arial" w:cs="Arial"/>
          <w:b/>
          <w:sz w:val="20"/>
          <w:szCs w:val="20"/>
        </w:rPr>
      </w:pPr>
    </w:p>
    <w:p w:rsidR="007F536D" w:rsidRPr="00334E45" w:rsidRDefault="007F536D" w:rsidP="007F536D">
      <w:pPr>
        <w:ind w:left="90"/>
        <w:jc w:val="both"/>
        <w:rPr>
          <w:rFonts w:ascii="Arial" w:hAnsi="Arial" w:cs="Arial"/>
          <w:b/>
          <w:sz w:val="20"/>
          <w:szCs w:val="20"/>
        </w:rPr>
      </w:pPr>
      <w:r w:rsidRPr="00334E45">
        <w:rPr>
          <w:rFonts w:ascii="Arial" w:hAnsi="Arial" w:cs="Arial"/>
          <w:b/>
          <w:sz w:val="20"/>
          <w:szCs w:val="20"/>
        </w:rPr>
        <w:t>Unit V</w:t>
      </w:r>
    </w:p>
    <w:p w:rsidR="007F536D" w:rsidRPr="000B060C" w:rsidRDefault="007F536D" w:rsidP="00E266FC">
      <w:pPr>
        <w:pStyle w:val="ListParagraph"/>
        <w:numPr>
          <w:ilvl w:val="0"/>
          <w:numId w:val="44"/>
        </w:numPr>
        <w:jc w:val="both"/>
        <w:rPr>
          <w:rFonts w:ascii="Arial" w:hAnsi="Arial" w:cs="Arial"/>
          <w:sz w:val="20"/>
          <w:szCs w:val="20"/>
        </w:rPr>
      </w:pPr>
      <w:r w:rsidRPr="000B060C">
        <w:rPr>
          <w:rFonts w:ascii="Arial" w:hAnsi="Arial" w:cs="Arial"/>
          <w:sz w:val="20"/>
          <w:szCs w:val="20"/>
        </w:rPr>
        <w:t>Requirement of GLP Guidance and recommendation on Dissolution and Bio-equivalence requirement. Types of ANDA filing (Para I, II, III, IV filing). Exclusivities (NCE, NS, NP, NDF, PED, ODE, PC)</w:t>
      </w:r>
    </w:p>
    <w:p w:rsidR="007F536D" w:rsidRPr="000B060C" w:rsidRDefault="007F536D" w:rsidP="00E266FC">
      <w:pPr>
        <w:pStyle w:val="ListParagraph"/>
        <w:numPr>
          <w:ilvl w:val="0"/>
          <w:numId w:val="44"/>
        </w:numPr>
        <w:jc w:val="both"/>
        <w:rPr>
          <w:rFonts w:ascii="Arial" w:hAnsi="Arial" w:cs="Arial"/>
          <w:sz w:val="20"/>
          <w:szCs w:val="20"/>
        </w:rPr>
      </w:pPr>
      <w:r w:rsidRPr="000B060C">
        <w:rPr>
          <w:rFonts w:ascii="Arial" w:hAnsi="Arial" w:cs="Arial"/>
          <w:sz w:val="20"/>
          <w:szCs w:val="20"/>
        </w:rPr>
        <w:t>ICH objectives and Guidelines- stability testing, WHO guidelines, ISOs- Production design, certification. ICH 8(QbD), ICH Q9 and ICHQ10</w:t>
      </w:r>
    </w:p>
    <w:p w:rsidR="00DB7DFA" w:rsidRDefault="00DB7DFA" w:rsidP="00DB7DFA">
      <w:pPr>
        <w:ind w:left="-270" w:firstLine="0"/>
        <w:jc w:val="both"/>
        <w:rPr>
          <w:rFonts w:ascii="Arial" w:hAnsi="Arial" w:cs="Arial"/>
          <w:sz w:val="20"/>
          <w:szCs w:val="20"/>
        </w:rPr>
      </w:pPr>
    </w:p>
    <w:p w:rsidR="007F536D" w:rsidRPr="00334E45" w:rsidRDefault="007F536D" w:rsidP="00DB7DFA">
      <w:pPr>
        <w:ind w:left="-270" w:firstLine="0"/>
        <w:jc w:val="both"/>
        <w:rPr>
          <w:rFonts w:ascii="Arial" w:hAnsi="Arial" w:cs="Arial"/>
          <w:sz w:val="20"/>
          <w:szCs w:val="20"/>
        </w:rPr>
      </w:pPr>
      <w:r w:rsidRPr="00334E45">
        <w:rPr>
          <w:rFonts w:ascii="Arial" w:hAnsi="Arial" w:cs="Arial"/>
          <w:b/>
          <w:sz w:val="20"/>
          <w:szCs w:val="20"/>
        </w:rPr>
        <w:lastRenderedPageBreak/>
        <w:t>Outcome</w:t>
      </w:r>
      <w:r w:rsidRPr="00334E45">
        <w:rPr>
          <w:rFonts w:ascii="Arial" w:hAnsi="Arial" w:cs="Arial"/>
          <w:sz w:val="20"/>
          <w:szCs w:val="20"/>
        </w:rPr>
        <w:t>: The clear information about the patent laws, intellectual property rights and drug regulation in India and abroad is gained by the students.</w:t>
      </w:r>
    </w:p>
    <w:p w:rsidR="007F536D" w:rsidRPr="00334E45" w:rsidRDefault="007F536D" w:rsidP="007F536D">
      <w:pPr>
        <w:pStyle w:val="BodyTextIndent2"/>
        <w:spacing w:line="240" w:lineRule="auto"/>
        <w:ind w:left="90"/>
        <w:rPr>
          <w:rFonts w:ascii="Arial" w:hAnsi="Arial" w:cs="Arial"/>
          <w:b/>
          <w:bCs/>
          <w:sz w:val="20"/>
          <w:szCs w:val="20"/>
        </w:rPr>
      </w:pPr>
    </w:p>
    <w:p w:rsidR="007F536D" w:rsidRDefault="007F536D" w:rsidP="007F536D">
      <w:pPr>
        <w:pStyle w:val="BodyTextIndent2"/>
        <w:spacing w:line="240" w:lineRule="auto"/>
        <w:ind w:left="90"/>
        <w:rPr>
          <w:rFonts w:ascii="Arial" w:hAnsi="Arial" w:cs="Arial"/>
          <w:b/>
          <w:bCs/>
          <w:sz w:val="20"/>
          <w:szCs w:val="20"/>
        </w:rPr>
      </w:pPr>
      <w:r w:rsidRPr="00334E45">
        <w:rPr>
          <w:rFonts w:ascii="Arial" w:hAnsi="Arial" w:cs="Arial"/>
          <w:b/>
          <w:bCs/>
          <w:sz w:val="20"/>
          <w:szCs w:val="20"/>
        </w:rPr>
        <w:t>Recommended Books:</w:t>
      </w:r>
    </w:p>
    <w:p w:rsidR="007F536D" w:rsidRPr="00334E45" w:rsidRDefault="007F536D" w:rsidP="007F536D">
      <w:pPr>
        <w:pStyle w:val="BodyTextIndent2"/>
        <w:spacing w:line="240" w:lineRule="auto"/>
        <w:ind w:left="90"/>
        <w:rPr>
          <w:rFonts w:ascii="Arial" w:hAnsi="Arial" w:cs="Arial"/>
          <w:b/>
          <w:bCs/>
          <w:sz w:val="20"/>
          <w:szCs w:val="20"/>
        </w:rPr>
      </w:pP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Research Methodology concepts and cases by Depak Chawla, Neena Sondhi</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 xml:space="preserve">Draft manual of Patent Practice and Procedure -2008 , The Patent Office, </w:t>
      </w:r>
      <w:smartTag w:uri="urn:schemas-microsoft-com:office:smarttags" w:element="country-region">
        <w:smartTag w:uri="urn:schemas-microsoft-com:office:smarttags" w:element="place">
          <w:r w:rsidRPr="00334E45">
            <w:rPr>
              <w:rFonts w:ascii="Arial" w:hAnsi="Arial" w:cs="Arial"/>
              <w:sz w:val="20"/>
              <w:szCs w:val="20"/>
            </w:rPr>
            <w:t>India</w:t>
          </w:r>
        </w:smartTag>
      </w:smartTag>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Manual of Patent Office Practice and Procedure -2010</w:t>
      </w:r>
    </w:p>
    <w:p w:rsidR="007F536D"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Original Laws Published by Govt. of India</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Pr>
          <w:rFonts w:ascii="Arial" w:hAnsi="Arial" w:cs="Arial"/>
          <w:sz w:val="20"/>
          <w:szCs w:val="20"/>
        </w:rPr>
        <w:t>Phamraceutical Regulatory Affairs -  Selected Topics , CVS Subramanyam and J Thimmasetty, Vallabha Prakashan Delhi - 2013</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Protection of Industrial Property rights by P.Das and Gokul Das</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Law and Drugs, Law Publications by S.N. Katju</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 xml:space="preserve">Laws of drugs in </w:t>
      </w:r>
      <w:smartTag w:uri="urn:schemas-microsoft-com:office:smarttags" w:element="country-region">
        <w:smartTag w:uri="urn:schemas-microsoft-com:office:smarttags" w:element="place">
          <w:r w:rsidRPr="00334E45">
            <w:rPr>
              <w:rFonts w:ascii="Arial" w:hAnsi="Arial" w:cs="Arial"/>
              <w:sz w:val="20"/>
              <w:szCs w:val="20"/>
            </w:rPr>
            <w:t>India</w:t>
          </w:r>
        </w:smartTag>
      </w:smartTag>
      <w:r w:rsidRPr="00334E45">
        <w:rPr>
          <w:rFonts w:ascii="Arial" w:hAnsi="Arial" w:cs="Arial"/>
          <w:sz w:val="20"/>
          <w:szCs w:val="20"/>
        </w:rPr>
        <w:t>, Hussain</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New drug approval process,5</w:t>
      </w:r>
      <w:r w:rsidRPr="00334E45">
        <w:rPr>
          <w:rFonts w:ascii="Arial" w:hAnsi="Arial" w:cs="Arial"/>
          <w:sz w:val="20"/>
          <w:szCs w:val="20"/>
          <w:vertAlign w:val="superscript"/>
        </w:rPr>
        <w:t xml:space="preserve">th </w:t>
      </w:r>
      <w:r w:rsidRPr="00334E45">
        <w:rPr>
          <w:rFonts w:ascii="Arial" w:hAnsi="Arial" w:cs="Arial"/>
          <w:sz w:val="20"/>
          <w:szCs w:val="20"/>
        </w:rPr>
        <w:t>edition, by Guarino</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Commercial Manual on Drugs and Cosmetics 2004, 2</w:t>
      </w:r>
      <w:r w:rsidRPr="00334E45">
        <w:rPr>
          <w:rFonts w:ascii="Arial" w:hAnsi="Arial" w:cs="Arial"/>
          <w:sz w:val="20"/>
          <w:szCs w:val="20"/>
          <w:vertAlign w:val="superscript"/>
        </w:rPr>
        <w:t>nd</w:t>
      </w:r>
      <w:r w:rsidRPr="00334E45">
        <w:rPr>
          <w:rFonts w:ascii="Arial" w:hAnsi="Arial" w:cs="Arial"/>
          <w:sz w:val="20"/>
          <w:szCs w:val="20"/>
        </w:rPr>
        <w:t xml:space="preserve"> edition </w:t>
      </w:r>
    </w:p>
    <w:p w:rsidR="007F536D" w:rsidRPr="00334E45" w:rsidRDefault="007F536D" w:rsidP="003B72C3">
      <w:pPr>
        <w:numPr>
          <w:ilvl w:val="0"/>
          <w:numId w:val="26"/>
        </w:numPr>
        <w:tabs>
          <w:tab w:val="clear" w:pos="720"/>
          <w:tab w:val="num" w:pos="270"/>
        </w:tabs>
        <w:ind w:left="90"/>
        <w:rPr>
          <w:rFonts w:ascii="Arial" w:hAnsi="Arial" w:cs="Arial"/>
          <w:sz w:val="20"/>
          <w:szCs w:val="20"/>
        </w:rPr>
      </w:pPr>
      <w:r w:rsidRPr="00334E45">
        <w:rPr>
          <w:rFonts w:ascii="Arial" w:hAnsi="Arial" w:cs="Arial"/>
          <w:sz w:val="20"/>
          <w:szCs w:val="20"/>
        </w:rPr>
        <w:t xml:space="preserve">Drugs and Cosmetics act by Vijay Malik  </w:t>
      </w:r>
    </w:p>
    <w:p w:rsidR="007F536D" w:rsidRPr="00334E45" w:rsidRDefault="007F536D" w:rsidP="003B72C3">
      <w:pPr>
        <w:numPr>
          <w:ilvl w:val="0"/>
          <w:numId w:val="26"/>
        </w:numPr>
        <w:tabs>
          <w:tab w:val="clear" w:pos="720"/>
          <w:tab w:val="num" w:pos="270"/>
        </w:tabs>
        <w:ind w:left="90"/>
        <w:jc w:val="both"/>
        <w:rPr>
          <w:rFonts w:ascii="Arial" w:hAnsi="Arial" w:cs="Arial"/>
          <w:sz w:val="20"/>
          <w:szCs w:val="20"/>
        </w:rPr>
      </w:pPr>
      <w:r w:rsidRPr="00334E45">
        <w:rPr>
          <w:rFonts w:ascii="Arial" w:hAnsi="Arial" w:cs="Arial"/>
          <w:sz w:val="20"/>
          <w:szCs w:val="20"/>
        </w:rPr>
        <w:t>Good Manufacturing Practices for Pharmaceuticals, S.H. Wiling, Vol. 78, Marcel Decker.</w:t>
      </w:r>
    </w:p>
    <w:p w:rsidR="007F536D" w:rsidRPr="00334E45" w:rsidRDefault="007F536D" w:rsidP="003B72C3">
      <w:pPr>
        <w:numPr>
          <w:ilvl w:val="0"/>
          <w:numId w:val="26"/>
        </w:numPr>
        <w:tabs>
          <w:tab w:val="clear" w:pos="720"/>
          <w:tab w:val="num" w:pos="270"/>
        </w:tabs>
        <w:ind w:left="90"/>
        <w:jc w:val="both"/>
        <w:rPr>
          <w:rFonts w:ascii="Arial" w:hAnsi="Arial" w:cs="Arial"/>
          <w:sz w:val="20"/>
          <w:szCs w:val="20"/>
        </w:rPr>
      </w:pPr>
      <w:r w:rsidRPr="00334E45">
        <w:rPr>
          <w:rFonts w:ascii="Arial" w:hAnsi="Arial" w:cs="Arial"/>
          <w:sz w:val="20"/>
          <w:szCs w:val="20"/>
        </w:rPr>
        <w:t>fda.org,wipo.int,patentlawlinks.com, hc-sc.gc.ca,ich.org,cder.org</w:t>
      </w:r>
    </w:p>
    <w:p w:rsidR="007F536D" w:rsidRPr="00334E45" w:rsidRDefault="007F536D" w:rsidP="003B72C3">
      <w:pPr>
        <w:numPr>
          <w:ilvl w:val="0"/>
          <w:numId w:val="26"/>
        </w:numPr>
        <w:tabs>
          <w:tab w:val="clear" w:pos="720"/>
          <w:tab w:val="num" w:pos="270"/>
        </w:tabs>
        <w:ind w:left="90"/>
        <w:jc w:val="both"/>
        <w:rPr>
          <w:rFonts w:ascii="Arial" w:hAnsi="Arial" w:cs="Arial"/>
          <w:sz w:val="20"/>
          <w:szCs w:val="20"/>
        </w:rPr>
      </w:pPr>
      <w:r w:rsidRPr="00334E45">
        <w:rPr>
          <w:rFonts w:ascii="Arial" w:hAnsi="Arial" w:cs="Arial"/>
          <w:sz w:val="20"/>
          <w:szCs w:val="20"/>
        </w:rPr>
        <w:t>Current good manufacturing practices for pharmaceuticals by Manohar A.Potdar</w:t>
      </w:r>
    </w:p>
    <w:p w:rsidR="007F536D" w:rsidRPr="000E73F8" w:rsidRDefault="007F536D" w:rsidP="007F536D">
      <w:pPr>
        <w:ind w:left="0" w:firstLine="0"/>
        <w:rPr>
          <w:b/>
          <w:sz w:val="20"/>
          <w:szCs w:val="20"/>
        </w:rPr>
      </w:pPr>
    </w:p>
    <w:p w:rsidR="007F536D" w:rsidRDefault="007F536D" w:rsidP="007F536D">
      <w:pPr>
        <w:ind w:right="288"/>
        <w:jc w:val="center"/>
        <w:rPr>
          <w:b/>
          <w:sz w:val="28"/>
          <w:szCs w:val="28"/>
        </w:rPr>
      </w:pPr>
    </w:p>
    <w:p w:rsidR="006C5F88" w:rsidRDefault="006C5F88"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8A30EB" w:rsidRDefault="008A30EB" w:rsidP="002949FD">
      <w:pPr>
        <w:ind w:right="288"/>
        <w:rPr>
          <w:rFonts w:ascii="Arial" w:hAnsi="Arial" w:cs="Arial"/>
          <w:b/>
          <w:bCs/>
          <w:sz w:val="20"/>
          <w:szCs w:val="20"/>
        </w:rPr>
      </w:pPr>
    </w:p>
    <w:p w:rsidR="007F536D" w:rsidRDefault="007F536D">
      <w:pPr>
        <w:rPr>
          <w:rFonts w:ascii="Arial" w:hAnsi="Arial" w:cs="Arial"/>
          <w:b/>
          <w:bCs/>
          <w:sz w:val="20"/>
          <w:szCs w:val="20"/>
        </w:rPr>
      </w:pPr>
      <w:r>
        <w:rPr>
          <w:rFonts w:ascii="Arial" w:hAnsi="Arial" w:cs="Arial"/>
          <w:b/>
          <w:bCs/>
          <w:sz w:val="20"/>
          <w:szCs w:val="20"/>
        </w:rPr>
        <w:br w:type="page"/>
      </w:r>
    </w:p>
    <w:p w:rsidR="001B71E1" w:rsidRDefault="001B71E1" w:rsidP="001B71E1">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8A30EB" w:rsidRPr="00334E45" w:rsidRDefault="008A30EB" w:rsidP="008A30EB">
      <w:pPr>
        <w:jc w:val="center"/>
        <w:rPr>
          <w:rFonts w:ascii="Arial" w:hAnsi="Arial" w:cs="Arial"/>
          <w:b/>
          <w:spacing w:val="-2"/>
          <w:sz w:val="20"/>
          <w:szCs w:val="20"/>
        </w:rPr>
      </w:pPr>
      <w:r w:rsidRPr="00334E45">
        <w:rPr>
          <w:rFonts w:ascii="Arial" w:hAnsi="Arial" w:cs="Arial"/>
          <w:b/>
          <w:spacing w:val="-2"/>
          <w:sz w:val="20"/>
          <w:szCs w:val="20"/>
        </w:rPr>
        <w:t>JAWAHARLAL NEHRU TECHNOLOGICAL UNIVERSITY HYDERABAD</w:t>
      </w:r>
    </w:p>
    <w:p w:rsidR="008A30EB" w:rsidRPr="00334E45" w:rsidRDefault="008A30EB" w:rsidP="008A30EB">
      <w:pPr>
        <w:ind w:right="288"/>
        <w:jc w:val="center"/>
        <w:rPr>
          <w:rFonts w:ascii="Arial" w:hAnsi="Arial" w:cs="Arial"/>
          <w:b/>
          <w:bCs/>
          <w:sz w:val="20"/>
          <w:szCs w:val="20"/>
        </w:rPr>
      </w:pPr>
      <w:r>
        <w:rPr>
          <w:rFonts w:ascii="Arial" w:hAnsi="Arial" w:cs="Arial"/>
          <w:b/>
          <w:bCs/>
          <w:sz w:val="20"/>
          <w:szCs w:val="20"/>
        </w:rPr>
        <w:t>I Year – I Sem M.Pharm (Pharmaceutics and Pharmaceutical Technology</w:t>
      </w:r>
      <w:r w:rsidRPr="00334E45">
        <w:rPr>
          <w:rFonts w:ascii="Arial" w:hAnsi="Arial" w:cs="Arial"/>
          <w:b/>
          <w:bCs/>
          <w:sz w:val="20"/>
          <w:szCs w:val="20"/>
        </w:rPr>
        <w:t>)</w:t>
      </w:r>
    </w:p>
    <w:p w:rsidR="008A30EB" w:rsidRPr="00757161" w:rsidRDefault="008A30EB" w:rsidP="008A30EB">
      <w:pPr>
        <w:pStyle w:val="ListParagraph"/>
        <w:autoSpaceDE w:val="0"/>
        <w:autoSpaceDN w:val="0"/>
        <w:adjustRightInd w:val="0"/>
        <w:rPr>
          <w:rFonts w:ascii="Arial" w:eastAsia="Calibri" w:hAnsi="Arial" w:cs="Arial"/>
          <w:b/>
          <w:bCs/>
          <w:sz w:val="20"/>
          <w:szCs w:val="20"/>
        </w:rPr>
      </w:pPr>
    </w:p>
    <w:p w:rsidR="008A30EB" w:rsidRDefault="00EA73D5" w:rsidP="008A30EB">
      <w:pPr>
        <w:ind w:right="288"/>
        <w:jc w:val="center"/>
        <w:rPr>
          <w:rFonts w:ascii="Arial" w:hAnsi="Arial" w:cs="Arial"/>
          <w:b/>
          <w:bCs/>
          <w:sz w:val="20"/>
          <w:szCs w:val="20"/>
        </w:rPr>
      </w:pPr>
      <w:r>
        <w:rPr>
          <w:rFonts w:ascii="Arial" w:hAnsi="Arial" w:cs="Arial"/>
          <w:b/>
          <w:bCs/>
          <w:sz w:val="20"/>
          <w:szCs w:val="20"/>
        </w:rPr>
        <w:t>OPTIONAL</w:t>
      </w:r>
      <w:r w:rsidR="008A30EB">
        <w:rPr>
          <w:rFonts w:ascii="Arial" w:hAnsi="Arial" w:cs="Arial"/>
          <w:b/>
          <w:bCs/>
          <w:sz w:val="20"/>
          <w:szCs w:val="20"/>
        </w:rPr>
        <w:t xml:space="preserve"> ELECTIVE – I</w:t>
      </w:r>
      <w:r w:rsidR="00703897">
        <w:rPr>
          <w:rFonts w:ascii="Arial" w:hAnsi="Arial" w:cs="Arial"/>
          <w:b/>
          <w:bCs/>
          <w:sz w:val="20"/>
          <w:szCs w:val="20"/>
        </w:rPr>
        <w:t xml:space="preserve"> </w:t>
      </w:r>
      <w:r w:rsidR="008A30EB">
        <w:rPr>
          <w:rFonts w:ascii="Arial" w:hAnsi="Arial" w:cs="Arial"/>
          <w:b/>
          <w:bCs/>
          <w:sz w:val="20"/>
          <w:szCs w:val="20"/>
        </w:rPr>
        <w:t xml:space="preserve"> – HERBAL COSMETICS TECHNOLGY</w:t>
      </w:r>
    </w:p>
    <w:p w:rsidR="00975EED" w:rsidRDefault="00975EED" w:rsidP="008A30EB">
      <w:pPr>
        <w:ind w:right="288"/>
        <w:jc w:val="center"/>
        <w:rPr>
          <w:rFonts w:ascii="Arial" w:hAnsi="Arial" w:cs="Arial"/>
          <w:b/>
          <w:bCs/>
          <w:sz w:val="20"/>
          <w:szCs w:val="20"/>
        </w:rPr>
      </w:pPr>
    </w:p>
    <w:p w:rsidR="00DB7DFA" w:rsidRDefault="00975EED" w:rsidP="00EA3728">
      <w:pPr>
        <w:ind w:left="0" w:right="288" w:firstLine="0"/>
        <w:jc w:val="both"/>
        <w:rPr>
          <w:rFonts w:ascii="Arial" w:hAnsi="Arial" w:cs="Arial"/>
          <w:b/>
          <w:sz w:val="20"/>
          <w:szCs w:val="20"/>
        </w:rPr>
      </w:pPr>
      <w:r w:rsidRPr="00645BE1">
        <w:rPr>
          <w:rFonts w:ascii="Arial" w:hAnsi="Arial" w:cs="Arial"/>
          <w:b/>
          <w:bCs/>
          <w:sz w:val="20"/>
          <w:szCs w:val="20"/>
        </w:rPr>
        <w:t>Objective:</w:t>
      </w:r>
      <w:r>
        <w:rPr>
          <w:rFonts w:ascii="Arial" w:hAnsi="Arial" w:cs="Arial"/>
          <w:bCs/>
          <w:sz w:val="20"/>
          <w:szCs w:val="20"/>
        </w:rPr>
        <w:t xml:space="preserve"> The topics helps the students to get exposed to processes involved in the manufacturing of herbal cosmetics including the skin and hair care herbal products preparation and their evaluation</w:t>
      </w:r>
    </w:p>
    <w:p w:rsidR="00DB7DFA" w:rsidRDefault="00DB7DFA" w:rsidP="00EA3728">
      <w:pPr>
        <w:tabs>
          <w:tab w:val="left" w:pos="0"/>
        </w:tabs>
        <w:spacing w:line="276" w:lineRule="auto"/>
        <w:ind w:left="0" w:firstLine="0"/>
        <w:jc w:val="both"/>
        <w:rPr>
          <w:rFonts w:ascii="Arial" w:hAnsi="Arial" w:cs="Arial"/>
          <w:b/>
          <w:sz w:val="20"/>
          <w:szCs w:val="20"/>
        </w:rPr>
      </w:pPr>
    </w:p>
    <w:p w:rsidR="008A30EB" w:rsidRPr="00DB7DFA" w:rsidRDefault="008A30EB" w:rsidP="00EA3728">
      <w:pPr>
        <w:tabs>
          <w:tab w:val="left" w:pos="0"/>
        </w:tabs>
        <w:spacing w:line="276" w:lineRule="auto"/>
        <w:jc w:val="both"/>
        <w:rPr>
          <w:b/>
          <w:sz w:val="20"/>
        </w:rPr>
      </w:pPr>
      <w:r w:rsidRPr="00DB7DFA">
        <w:rPr>
          <w:b/>
          <w:sz w:val="20"/>
        </w:rPr>
        <w:t>UNIT I</w:t>
      </w:r>
    </w:p>
    <w:p w:rsidR="008A30EB" w:rsidRPr="00DB7DFA" w:rsidRDefault="008A30EB" w:rsidP="00EA3728">
      <w:pPr>
        <w:pStyle w:val="ListParagraph"/>
        <w:numPr>
          <w:ilvl w:val="0"/>
          <w:numId w:val="33"/>
        </w:numPr>
        <w:tabs>
          <w:tab w:val="left" w:pos="0"/>
        </w:tabs>
        <w:spacing w:line="276" w:lineRule="auto"/>
        <w:jc w:val="both"/>
        <w:rPr>
          <w:rFonts w:ascii="Arial" w:hAnsi="Arial" w:cs="Arial"/>
          <w:sz w:val="20"/>
        </w:rPr>
      </w:pPr>
      <w:r w:rsidRPr="00DB7DFA">
        <w:rPr>
          <w:rFonts w:ascii="Arial" w:hAnsi="Arial" w:cs="Arial"/>
          <w:sz w:val="20"/>
        </w:rPr>
        <w:t>Introduction, historical background and present status of Herbal cosmetics</w:t>
      </w:r>
    </w:p>
    <w:p w:rsidR="008A30EB" w:rsidRPr="00DB7DFA" w:rsidRDefault="008A30EB" w:rsidP="00EA3728">
      <w:pPr>
        <w:pStyle w:val="ListParagraph"/>
        <w:numPr>
          <w:ilvl w:val="0"/>
          <w:numId w:val="33"/>
        </w:numPr>
        <w:tabs>
          <w:tab w:val="left" w:pos="0"/>
        </w:tabs>
        <w:spacing w:line="276" w:lineRule="auto"/>
        <w:jc w:val="both"/>
        <w:rPr>
          <w:rFonts w:ascii="Arial" w:hAnsi="Arial" w:cs="Arial"/>
          <w:sz w:val="20"/>
        </w:rPr>
      </w:pPr>
      <w:r w:rsidRPr="00DB7DFA">
        <w:rPr>
          <w:rFonts w:ascii="Arial" w:hAnsi="Arial" w:cs="Arial"/>
          <w:sz w:val="20"/>
        </w:rPr>
        <w:t>Processes used in the manufacture of cosmetics-Emulsification, Mixing, compaction, Moulding, Packing. Raw materials used in preparation of herbal cosmetics</w:t>
      </w:r>
    </w:p>
    <w:p w:rsidR="008A30EB" w:rsidRPr="00DB7DFA" w:rsidRDefault="008A30EB" w:rsidP="00EA3728">
      <w:pPr>
        <w:pStyle w:val="ListParagraph"/>
        <w:numPr>
          <w:ilvl w:val="0"/>
          <w:numId w:val="33"/>
        </w:numPr>
        <w:tabs>
          <w:tab w:val="left" w:pos="0"/>
        </w:tabs>
        <w:spacing w:line="276" w:lineRule="auto"/>
        <w:jc w:val="both"/>
        <w:rPr>
          <w:rFonts w:ascii="Arial" w:hAnsi="Arial" w:cs="Arial"/>
          <w:sz w:val="20"/>
        </w:rPr>
      </w:pPr>
      <w:r w:rsidRPr="00DB7DFA">
        <w:rPr>
          <w:rFonts w:ascii="Arial" w:hAnsi="Arial" w:cs="Arial"/>
          <w:sz w:val="20"/>
        </w:rPr>
        <w:t>Machinery and Equipment for Cosmetics: Cream, Liquid, Powder and emulsion making machinery</w:t>
      </w:r>
    </w:p>
    <w:p w:rsidR="008A30EB" w:rsidRPr="00DB7DFA" w:rsidRDefault="008A30EB" w:rsidP="00EA3728">
      <w:pPr>
        <w:pStyle w:val="ListParagraph"/>
        <w:numPr>
          <w:ilvl w:val="0"/>
          <w:numId w:val="33"/>
        </w:numPr>
        <w:tabs>
          <w:tab w:val="left" w:pos="0"/>
        </w:tabs>
        <w:spacing w:line="276" w:lineRule="auto"/>
        <w:jc w:val="both"/>
        <w:rPr>
          <w:rFonts w:ascii="Arial" w:hAnsi="Arial" w:cs="Arial"/>
          <w:sz w:val="20"/>
        </w:rPr>
      </w:pPr>
      <w:r w:rsidRPr="00DB7DFA">
        <w:rPr>
          <w:rFonts w:ascii="Arial" w:hAnsi="Arial" w:cs="Arial"/>
          <w:sz w:val="20"/>
        </w:rPr>
        <w:t>Quality, safety and efficacy of Herbal cosmetics</w:t>
      </w:r>
    </w:p>
    <w:p w:rsidR="008A30EB" w:rsidRPr="00DB7DFA" w:rsidRDefault="008A30EB" w:rsidP="00EA3728">
      <w:pPr>
        <w:pStyle w:val="ListParagraph"/>
        <w:tabs>
          <w:tab w:val="left" w:pos="0"/>
        </w:tabs>
        <w:jc w:val="both"/>
        <w:rPr>
          <w:rFonts w:ascii="Arial" w:hAnsi="Arial" w:cs="Arial"/>
          <w:sz w:val="20"/>
        </w:rPr>
      </w:pPr>
    </w:p>
    <w:p w:rsidR="008A30EB" w:rsidRPr="00DB7DFA" w:rsidRDefault="008A30EB" w:rsidP="00EA3728">
      <w:pPr>
        <w:tabs>
          <w:tab w:val="left" w:pos="0"/>
        </w:tabs>
        <w:jc w:val="both"/>
        <w:rPr>
          <w:rFonts w:ascii="Arial" w:hAnsi="Arial" w:cs="Arial"/>
          <w:sz w:val="20"/>
        </w:rPr>
      </w:pPr>
    </w:p>
    <w:p w:rsidR="008A30EB" w:rsidRPr="00DB7DFA" w:rsidRDefault="008A30EB" w:rsidP="00EA3728">
      <w:pPr>
        <w:tabs>
          <w:tab w:val="left" w:pos="0"/>
        </w:tabs>
        <w:spacing w:line="276" w:lineRule="auto"/>
        <w:jc w:val="both"/>
        <w:rPr>
          <w:rFonts w:ascii="Arial" w:hAnsi="Arial" w:cs="Arial"/>
          <w:b/>
          <w:sz w:val="20"/>
        </w:rPr>
      </w:pPr>
      <w:r w:rsidRPr="00DB7DFA">
        <w:rPr>
          <w:rFonts w:ascii="Arial" w:hAnsi="Arial" w:cs="Arial"/>
          <w:b/>
          <w:sz w:val="20"/>
        </w:rPr>
        <w:t>UNIT II</w:t>
      </w:r>
    </w:p>
    <w:p w:rsidR="008A30EB" w:rsidRPr="00DB7DFA" w:rsidRDefault="008A30EB" w:rsidP="00EA3728">
      <w:pPr>
        <w:tabs>
          <w:tab w:val="left" w:pos="0"/>
        </w:tabs>
        <w:spacing w:line="276" w:lineRule="auto"/>
        <w:jc w:val="both"/>
        <w:rPr>
          <w:rFonts w:ascii="Arial" w:hAnsi="Arial" w:cs="Arial"/>
          <w:b/>
          <w:sz w:val="20"/>
        </w:rPr>
      </w:pPr>
    </w:p>
    <w:p w:rsidR="008A30EB" w:rsidRPr="00DB7DFA" w:rsidRDefault="008A30EB" w:rsidP="00EA3728">
      <w:pPr>
        <w:tabs>
          <w:tab w:val="left" w:pos="0"/>
        </w:tabs>
        <w:spacing w:line="276" w:lineRule="auto"/>
        <w:ind w:left="0" w:firstLine="0"/>
        <w:jc w:val="both"/>
        <w:rPr>
          <w:rFonts w:ascii="Arial" w:hAnsi="Arial" w:cs="Arial"/>
          <w:sz w:val="20"/>
        </w:rPr>
      </w:pPr>
      <w:r w:rsidRPr="00DB7DFA">
        <w:rPr>
          <w:rFonts w:ascii="Arial" w:hAnsi="Arial" w:cs="Arial"/>
          <w:b/>
          <w:sz w:val="20"/>
        </w:rPr>
        <w:t>Skin care Products:</w:t>
      </w:r>
      <w:r w:rsidRPr="00DB7DFA">
        <w:rPr>
          <w:rFonts w:ascii="Arial" w:hAnsi="Arial" w:cs="Arial"/>
          <w:sz w:val="20"/>
        </w:rPr>
        <w:t xml:space="preserve"> Method of preparation, pharmaceutical and Pharmacological evaluation procedures for various formulations like Creams, Lotions, Lipsticks, face packs. Elaborative study of five formulations under each category with regard to their composition and claims for various herbs used in them.</w:t>
      </w:r>
    </w:p>
    <w:p w:rsidR="008A30EB" w:rsidRPr="00DB7DFA" w:rsidRDefault="008A30EB" w:rsidP="00EA3728">
      <w:pPr>
        <w:tabs>
          <w:tab w:val="left" w:pos="0"/>
        </w:tabs>
        <w:spacing w:line="276" w:lineRule="auto"/>
        <w:jc w:val="both"/>
        <w:rPr>
          <w:rFonts w:ascii="Arial" w:hAnsi="Arial" w:cs="Arial"/>
          <w:sz w:val="20"/>
        </w:rPr>
      </w:pPr>
    </w:p>
    <w:p w:rsidR="008A30EB" w:rsidRPr="00DB7DFA" w:rsidRDefault="008A30EB" w:rsidP="008A30EB">
      <w:pPr>
        <w:tabs>
          <w:tab w:val="left" w:pos="0"/>
        </w:tabs>
        <w:spacing w:line="276" w:lineRule="auto"/>
        <w:rPr>
          <w:rFonts w:ascii="Arial" w:hAnsi="Arial" w:cs="Arial"/>
          <w:b/>
          <w:sz w:val="20"/>
        </w:rPr>
      </w:pPr>
      <w:r w:rsidRPr="00DB7DFA">
        <w:rPr>
          <w:rFonts w:ascii="Arial" w:hAnsi="Arial" w:cs="Arial"/>
          <w:b/>
          <w:sz w:val="20"/>
        </w:rPr>
        <w:t>UNIT III</w:t>
      </w:r>
    </w:p>
    <w:p w:rsidR="008A30EB" w:rsidRPr="00DB7DFA" w:rsidRDefault="008A30EB" w:rsidP="008A30EB">
      <w:pPr>
        <w:tabs>
          <w:tab w:val="left" w:pos="0"/>
        </w:tabs>
        <w:spacing w:line="276" w:lineRule="auto"/>
        <w:rPr>
          <w:rFonts w:ascii="Arial" w:hAnsi="Arial" w:cs="Arial"/>
          <w:b/>
          <w:sz w:val="20"/>
        </w:rPr>
      </w:pPr>
    </w:p>
    <w:p w:rsidR="008A30EB" w:rsidRPr="00DB7DFA" w:rsidRDefault="008A30EB" w:rsidP="00EA3728">
      <w:pPr>
        <w:tabs>
          <w:tab w:val="left" w:pos="0"/>
        </w:tabs>
        <w:spacing w:line="276" w:lineRule="auto"/>
        <w:ind w:left="0" w:firstLine="0"/>
        <w:jc w:val="both"/>
        <w:rPr>
          <w:rFonts w:ascii="Arial" w:hAnsi="Arial" w:cs="Arial"/>
          <w:sz w:val="20"/>
        </w:rPr>
      </w:pPr>
      <w:r w:rsidRPr="00DB7DFA">
        <w:rPr>
          <w:rFonts w:ascii="Arial" w:hAnsi="Arial" w:cs="Arial"/>
          <w:b/>
          <w:sz w:val="20"/>
        </w:rPr>
        <w:t>Hair care Products:</w:t>
      </w:r>
      <w:r w:rsidRPr="00DB7DFA">
        <w:rPr>
          <w:rFonts w:ascii="Arial" w:hAnsi="Arial" w:cs="Arial"/>
          <w:sz w:val="20"/>
        </w:rPr>
        <w:t xml:space="preserve"> Method of preparation, pharmaceutical and Pharmacological evaluation procedures for various formulations like hair dyes, creams, Lotions, Jels, oils and Shampoos. Elaborative study of five formulations under each category with regard to their composition and claims for various herbs used in them.</w:t>
      </w:r>
    </w:p>
    <w:p w:rsidR="008A30EB" w:rsidRPr="00DB7DFA" w:rsidRDefault="008A30EB" w:rsidP="00EA3728">
      <w:pPr>
        <w:tabs>
          <w:tab w:val="left" w:pos="0"/>
        </w:tabs>
        <w:spacing w:line="276" w:lineRule="auto"/>
        <w:jc w:val="both"/>
        <w:rPr>
          <w:rFonts w:ascii="Arial" w:hAnsi="Arial" w:cs="Arial"/>
          <w:sz w:val="20"/>
        </w:rPr>
      </w:pPr>
    </w:p>
    <w:p w:rsidR="008A30EB" w:rsidRPr="00DB7DFA" w:rsidRDefault="008A30EB" w:rsidP="00EA3728">
      <w:pPr>
        <w:tabs>
          <w:tab w:val="left" w:pos="0"/>
        </w:tabs>
        <w:spacing w:line="276" w:lineRule="auto"/>
        <w:jc w:val="both"/>
        <w:rPr>
          <w:rFonts w:ascii="Arial" w:hAnsi="Arial" w:cs="Arial"/>
          <w:b/>
          <w:sz w:val="20"/>
        </w:rPr>
      </w:pPr>
      <w:r w:rsidRPr="00DB7DFA">
        <w:rPr>
          <w:rFonts w:ascii="Arial" w:hAnsi="Arial" w:cs="Arial"/>
          <w:b/>
          <w:sz w:val="20"/>
        </w:rPr>
        <w:t>UNIT IV</w:t>
      </w:r>
    </w:p>
    <w:p w:rsidR="008A30EB" w:rsidRPr="00DB7DFA" w:rsidRDefault="008A30EB" w:rsidP="00EA3728">
      <w:pPr>
        <w:tabs>
          <w:tab w:val="left" w:pos="180"/>
        </w:tabs>
        <w:ind w:left="0" w:firstLine="0"/>
        <w:jc w:val="both"/>
        <w:rPr>
          <w:rFonts w:ascii="Arial" w:hAnsi="Arial" w:cs="Arial"/>
          <w:sz w:val="20"/>
        </w:rPr>
      </w:pPr>
      <w:r w:rsidRPr="00DB7DFA">
        <w:rPr>
          <w:rFonts w:ascii="Arial" w:hAnsi="Arial" w:cs="Arial"/>
          <w:sz w:val="20"/>
        </w:rPr>
        <w:t xml:space="preserve">A brief account of following herbals or herb extracts or herbal products of cosmetic importance such as </w:t>
      </w:r>
      <w:r w:rsidRPr="00DB7DFA">
        <w:rPr>
          <w:rFonts w:ascii="Arial" w:hAnsi="Arial" w:cs="Arial"/>
          <w:i/>
          <w:sz w:val="20"/>
        </w:rPr>
        <w:t>Acacia concinna</w:t>
      </w:r>
      <w:r w:rsidRPr="00DB7DFA">
        <w:rPr>
          <w:rFonts w:ascii="Arial" w:hAnsi="Arial" w:cs="Arial"/>
          <w:sz w:val="20"/>
        </w:rPr>
        <w:t xml:space="preserve"> pods, Aloe Vera, Almond oil, Neem, </w:t>
      </w:r>
      <w:r w:rsidRPr="00DB7DFA">
        <w:rPr>
          <w:rFonts w:ascii="Arial" w:hAnsi="Arial" w:cs="Arial"/>
          <w:i/>
          <w:sz w:val="20"/>
        </w:rPr>
        <w:t xml:space="preserve">Citrus aurantium </w:t>
      </w:r>
      <w:r w:rsidRPr="00DB7DFA">
        <w:rPr>
          <w:rFonts w:ascii="Arial" w:hAnsi="Arial" w:cs="Arial"/>
          <w:sz w:val="20"/>
        </w:rPr>
        <w:t>peels</w:t>
      </w:r>
      <w:r w:rsidRPr="00DB7DFA">
        <w:rPr>
          <w:rFonts w:ascii="Arial" w:hAnsi="Arial" w:cs="Arial"/>
          <w:i/>
          <w:sz w:val="20"/>
        </w:rPr>
        <w:t>,</w:t>
      </w:r>
      <w:r w:rsidRPr="00DB7DFA">
        <w:rPr>
          <w:rFonts w:ascii="Arial" w:hAnsi="Arial" w:cs="Arial"/>
          <w:sz w:val="20"/>
        </w:rPr>
        <w:t xml:space="preserve"> Henna, Turmeric, Liquorice, Olive oil, tea tree oil and wheat germ oil with special emphasis on their source, active principles and cosmetic properties.</w:t>
      </w:r>
    </w:p>
    <w:p w:rsidR="008A30EB" w:rsidRPr="00DB7DFA" w:rsidRDefault="008A30EB" w:rsidP="00EA3728">
      <w:pPr>
        <w:tabs>
          <w:tab w:val="left" w:pos="0"/>
        </w:tabs>
        <w:spacing w:line="276" w:lineRule="auto"/>
        <w:jc w:val="both"/>
        <w:rPr>
          <w:rFonts w:ascii="Arial" w:hAnsi="Arial" w:cs="Arial"/>
          <w:sz w:val="20"/>
        </w:rPr>
      </w:pPr>
    </w:p>
    <w:p w:rsidR="008A30EB" w:rsidRPr="00DB7DFA" w:rsidRDefault="008A30EB" w:rsidP="00EA3728">
      <w:pPr>
        <w:tabs>
          <w:tab w:val="left" w:pos="0"/>
        </w:tabs>
        <w:spacing w:line="276" w:lineRule="auto"/>
        <w:jc w:val="both"/>
        <w:rPr>
          <w:rFonts w:ascii="Arial" w:hAnsi="Arial" w:cs="Arial"/>
          <w:b/>
          <w:sz w:val="20"/>
        </w:rPr>
      </w:pPr>
      <w:r w:rsidRPr="00DB7DFA">
        <w:rPr>
          <w:rFonts w:ascii="Arial" w:hAnsi="Arial" w:cs="Arial"/>
          <w:b/>
          <w:sz w:val="20"/>
        </w:rPr>
        <w:t>UNIT V</w:t>
      </w:r>
    </w:p>
    <w:p w:rsidR="008A30EB" w:rsidRPr="00DB7DFA" w:rsidRDefault="008A30EB" w:rsidP="00EA3728">
      <w:pPr>
        <w:tabs>
          <w:tab w:val="left" w:pos="0"/>
        </w:tabs>
        <w:spacing w:line="276" w:lineRule="auto"/>
        <w:jc w:val="both"/>
        <w:rPr>
          <w:rFonts w:ascii="Arial" w:hAnsi="Arial" w:cs="Arial"/>
          <w:b/>
          <w:sz w:val="20"/>
        </w:rPr>
      </w:pPr>
    </w:p>
    <w:p w:rsidR="008A30EB" w:rsidRPr="00DB7DFA" w:rsidRDefault="008A30EB" w:rsidP="00EA3728">
      <w:pPr>
        <w:pStyle w:val="ListParagraph"/>
        <w:numPr>
          <w:ilvl w:val="0"/>
          <w:numId w:val="34"/>
        </w:numPr>
        <w:tabs>
          <w:tab w:val="left" w:pos="0"/>
        </w:tabs>
        <w:spacing w:line="276" w:lineRule="auto"/>
        <w:ind w:left="540"/>
        <w:jc w:val="both"/>
        <w:rPr>
          <w:rFonts w:ascii="Arial" w:hAnsi="Arial" w:cs="Arial"/>
          <w:sz w:val="20"/>
        </w:rPr>
      </w:pPr>
      <w:r w:rsidRPr="00DB7DFA">
        <w:rPr>
          <w:rFonts w:ascii="Arial" w:hAnsi="Arial" w:cs="Arial"/>
          <w:sz w:val="20"/>
        </w:rPr>
        <w:t>General Principles of Quality control and standardization of cosmetics-Raw material control, Packaging material control, finished product control, Shelf testing.</w:t>
      </w:r>
    </w:p>
    <w:p w:rsidR="008A30EB" w:rsidRPr="00DB7DFA" w:rsidRDefault="008A30EB" w:rsidP="00EA3728">
      <w:pPr>
        <w:pStyle w:val="ListParagraph"/>
        <w:numPr>
          <w:ilvl w:val="0"/>
          <w:numId w:val="34"/>
        </w:numPr>
        <w:tabs>
          <w:tab w:val="left" w:pos="0"/>
        </w:tabs>
        <w:spacing w:line="276" w:lineRule="auto"/>
        <w:ind w:left="540"/>
        <w:jc w:val="both"/>
        <w:rPr>
          <w:rFonts w:ascii="Arial" w:hAnsi="Arial" w:cs="Arial"/>
          <w:sz w:val="20"/>
        </w:rPr>
      </w:pPr>
      <w:r w:rsidRPr="00DB7DFA">
        <w:rPr>
          <w:rFonts w:ascii="Arial" w:hAnsi="Arial" w:cs="Arial"/>
          <w:sz w:val="20"/>
        </w:rPr>
        <w:t>Natural colorants : Biological Source, coloring principles, chemical nature and usage of the following  Annato, Cochineal, Caramel, Henna, Indigo, Madder, Saffron , Turmeric</w:t>
      </w:r>
    </w:p>
    <w:p w:rsidR="008A30EB" w:rsidRPr="00DB7DFA" w:rsidRDefault="008A30EB" w:rsidP="00EA3728">
      <w:pPr>
        <w:pStyle w:val="ListParagraph"/>
        <w:numPr>
          <w:ilvl w:val="0"/>
          <w:numId w:val="34"/>
        </w:numPr>
        <w:spacing w:line="276" w:lineRule="auto"/>
        <w:ind w:left="540"/>
        <w:jc w:val="both"/>
        <w:rPr>
          <w:rFonts w:ascii="Arial" w:hAnsi="Arial" w:cs="Arial"/>
          <w:sz w:val="20"/>
        </w:rPr>
      </w:pPr>
      <w:r w:rsidRPr="00DB7DFA">
        <w:rPr>
          <w:rFonts w:ascii="Arial" w:hAnsi="Arial" w:cs="Arial"/>
          <w:sz w:val="20"/>
        </w:rPr>
        <w:t>Flavors and Perfumes : Sandal wood oil, Orange oil, Lemon oil, Vanilla, Palmarosa, geranium oil</w:t>
      </w:r>
    </w:p>
    <w:p w:rsidR="000B060C" w:rsidRDefault="000B060C" w:rsidP="00EA3728">
      <w:pPr>
        <w:spacing w:line="276" w:lineRule="auto"/>
        <w:ind w:left="0" w:firstLine="0"/>
        <w:jc w:val="both"/>
        <w:rPr>
          <w:rFonts w:ascii="Arial" w:hAnsi="Arial" w:cs="Arial"/>
          <w:b/>
          <w:sz w:val="20"/>
        </w:rPr>
      </w:pPr>
    </w:p>
    <w:p w:rsidR="00216455" w:rsidRPr="003B52CB" w:rsidRDefault="00216455" w:rsidP="00EA3728">
      <w:pPr>
        <w:spacing w:line="276" w:lineRule="auto"/>
        <w:ind w:left="0" w:firstLine="0"/>
        <w:jc w:val="both"/>
        <w:rPr>
          <w:rFonts w:ascii="Times New Roman" w:hAnsi="Times New Roman"/>
        </w:rPr>
      </w:pPr>
      <w:r w:rsidRPr="000B060C">
        <w:rPr>
          <w:rFonts w:ascii="Arial" w:hAnsi="Arial" w:cs="Arial"/>
          <w:b/>
          <w:bCs/>
          <w:sz w:val="20"/>
          <w:szCs w:val="20"/>
        </w:rPr>
        <w:t>Outcome:</w:t>
      </w:r>
      <w:r w:rsidRPr="003B52CB">
        <w:rPr>
          <w:rFonts w:ascii="Times New Roman" w:hAnsi="Times New Roman"/>
        </w:rPr>
        <w:t xml:space="preserve">Students will learn about the </w:t>
      </w:r>
      <w:r>
        <w:rPr>
          <w:rFonts w:ascii="Times New Roman" w:hAnsi="Times New Roman"/>
        </w:rPr>
        <w:t>raw materials used in herbal cosmetics and get exposed to various preparations of herbal cosmetics.</w:t>
      </w:r>
    </w:p>
    <w:p w:rsidR="000B060C" w:rsidRDefault="000B060C" w:rsidP="00F963B4">
      <w:pPr>
        <w:rPr>
          <w:rFonts w:ascii="Arial" w:hAnsi="Arial" w:cs="Arial"/>
          <w:b/>
          <w:sz w:val="20"/>
        </w:rPr>
      </w:pPr>
    </w:p>
    <w:p w:rsidR="000B060C" w:rsidRDefault="000B060C" w:rsidP="00F963B4">
      <w:pPr>
        <w:rPr>
          <w:rFonts w:ascii="Arial" w:hAnsi="Arial" w:cs="Arial"/>
          <w:b/>
          <w:sz w:val="20"/>
        </w:rPr>
      </w:pPr>
    </w:p>
    <w:p w:rsidR="000B060C" w:rsidRDefault="000B060C" w:rsidP="00F963B4">
      <w:pPr>
        <w:rPr>
          <w:rFonts w:ascii="Arial" w:hAnsi="Arial" w:cs="Arial"/>
          <w:b/>
          <w:sz w:val="20"/>
        </w:rPr>
      </w:pPr>
    </w:p>
    <w:p w:rsidR="000B060C" w:rsidRDefault="000B060C" w:rsidP="00F963B4">
      <w:pPr>
        <w:rPr>
          <w:rFonts w:ascii="Arial" w:hAnsi="Arial" w:cs="Arial"/>
          <w:b/>
          <w:sz w:val="20"/>
        </w:rPr>
      </w:pPr>
    </w:p>
    <w:p w:rsidR="000B060C" w:rsidRDefault="000B060C" w:rsidP="00F963B4">
      <w:pPr>
        <w:rPr>
          <w:rFonts w:ascii="Arial" w:hAnsi="Arial" w:cs="Arial"/>
          <w:b/>
          <w:sz w:val="20"/>
        </w:rPr>
      </w:pPr>
    </w:p>
    <w:p w:rsidR="00F963B4" w:rsidRDefault="00F963B4" w:rsidP="00F963B4">
      <w:pPr>
        <w:rPr>
          <w:rFonts w:ascii="Arial" w:hAnsi="Arial" w:cs="Arial"/>
          <w:b/>
          <w:sz w:val="20"/>
        </w:rPr>
      </w:pPr>
      <w:r w:rsidRPr="00DB7DFA">
        <w:rPr>
          <w:rFonts w:ascii="Arial" w:hAnsi="Arial" w:cs="Arial"/>
          <w:b/>
          <w:sz w:val="20"/>
        </w:rPr>
        <w:t>References:</w:t>
      </w:r>
    </w:p>
    <w:p w:rsidR="000B060C" w:rsidRPr="00DB7DFA" w:rsidRDefault="000B060C" w:rsidP="00F963B4">
      <w:pPr>
        <w:rPr>
          <w:rFonts w:ascii="Arial" w:hAnsi="Arial" w:cs="Arial"/>
          <w:b/>
          <w:sz w:val="20"/>
        </w:rPr>
      </w:pPr>
    </w:p>
    <w:p w:rsidR="00F963B4" w:rsidRPr="00DB7DFA" w:rsidRDefault="00F963B4" w:rsidP="003B72C3">
      <w:pPr>
        <w:pStyle w:val="ListParagraph"/>
        <w:numPr>
          <w:ilvl w:val="0"/>
          <w:numId w:val="37"/>
        </w:numPr>
        <w:contextualSpacing w:val="0"/>
        <w:rPr>
          <w:rFonts w:ascii="Arial" w:hAnsi="Arial" w:cs="Arial"/>
          <w:sz w:val="20"/>
        </w:rPr>
      </w:pPr>
      <w:r w:rsidRPr="00DB7DFA">
        <w:rPr>
          <w:rFonts w:ascii="Arial" w:hAnsi="Arial" w:cs="Arial"/>
          <w:sz w:val="20"/>
        </w:rPr>
        <w:t>Cosmetics- Formulation, Manufacturing and Quality control –P.P.Sharma</w:t>
      </w:r>
    </w:p>
    <w:p w:rsidR="00F963B4" w:rsidRPr="00DB7DFA" w:rsidRDefault="00F963B4" w:rsidP="003B72C3">
      <w:pPr>
        <w:pStyle w:val="ListParagraph"/>
        <w:numPr>
          <w:ilvl w:val="0"/>
          <w:numId w:val="37"/>
        </w:numPr>
        <w:contextualSpacing w:val="0"/>
        <w:rPr>
          <w:rFonts w:ascii="Arial" w:hAnsi="Arial" w:cs="Arial"/>
          <w:sz w:val="20"/>
        </w:rPr>
      </w:pPr>
      <w:r w:rsidRPr="00DB7DFA">
        <w:rPr>
          <w:rFonts w:ascii="Arial" w:hAnsi="Arial" w:cs="Arial"/>
          <w:sz w:val="20"/>
        </w:rPr>
        <w:t>Herbal Cosmetics Hand Book- H. Panda</w:t>
      </w:r>
    </w:p>
    <w:p w:rsidR="00F963B4" w:rsidRPr="00DB7DFA" w:rsidRDefault="00F963B4" w:rsidP="003B72C3">
      <w:pPr>
        <w:pStyle w:val="ListParagraph"/>
        <w:numPr>
          <w:ilvl w:val="0"/>
          <w:numId w:val="37"/>
        </w:numPr>
        <w:contextualSpacing w:val="0"/>
        <w:rPr>
          <w:rFonts w:ascii="Arial" w:hAnsi="Arial" w:cs="Arial"/>
          <w:sz w:val="20"/>
        </w:rPr>
      </w:pPr>
      <w:r w:rsidRPr="00DB7DFA">
        <w:rPr>
          <w:rFonts w:ascii="Arial" w:hAnsi="Arial" w:cs="Arial"/>
          <w:sz w:val="20"/>
        </w:rPr>
        <w:t>Herbal Cosmetics by P.K Chattopadhyay</w:t>
      </w:r>
    </w:p>
    <w:p w:rsidR="00F963B4" w:rsidRPr="00DB7DFA" w:rsidRDefault="00F963B4" w:rsidP="003B72C3">
      <w:pPr>
        <w:pStyle w:val="ListParagraph"/>
        <w:numPr>
          <w:ilvl w:val="0"/>
          <w:numId w:val="37"/>
        </w:numPr>
        <w:contextualSpacing w:val="0"/>
        <w:rPr>
          <w:rFonts w:ascii="Arial" w:hAnsi="Arial" w:cs="Arial"/>
          <w:sz w:val="20"/>
        </w:rPr>
      </w:pPr>
      <w:r w:rsidRPr="00DB7DFA">
        <w:rPr>
          <w:rFonts w:ascii="Arial" w:hAnsi="Arial" w:cs="Arial"/>
          <w:sz w:val="20"/>
        </w:rPr>
        <w:t>The Complete Technology Book on Herbal Perfumes and Cosmetics by H. Panda</w:t>
      </w:r>
    </w:p>
    <w:p w:rsidR="002949FD" w:rsidRPr="00DB7DFA" w:rsidRDefault="002949FD" w:rsidP="002949FD">
      <w:pPr>
        <w:ind w:right="288"/>
        <w:rPr>
          <w:rFonts w:ascii="Arial" w:hAnsi="Arial" w:cs="Arial"/>
          <w:b/>
          <w:bCs/>
          <w:sz w:val="16"/>
          <w:szCs w:val="20"/>
        </w:rPr>
      </w:pPr>
    </w:p>
    <w:p w:rsidR="00F963B4" w:rsidRPr="00DB7DFA" w:rsidRDefault="00F963B4" w:rsidP="00745A93">
      <w:pPr>
        <w:jc w:val="center"/>
        <w:rPr>
          <w:rFonts w:ascii="Arial" w:hAnsi="Arial" w:cs="Arial"/>
          <w:b/>
          <w:spacing w:val="-2"/>
          <w:sz w:val="16"/>
          <w:szCs w:val="20"/>
        </w:rPr>
      </w:pPr>
    </w:p>
    <w:p w:rsidR="00F963B4" w:rsidRDefault="00F963B4" w:rsidP="00745A93">
      <w:pPr>
        <w:jc w:val="center"/>
        <w:rPr>
          <w:rFonts w:ascii="Arial" w:hAnsi="Arial" w:cs="Arial"/>
          <w:b/>
          <w:spacing w:val="-2"/>
          <w:sz w:val="20"/>
          <w:szCs w:val="20"/>
        </w:rPr>
      </w:pPr>
    </w:p>
    <w:p w:rsidR="00F963B4" w:rsidRDefault="00F963B4" w:rsidP="00745A93">
      <w:pPr>
        <w:jc w:val="center"/>
        <w:rPr>
          <w:rFonts w:ascii="Arial" w:hAnsi="Arial" w:cs="Arial"/>
          <w:b/>
          <w:spacing w:val="-2"/>
          <w:sz w:val="20"/>
          <w:szCs w:val="20"/>
        </w:rPr>
      </w:pPr>
    </w:p>
    <w:p w:rsidR="00F963B4" w:rsidRDefault="00F963B4" w:rsidP="00745A93">
      <w:pPr>
        <w:jc w:val="center"/>
        <w:rPr>
          <w:rFonts w:ascii="Arial" w:hAnsi="Arial" w:cs="Arial"/>
          <w:b/>
          <w:spacing w:val="-2"/>
          <w:sz w:val="20"/>
          <w:szCs w:val="20"/>
        </w:rPr>
      </w:pPr>
    </w:p>
    <w:p w:rsidR="007F536D" w:rsidRDefault="007F536D">
      <w:pPr>
        <w:rPr>
          <w:rFonts w:ascii="Arial" w:hAnsi="Arial" w:cs="Arial"/>
          <w:b/>
          <w:spacing w:val="-2"/>
          <w:sz w:val="20"/>
          <w:szCs w:val="20"/>
        </w:rPr>
      </w:pPr>
      <w:r>
        <w:rPr>
          <w:rFonts w:ascii="Arial" w:hAnsi="Arial" w:cs="Arial"/>
          <w:b/>
          <w:spacing w:val="-2"/>
          <w:sz w:val="20"/>
          <w:szCs w:val="20"/>
        </w:rPr>
        <w:br w:type="page"/>
      </w: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745A93" w:rsidRPr="001B71E1" w:rsidRDefault="00745A93" w:rsidP="00745A93">
      <w:pPr>
        <w:ind w:right="288"/>
        <w:jc w:val="center"/>
        <w:rPr>
          <w:rFonts w:ascii="Arial" w:eastAsia="Calibri" w:hAnsi="Arial" w:cs="Arial"/>
          <w:b/>
          <w:spacing w:val="-2"/>
          <w:sz w:val="20"/>
          <w:szCs w:val="20"/>
        </w:rPr>
      </w:pPr>
      <w:r w:rsidRPr="001B71E1">
        <w:rPr>
          <w:rFonts w:ascii="Arial" w:eastAsia="Calibri" w:hAnsi="Arial" w:cs="Arial"/>
          <w:b/>
          <w:spacing w:val="-2"/>
          <w:sz w:val="20"/>
          <w:szCs w:val="20"/>
        </w:rPr>
        <w:t>JAWAHARLAL NEHRU TECHNOLOGICAL UNIVERSITY HYDERABAD</w:t>
      </w:r>
    </w:p>
    <w:p w:rsidR="00745A93" w:rsidRPr="001B71E1" w:rsidRDefault="00745A93" w:rsidP="00745A93">
      <w:pPr>
        <w:ind w:right="288"/>
        <w:jc w:val="center"/>
        <w:rPr>
          <w:rFonts w:ascii="Arial" w:eastAsia="Calibri" w:hAnsi="Arial" w:cs="Arial"/>
          <w:b/>
          <w:bCs/>
          <w:sz w:val="20"/>
          <w:szCs w:val="20"/>
        </w:rPr>
      </w:pPr>
      <w:r w:rsidRPr="001B71E1">
        <w:rPr>
          <w:rFonts w:ascii="Arial" w:eastAsia="Calibri" w:hAnsi="Arial" w:cs="Arial"/>
          <w:b/>
          <w:bCs/>
          <w:sz w:val="20"/>
          <w:szCs w:val="20"/>
        </w:rPr>
        <w:t xml:space="preserve">I Year – I Sem M.Pharm </w:t>
      </w:r>
      <w:r w:rsidRPr="001B71E1">
        <w:rPr>
          <w:rFonts w:ascii="Arial" w:hAnsi="Arial" w:cs="Arial"/>
          <w:b/>
          <w:bCs/>
          <w:sz w:val="20"/>
          <w:szCs w:val="20"/>
        </w:rPr>
        <w:t>(Pharmaceutics/Pharmaceutical Technology)</w:t>
      </w:r>
    </w:p>
    <w:p w:rsidR="00745A93" w:rsidRPr="001B71E1" w:rsidRDefault="00745A93" w:rsidP="00745A93">
      <w:pPr>
        <w:ind w:right="288"/>
        <w:rPr>
          <w:rFonts w:ascii="Arial" w:hAnsi="Arial" w:cs="Arial"/>
          <w:b/>
          <w:bCs/>
          <w:sz w:val="20"/>
          <w:szCs w:val="20"/>
        </w:rPr>
      </w:pPr>
    </w:p>
    <w:p w:rsidR="00745A93" w:rsidRPr="001B71E1" w:rsidRDefault="00EA73D5" w:rsidP="00745A93">
      <w:pPr>
        <w:ind w:right="288"/>
        <w:jc w:val="center"/>
        <w:rPr>
          <w:rFonts w:ascii="Arial" w:hAnsi="Arial" w:cs="Arial"/>
          <w:b/>
          <w:bCs/>
          <w:sz w:val="20"/>
          <w:szCs w:val="20"/>
        </w:rPr>
      </w:pPr>
      <w:r w:rsidRPr="001B71E1">
        <w:rPr>
          <w:rFonts w:ascii="Arial" w:hAnsi="Arial" w:cs="Arial"/>
          <w:b/>
          <w:bCs/>
          <w:sz w:val="20"/>
          <w:szCs w:val="20"/>
        </w:rPr>
        <w:t>OPTIONAL</w:t>
      </w:r>
      <w:r w:rsidR="00745A93" w:rsidRPr="001B71E1">
        <w:rPr>
          <w:rFonts w:ascii="Arial" w:hAnsi="Arial" w:cs="Arial"/>
          <w:b/>
          <w:bCs/>
          <w:sz w:val="20"/>
          <w:szCs w:val="20"/>
        </w:rPr>
        <w:t xml:space="preserve"> ELECTIVE –</w:t>
      </w:r>
      <w:r w:rsidR="006E65EE">
        <w:rPr>
          <w:rFonts w:ascii="Arial" w:hAnsi="Arial" w:cs="Arial"/>
          <w:b/>
          <w:bCs/>
          <w:sz w:val="20"/>
          <w:szCs w:val="20"/>
        </w:rPr>
        <w:t xml:space="preserve"> </w:t>
      </w:r>
      <w:r w:rsidR="00745A93" w:rsidRPr="001B71E1">
        <w:rPr>
          <w:rFonts w:ascii="Arial" w:hAnsi="Arial" w:cs="Arial"/>
          <w:b/>
          <w:bCs/>
          <w:sz w:val="20"/>
          <w:szCs w:val="20"/>
        </w:rPr>
        <w:t>I</w:t>
      </w:r>
      <w:r w:rsidR="007F536D" w:rsidRPr="001B71E1">
        <w:rPr>
          <w:rFonts w:ascii="Arial" w:hAnsi="Arial" w:cs="Arial"/>
          <w:b/>
          <w:bCs/>
          <w:sz w:val="20"/>
          <w:szCs w:val="20"/>
        </w:rPr>
        <w:t>I</w:t>
      </w:r>
      <w:r w:rsidR="00745A93" w:rsidRPr="001B71E1">
        <w:rPr>
          <w:rFonts w:ascii="Arial" w:hAnsi="Arial" w:cs="Arial"/>
          <w:b/>
          <w:bCs/>
          <w:sz w:val="20"/>
          <w:szCs w:val="20"/>
        </w:rPr>
        <w:t xml:space="preserve"> </w:t>
      </w:r>
      <w:r w:rsidR="006E65EE">
        <w:rPr>
          <w:rFonts w:ascii="Arial" w:hAnsi="Arial" w:cs="Arial"/>
          <w:b/>
          <w:bCs/>
          <w:sz w:val="20"/>
          <w:szCs w:val="20"/>
        </w:rPr>
        <w:t xml:space="preserve">- </w:t>
      </w:r>
      <w:r w:rsidR="00745A93" w:rsidRPr="001B71E1">
        <w:rPr>
          <w:rFonts w:ascii="Arial" w:hAnsi="Arial" w:cs="Arial"/>
          <w:b/>
          <w:bCs/>
          <w:sz w:val="20"/>
          <w:szCs w:val="20"/>
        </w:rPr>
        <w:t>PHARMACOEPIDEMIOLOGY, PHARMACOECONOMICS AND PHARMACOVIGILANCE</w:t>
      </w:r>
    </w:p>
    <w:p w:rsidR="003B72C3" w:rsidRPr="001B71E1" w:rsidRDefault="003B72C3" w:rsidP="00745A93">
      <w:pPr>
        <w:ind w:right="288"/>
        <w:jc w:val="center"/>
        <w:rPr>
          <w:rFonts w:ascii="Arial" w:hAnsi="Arial" w:cs="Arial"/>
          <w:b/>
          <w:bCs/>
          <w:sz w:val="20"/>
          <w:szCs w:val="20"/>
        </w:rPr>
      </w:pPr>
    </w:p>
    <w:p w:rsidR="002C0E45" w:rsidRPr="001B71E1" w:rsidRDefault="002C0E45" w:rsidP="00EA3728">
      <w:pPr>
        <w:tabs>
          <w:tab w:val="left" w:pos="0"/>
        </w:tabs>
        <w:spacing w:line="276" w:lineRule="auto"/>
        <w:ind w:left="0" w:firstLine="0"/>
        <w:jc w:val="both"/>
        <w:rPr>
          <w:rFonts w:ascii="Arial" w:hAnsi="Arial" w:cs="Arial"/>
          <w:sz w:val="20"/>
          <w:szCs w:val="20"/>
        </w:rPr>
      </w:pPr>
      <w:r w:rsidRPr="001B71E1">
        <w:rPr>
          <w:rFonts w:ascii="Arial" w:hAnsi="Arial" w:cs="Arial"/>
          <w:b/>
          <w:sz w:val="20"/>
          <w:szCs w:val="20"/>
        </w:rPr>
        <w:t>Objective</w:t>
      </w:r>
      <w:r w:rsidRPr="001B71E1">
        <w:rPr>
          <w:rFonts w:ascii="Arial" w:hAnsi="Arial" w:cs="Arial"/>
          <w:sz w:val="20"/>
          <w:szCs w:val="20"/>
        </w:rPr>
        <w:t xml:space="preserve">: This course is designed to impart knowledge and skills in epidemiology, economics and vigilance of various diseases. This will enable the students to understand cost effectiveness in the </w:t>
      </w:r>
      <w:r w:rsidR="003B72C3" w:rsidRPr="001B71E1">
        <w:rPr>
          <w:rFonts w:ascii="Arial" w:hAnsi="Arial" w:cs="Arial"/>
          <w:sz w:val="20"/>
          <w:szCs w:val="20"/>
        </w:rPr>
        <w:t>management of disease and ADRS.</w:t>
      </w:r>
    </w:p>
    <w:p w:rsidR="002C0E45" w:rsidRPr="001B71E1" w:rsidRDefault="002C0E45" w:rsidP="00EA3728">
      <w:pPr>
        <w:tabs>
          <w:tab w:val="left" w:pos="0"/>
        </w:tabs>
        <w:spacing w:line="276" w:lineRule="auto"/>
        <w:ind w:left="0" w:firstLine="0"/>
        <w:jc w:val="both"/>
        <w:rPr>
          <w:rFonts w:ascii="Arial" w:hAnsi="Arial" w:cs="Arial"/>
          <w:sz w:val="20"/>
          <w:szCs w:val="20"/>
        </w:rPr>
      </w:pPr>
    </w:p>
    <w:p w:rsidR="00745A93" w:rsidRPr="001B71E1" w:rsidRDefault="00745A93" w:rsidP="00EA3728">
      <w:pPr>
        <w:ind w:right="288"/>
        <w:jc w:val="both"/>
        <w:rPr>
          <w:rFonts w:ascii="Arial" w:hAnsi="Arial" w:cs="Arial"/>
          <w:b/>
          <w:bCs/>
          <w:sz w:val="20"/>
          <w:szCs w:val="20"/>
        </w:rPr>
      </w:pPr>
    </w:p>
    <w:p w:rsidR="00745A93" w:rsidRPr="001B71E1" w:rsidRDefault="000B060C" w:rsidP="00EA3728">
      <w:pPr>
        <w:pStyle w:val="Default"/>
        <w:spacing w:line="276" w:lineRule="auto"/>
        <w:jc w:val="both"/>
        <w:rPr>
          <w:rFonts w:ascii="Arial" w:hAnsi="Arial" w:cs="Arial"/>
          <w:b/>
          <w:bCs/>
          <w:sz w:val="20"/>
          <w:szCs w:val="20"/>
          <w:u w:val="single"/>
        </w:rPr>
      </w:pPr>
      <w:r w:rsidRPr="001B71E1">
        <w:rPr>
          <w:rFonts w:ascii="Arial" w:hAnsi="Arial" w:cs="Arial"/>
          <w:b/>
          <w:bCs/>
          <w:sz w:val="20"/>
          <w:szCs w:val="20"/>
          <w:u w:val="single"/>
        </w:rPr>
        <w:t>Unit-I</w:t>
      </w:r>
    </w:p>
    <w:p w:rsidR="00745A93" w:rsidRPr="001B71E1" w:rsidRDefault="00745A93" w:rsidP="00EA3728">
      <w:pPr>
        <w:pStyle w:val="Default"/>
        <w:spacing w:line="276" w:lineRule="auto"/>
        <w:jc w:val="both"/>
        <w:rPr>
          <w:rFonts w:ascii="Arial" w:hAnsi="Arial" w:cs="Arial"/>
          <w:sz w:val="20"/>
          <w:szCs w:val="20"/>
        </w:rPr>
      </w:pPr>
      <w:r w:rsidRPr="001B71E1">
        <w:rPr>
          <w:rFonts w:ascii="Arial" w:hAnsi="Arial" w:cs="Arial"/>
          <w:b/>
          <w:bCs/>
          <w:sz w:val="20"/>
          <w:szCs w:val="20"/>
          <w:u w:val="single"/>
        </w:rPr>
        <w:t xml:space="preserve">Pharmacoepidemiology </w:t>
      </w:r>
      <w:r w:rsidRPr="001B71E1">
        <w:rPr>
          <w:rFonts w:ascii="Arial" w:hAnsi="Arial" w:cs="Arial"/>
          <w:b/>
          <w:bCs/>
          <w:sz w:val="20"/>
          <w:szCs w:val="20"/>
        </w:rPr>
        <w:t xml:space="preserve">: </w:t>
      </w:r>
    </w:p>
    <w:p w:rsidR="00745A93" w:rsidRPr="001B71E1" w:rsidRDefault="00745A93" w:rsidP="00EA3728">
      <w:pPr>
        <w:pStyle w:val="Default"/>
        <w:spacing w:line="276" w:lineRule="auto"/>
        <w:jc w:val="both"/>
        <w:rPr>
          <w:rFonts w:ascii="Arial" w:hAnsi="Arial" w:cs="Arial"/>
          <w:sz w:val="20"/>
          <w:szCs w:val="20"/>
        </w:rPr>
      </w:pPr>
      <w:r w:rsidRPr="001B71E1">
        <w:rPr>
          <w:rFonts w:ascii="Arial" w:hAnsi="Arial" w:cs="Arial"/>
          <w:b/>
          <w:bCs/>
          <w:sz w:val="20"/>
          <w:szCs w:val="20"/>
        </w:rPr>
        <w:t xml:space="preserve">Definition and scope: </w:t>
      </w:r>
    </w:p>
    <w:p w:rsidR="00745A93" w:rsidRPr="001B71E1" w:rsidRDefault="00745A93" w:rsidP="00EA3728">
      <w:pPr>
        <w:pStyle w:val="Default"/>
        <w:spacing w:line="276" w:lineRule="auto"/>
        <w:jc w:val="both"/>
        <w:rPr>
          <w:rFonts w:ascii="Arial" w:hAnsi="Arial" w:cs="Arial"/>
          <w:sz w:val="20"/>
          <w:szCs w:val="20"/>
        </w:rPr>
      </w:pPr>
      <w:r w:rsidRPr="001B71E1">
        <w:rPr>
          <w:rFonts w:ascii="Arial" w:hAnsi="Arial" w:cs="Arial"/>
          <w:sz w:val="20"/>
          <w:szCs w:val="20"/>
        </w:rPr>
        <w:t>Origin and evaluation of pharmacoepidemiology, need for pharmacoepidemiology, aims and applications.</w:t>
      </w:r>
    </w:p>
    <w:p w:rsidR="00745A93" w:rsidRPr="001B71E1" w:rsidRDefault="00745A93" w:rsidP="00EA3728">
      <w:pPr>
        <w:pStyle w:val="Default"/>
        <w:spacing w:line="276" w:lineRule="auto"/>
        <w:jc w:val="both"/>
        <w:rPr>
          <w:rFonts w:ascii="Arial" w:hAnsi="Arial" w:cs="Arial"/>
          <w:sz w:val="20"/>
          <w:szCs w:val="20"/>
        </w:rPr>
      </w:pPr>
      <w:r w:rsidRPr="001B71E1">
        <w:rPr>
          <w:rFonts w:ascii="Arial" w:hAnsi="Arial" w:cs="Arial"/>
          <w:b/>
          <w:bCs/>
          <w:sz w:val="20"/>
          <w:szCs w:val="20"/>
        </w:rPr>
        <w:t xml:space="preserve">Measurement of outcomes in pharmacoepidemiology </w:t>
      </w:r>
      <w:r w:rsidRPr="001B71E1">
        <w:rPr>
          <w:rFonts w:ascii="Arial" w:hAnsi="Arial" w:cs="Arial"/>
          <w:sz w:val="20"/>
          <w:szCs w:val="20"/>
        </w:rPr>
        <w:t>Outcome measures and drug use measures Prevalence, incidence and incidence rate. Monetary units, number of prescriptions, units of drugs dispensed, defined daily doses and prescribed daily doses, medication adherence measurement.</w:t>
      </w:r>
    </w:p>
    <w:p w:rsidR="00745A93" w:rsidRPr="001B71E1" w:rsidRDefault="00745A93" w:rsidP="00EA3728">
      <w:pPr>
        <w:pStyle w:val="Default"/>
        <w:spacing w:line="276" w:lineRule="auto"/>
        <w:jc w:val="both"/>
        <w:rPr>
          <w:rFonts w:ascii="Arial" w:hAnsi="Arial" w:cs="Arial"/>
          <w:sz w:val="20"/>
          <w:szCs w:val="20"/>
        </w:rPr>
      </w:pPr>
    </w:p>
    <w:p w:rsidR="00745A93" w:rsidRPr="001B71E1" w:rsidRDefault="00745A93" w:rsidP="00EA3728">
      <w:pPr>
        <w:pStyle w:val="Default"/>
        <w:spacing w:line="276" w:lineRule="auto"/>
        <w:jc w:val="both"/>
        <w:rPr>
          <w:rFonts w:ascii="Arial" w:hAnsi="Arial" w:cs="Arial"/>
          <w:b/>
          <w:sz w:val="20"/>
          <w:szCs w:val="20"/>
        </w:rPr>
      </w:pPr>
      <w:r w:rsidRPr="001B71E1">
        <w:rPr>
          <w:rFonts w:ascii="Arial" w:hAnsi="Arial" w:cs="Arial"/>
          <w:b/>
          <w:sz w:val="20"/>
          <w:szCs w:val="20"/>
        </w:rPr>
        <w:t>Unit-II</w:t>
      </w:r>
    </w:p>
    <w:p w:rsidR="00745A93" w:rsidRPr="001B71E1" w:rsidRDefault="00745A93" w:rsidP="00EA3728">
      <w:pPr>
        <w:pStyle w:val="Default"/>
        <w:spacing w:line="276" w:lineRule="auto"/>
        <w:jc w:val="both"/>
        <w:rPr>
          <w:rFonts w:ascii="Arial" w:hAnsi="Arial" w:cs="Arial"/>
          <w:sz w:val="20"/>
          <w:szCs w:val="20"/>
        </w:rPr>
      </w:pPr>
      <w:r w:rsidRPr="001B71E1">
        <w:rPr>
          <w:rFonts w:ascii="Arial" w:hAnsi="Arial" w:cs="Arial"/>
          <w:b/>
          <w:bCs/>
          <w:sz w:val="20"/>
          <w:szCs w:val="20"/>
        </w:rPr>
        <w:t xml:space="preserve">Concept of risk in pharmacoepidemiology, </w:t>
      </w:r>
      <w:r w:rsidRPr="001B71E1">
        <w:rPr>
          <w:rFonts w:ascii="Arial" w:hAnsi="Arial" w:cs="Arial"/>
          <w:sz w:val="20"/>
          <w:szCs w:val="20"/>
        </w:rPr>
        <w:t>Measurement of risk, attributable risk and relative risk, time-risk relationship and odds ratio</w:t>
      </w:r>
    </w:p>
    <w:p w:rsidR="00745A93" w:rsidRPr="001B71E1" w:rsidRDefault="00745A93" w:rsidP="00745A93">
      <w:pPr>
        <w:pStyle w:val="Default"/>
        <w:spacing w:line="276" w:lineRule="auto"/>
        <w:jc w:val="both"/>
        <w:rPr>
          <w:rFonts w:ascii="Arial" w:hAnsi="Arial" w:cs="Arial"/>
          <w:sz w:val="20"/>
          <w:szCs w:val="20"/>
        </w:rPr>
      </w:pPr>
      <w:r w:rsidRPr="001B71E1">
        <w:rPr>
          <w:rFonts w:ascii="Arial" w:hAnsi="Arial" w:cs="Arial"/>
          <w:b/>
          <w:bCs/>
          <w:sz w:val="20"/>
          <w:szCs w:val="20"/>
        </w:rPr>
        <w:t xml:space="preserve">Pharmacoepidemiological methods: </w:t>
      </w:r>
      <w:r w:rsidRPr="001B71E1">
        <w:rPr>
          <w:rFonts w:ascii="Arial" w:hAnsi="Arial" w:cs="Arial"/>
          <w:sz w:val="20"/>
          <w:szCs w:val="20"/>
        </w:rPr>
        <w:t xml:space="preserve">Includes theoretical aspects of various methods and practical study of various methods with the help of case studies for individual methods Drug utilization review, case reports, case series, surveys of drug use, cross–sectional studies, cohort studies, case control studies, case–cohort studies, meta–analysis studies, spontaneous reporting, prescription event monitoring and record linkage system. </w:t>
      </w:r>
    </w:p>
    <w:p w:rsidR="00745A93" w:rsidRPr="001B71E1" w:rsidRDefault="00745A93" w:rsidP="00745A93">
      <w:pPr>
        <w:pStyle w:val="Default"/>
        <w:spacing w:line="276" w:lineRule="auto"/>
        <w:jc w:val="both"/>
        <w:rPr>
          <w:rFonts w:ascii="Arial" w:hAnsi="Arial" w:cs="Arial"/>
          <w:b/>
          <w:bCs/>
          <w:sz w:val="20"/>
          <w:szCs w:val="20"/>
        </w:rPr>
      </w:pPr>
    </w:p>
    <w:p w:rsidR="00745A93" w:rsidRPr="001B71E1" w:rsidRDefault="00745A93" w:rsidP="00745A93">
      <w:pPr>
        <w:pStyle w:val="Default"/>
        <w:spacing w:line="276" w:lineRule="auto"/>
        <w:jc w:val="both"/>
        <w:rPr>
          <w:rFonts w:ascii="Arial" w:hAnsi="Arial" w:cs="Arial"/>
          <w:b/>
          <w:bCs/>
          <w:sz w:val="20"/>
          <w:szCs w:val="20"/>
        </w:rPr>
      </w:pPr>
      <w:r w:rsidRPr="001B71E1">
        <w:rPr>
          <w:rFonts w:ascii="Arial" w:hAnsi="Arial" w:cs="Arial"/>
          <w:b/>
          <w:bCs/>
          <w:sz w:val="20"/>
          <w:szCs w:val="20"/>
        </w:rPr>
        <w:t>Unit-III</w:t>
      </w:r>
    </w:p>
    <w:p w:rsidR="00745A93" w:rsidRPr="001B71E1" w:rsidRDefault="00745A93" w:rsidP="00745A93">
      <w:pPr>
        <w:pStyle w:val="Default"/>
        <w:spacing w:line="276" w:lineRule="auto"/>
        <w:jc w:val="both"/>
        <w:rPr>
          <w:rFonts w:ascii="Arial" w:hAnsi="Arial" w:cs="Arial"/>
          <w:sz w:val="20"/>
          <w:szCs w:val="20"/>
        </w:rPr>
      </w:pPr>
      <w:r w:rsidRPr="001B71E1">
        <w:rPr>
          <w:rFonts w:ascii="Arial" w:hAnsi="Arial" w:cs="Arial"/>
          <w:b/>
          <w:bCs/>
          <w:sz w:val="20"/>
          <w:szCs w:val="20"/>
        </w:rPr>
        <w:t xml:space="preserve">Sources of data for pharmacoepidemiological studies </w:t>
      </w:r>
      <w:r w:rsidRPr="001B71E1">
        <w:rPr>
          <w:rFonts w:ascii="Arial" w:hAnsi="Arial" w:cs="Arial"/>
          <w:sz w:val="20"/>
          <w:szCs w:val="20"/>
        </w:rPr>
        <w:t xml:space="preserve">Adhoc data sources and automated data systems. </w:t>
      </w:r>
    </w:p>
    <w:p w:rsidR="00745A93" w:rsidRPr="001B71E1" w:rsidRDefault="00745A93" w:rsidP="00745A93">
      <w:pPr>
        <w:pStyle w:val="Default"/>
        <w:spacing w:line="276" w:lineRule="auto"/>
        <w:jc w:val="both"/>
        <w:rPr>
          <w:rFonts w:ascii="Arial" w:hAnsi="Arial" w:cs="Arial"/>
          <w:b/>
          <w:bCs/>
          <w:sz w:val="20"/>
          <w:szCs w:val="20"/>
        </w:rPr>
      </w:pPr>
    </w:p>
    <w:p w:rsidR="00745A93" w:rsidRPr="001B71E1" w:rsidRDefault="00745A93" w:rsidP="00745A93">
      <w:pPr>
        <w:pStyle w:val="Default"/>
        <w:spacing w:line="276" w:lineRule="auto"/>
        <w:jc w:val="both"/>
        <w:rPr>
          <w:rFonts w:ascii="Arial" w:hAnsi="Arial" w:cs="Arial"/>
          <w:sz w:val="20"/>
          <w:szCs w:val="20"/>
        </w:rPr>
      </w:pPr>
      <w:r w:rsidRPr="001B71E1">
        <w:rPr>
          <w:rFonts w:ascii="Arial" w:hAnsi="Arial" w:cs="Arial"/>
          <w:b/>
          <w:bCs/>
          <w:sz w:val="20"/>
          <w:szCs w:val="20"/>
        </w:rPr>
        <w:t xml:space="preserve">Selected special applications of pharmacoepidemiology </w:t>
      </w:r>
      <w:r w:rsidRPr="001B71E1">
        <w:rPr>
          <w:rFonts w:ascii="Arial" w:hAnsi="Arial" w:cs="Arial"/>
          <w:sz w:val="20"/>
          <w:szCs w:val="20"/>
        </w:rPr>
        <w:t xml:space="preserve">Studies of vaccine safety, hospital pharmacoepidemiology, pharmacoepidemiology and risk management, drug induced birth defects. </w:t>
      </w:r>
    </w:p>
    <w:p w:rsidR="00745A93" w:rsidRPr="001B71E1" w:rsidRDefault="00745A93" w:rsidP="00745A93">
      <w:pPr>
        <w:pStyle w:val="Default"/>
        <w:spacing w:line="276" w:lineRule="auto"/>
        <w:jc w:val="both"/>
        <w:rPr>
          <w:rFonts w:ascii="Arial" w:hAnsi="Arial" w:cs="Arial"/>
          <w:b/>
          <w:bCs/>
          <w:sz w:val="20"/>
          <w:szCs w:val="20"/>
        </w:rPr>
      </w:pPr>
    </w:p>
    <w:p w:rsidR="00745A93" w:rsidRPr="001B71E1" w:rsidRDefault="00745A93" w:rsidP="00745A93">
      <w:pPr>
        <w:pStyle w:val="Default"/>
        <w:spacing w:line="276" w:lineRule="auto"/>
        <w:jc w:val="both"/>
        <w:rPr>
          <w:rFonts w:ascii="Arial" w:hAnsi="Arial" w:cs="Arial"/>
          <w:b/>
          <w:bCs/>
          <w:sz w:val="20"/>
          <w:szCs w:val="20"/>
        </w:rPr>
      </w:pPr>
      <w:r w:rsidRPr="001B71E1">
        <w:rPr>
          <w:rFonts w:ascii="Arial" w:hAnsi="Arial" w:cs="Arial"/>
          <w:b/>
          <w:bCs/>
          <w:sz w:val="20"/>
          <w:szCs w:val="20"/>
        </w:rPr>
        <w:t>Unit-IV</w:t>
      </w:r>
    </w:p>
    <w:p w:rsidR="00745A93" w:rsidRPr="001B71E1" w:rsidRDefault="00745A93" w:rsidP="00745A93">
      <w:pPr>
        <w:pStyle w:val="Default"/>
        <w:spacing w:line="276" w:lineRule="auto"/>
        <w:jc w:val="both"/>
        <w:rPr>
          <w:rFonts w:ascii="Arial" w:hAnsi="Arial" w:cs="Arial"/>
          <w:sz w:val="20"/>
          <w:szCs w:val="20"/>
          <w:u w:val="single"/>
        </w:rPr>
      </w:pPr>
      <w:r w:rsidRPr="001B71E1">
        <w:rPr>
          <w:rFonts w:ascii="Arial" w:hAnsi="Arial" w:cs="Arial"/>
          <w:b/>
          <w:bCs/>
          <w:sz w:val="20"/>
          <w:szCs w:val="20"/>
          <w:u w:val="single"/>
        </w:rPr>
        <w:t xml:space="preserve">Phrmacoeconomics: </w:t>
      </w:r>
    </w:p>
    <w:p w:rsidR="00745A93" w:rsidRPr="001B71E1" w:rsidRDefault="00745A93" w:rsidP="00745A93">
      <w:pPr>
        <w:ind w:left="0" w:firstLine="0"/>
        <w:jc w:val="both"/>
        <w:rPr>
          <w:rFonts w:ascii="Arial" w:hAnsi="Arial" w:cs="Arial"/>
          <w:b/>
          <w:bCs/>
          <w:sz w:val="20"/>
          <w:szCs w:val="20"/>
        </w:rPr>
      </w:pPr>
    </w:p>
    <w:p w:rsidR="00745A93" w:rsidRPr="001B71E1" w:rsidRDefault="00745A93" w:rsidP="00745A93">
      <w:pPr>
        <w:ind w:left="0" w:firstLine="0"/>
        <w:jc w:val="both"/>
        <w:rPr>
          <w:rFonts w:ascii="Arial" w:hAnsi="Arial" w:cs="Arial"/>
          <w:sz w:val="20"/>
          <w:szCs w:val="20"/>
        </w:rPr>
      </w:pPr>
      <w:r w:rsidRPr="001B71E1">
        <w:rPr>
          <w:rFonts w:ascii="Arial" w:hAnsi="Arial" w:cs="Arial"/>
          <w:b/>
          <w:bCs/>
          <w:sz w:val="20"/>
          <w:szCs w:val="20"/>
        </w:rPr>
        <w:t xml:space="preserve">Definition, history, need of pharmacoeconomic evaluations </w:t>
      </w:r>
      <w:r w:rsidRPr="001B71E1">
        <w:rPr>
          <w:rFonts w:ascii="Arial" w:hAnsi="Arial" w:cs="Arial"/>
          <w:sz w:val="20"/>
          <w:szCs w:val="20"/>
        </w:rPr>
        <w:t>Role in formulary management decisions.</w:t>
      </w:r>
    </w:p>
    <w:p w:rsidR="00745A93" w:rsidRPr="001B71E1" w:rsidRDefault="00745A93" w:rsidP="00745A93">
      <w:pPr>
        <w:ind w:left="0" w:firstLine="0"/>
        <w:jc w:val="both"/>
        <w:rPr>
          <w:rFonts w:ascii="Arial" w:hAnsi="Arial" w:cs="Arial"/>
          <w:sz w:val="20"/>
          <w:szCs w:val="20"/>
        </w:rPr>
      </w:pPr>
    </w:p>
    <w:p w:rsidR="00745A93" w:rsidRPr="001B71E1" w:rsidRDefault="00745A93" w:rsidP="00745A93">
      <w:pPr>
        <w:ind w:left="0" w:firstLine="0"/>
        <w:jc w:val="both"/>
        <w:rPr>
          <w:rFonts w:ascii="Arial" w:hAnsi="Arial" w:cs="Arial"/>
          <w:sz w:val="20"/>
          <w:szCs w:val="20"/>
        </w:rPr>
      </w:pPr>
      <w:r w:rsidRPr="001B71E1">
        <w:rPr>
          <w:rFonts w:ascii="Arial" w:hAnsi="Arial" w:cs="Arial"/>
          <w:b/>
          <w:bCs/>
          <w:sz w:val="20"/>
          <w:szCs w:val="20"/>
        </w:rPr>
        <w:t xml:space="preserve">Pharmacoeconomic evaluation </w:t>
      </w:r>
      <w:r w:rsidRPr="001B71E1">
        <w:rPr>
          <w:rFonts w:ascii="Arial" w:hAnsi="Arial" w:cs="Arial"/>
          <w:sz w:val="20"/>
          <w:szCs w:val="20"/>
        </w:rPr>
        <w:t xml:space="preserve">Outcomes assessment and types of evaluation, includes theoretical aspects of various methods and practical study of various methods with the help of case studies for individual methods: Cost – minimization, cost- benefit, cost – effectiveness, cost utility  </w:t>
      </w:r>
    </w:p>
    <w:p w:rsidR="00745A93" w:rsidRPr="001B71E1" w:rsidRDefault="00745A93" w:rsidP="00745A93">
      <w:pPr>
        <w:jc w:val="both"/>
        <w:rPr>
          <w:rFonts w:ascii="Arial" w:hAnsi="Arial" w:cs="Arial"/>
          <w:sz w:val="20"/>
          <w:szCs w:val="20"/>
        </w:rPr>
      </w:pPr>
      <w:r w:rsidRPr="001B71E1">
        <w:rPr>
          <w:rFonts w:ascii="Arial" w:hAnsi="Arial" w:cs="Arial"/>
          <w:b/>
          <w:bCs/>
          <w:sz w:val="20"/>
          <w:szCs w:val="20"/>
        </w:rPr>
        <w:t xml:space="preserve">Applications of Pharmacoeconomics, </w:t>
      </w:r>
      <w:r w:rsidRPr="001B71E1">
        <w:rPr>
          <w:rFonts w:ascii="Arial" w:hAnsi="Arial" w:cs="Arial"/>
          <w:sz w:val="20"/>
          <w:szCs w:val="20"/>
        </w:rPr>
        <w:t>Softwares used and case studies</w:t>
      </w:r>
    </w:p>
    <w:p w:rsidR="00745A93" w:rsidRPr="001B71E1" w:rsidRDefault="00745A93" w:rsidP="00745A93">
      <w:pPr>
        <w:jc w:val="both"/>
        <w:rPr>
          <w:rFonts w:ascii="Arial" w:hAnsi="Arial" w:cs="Arial"/>
          <w:b/>
          <w:sz w:val="20"/>
          <w:szCs w:val="20"/>
        </w:rPr>
      </w:pPr>
    </w:p>
    <w:p w:rsidR="00745A93" w:rsidRPr="001B71E1" w:rsidRDefault="00745A93" w:rsidP="00745A93">
      <w:pPr>
        <w:jc w:val="both"/>
        <w:rPr>
          <w:rFonts w:ascii="Arial" w:hAnsi="Arial" w:cs="Arial"/>
          <w:b/>
          <w:sz w:val="20"/>
          <w:szCs w:val="20"/>
        </w:rPr>
      </w:pPr>
    </w:p>
    <w:p w:rsidR="00745A93" w:rsidRPr="001B71E1" w:rsidRDefault="00745A93" w:rsidP="00745A93">
      <w:pPr>
        <w:jc w:val="both"/>
        <w:rPr>
          <w:rFonts w:ascii="Arial" w:hAnsi="Arial" w:cs="Arial"/>
          <w:b/>
          <w:sz w:val="20"/>
          <w:szCs w:val="20"/>
        </w:rPr>
      </w:pPr>
      <w:r w:rsidRPr="001B71E1">
        <w:rPr>
          <w:rFonts w:ascii="Arial" w:hAnsi="Arial" w:cs="Arial"/>
          <w:b/>
          <w:sz w:val="20"/>
          <w:szCs w:val="20"/>
        </w:rPr>
        <w:t>Unit-V</w:t>
      </w:r>
    </w:p>
    <w:p w:rsidR="00745A93" w:rsidRPr="001B71E1" w:rsidRDefault="00745A93" w:rsidP="003B72C3">
      <w:pPr>
        <w:pStyle w:val="ListParagraph"/>
        <w:numPr>
          <w:ilvl w:val="1"/>
          <w:numId w:val="3"/>
        </w:numPr>
        <w:ind w:left="450" w:hanging="450"/>
        <w:jc w:val="both"/>
        <w:rPr>
          <w:rFonts w:ascii="Arial" w:hAnsi="Arial" w:cs="Arial"/>
          <w:sz w:val="20"/>
          <w:szCs w:val="20"/>
        </w:rPr>
      </w:pPr>
      <w:r w:rsidRPr="001B71E1">
        <w:rPr>
          <w:rFonts w:ascii="Arial" w:hAnsi="Arial" w:cs="Arial"/>
          <w:sz w:val="20"/>
          <w:szCs w:val="20"/>
        </w:rPr>
        <w:t>Scope, definition and aims of Pharmacovigilance</w:t>
      </w:r>
    </w:p>
    <w:p w:rsidR="00745A93" w:rsidRPr="001B71E1" w:rsidRDefault="00745A93" w:rsidP="003B72C3">
      <w:pPr>
        <w:pStyle w:val="ListParagraph"/>
        <w:numPr>
          <w:ilvl w:val="1"/>
          <w:numId w:val="3"/>
        </w:numPr>
        <w:ind w:left="450" w:hanging="450"/>
        <w:jc w:val="both"/>
        <w:rPr>
          <w:rFonts w:ascii="Arial" w:hAnsi="Arial" w:cs="Arial"/>
          <w:sz w:val="20"/>
          <w:szCs w:val="20"/>
        </w:rPr>
      </w:pPr>
      <w:r w:rsidRPr="001B71E1">
        <w:rPr>
          <w:rFonts w:ascii="Arial" w:hAnsi="Arial" w:cs="Arial"/>
          <w:sz w:val="20"/>
          <w:szCs w:val="20"/>
        </w:rPr>
        <w:t>Adverse drug reactions -  Classification, Mechanism, predisposing factors, causualilty assessment (different scales used)</w:t>
      </w:r>
    </w:p>
    <w:p w:rsidR="00745A93" w:rsidRPr="001B71E1" w:rsidRDefault="00745A93" w:rsidP="003B72C3">
      <w:pPr>
        <w:pStyle w:val="ListParagraph"/>
        <w:numPr>
          <w:ilvl w:val="1"/>
          <w:numId w:val="3"/>
        </w:numPr>
        <w:ind w:left="450" w:hanging="450"/>
        <w:jc w:val="both"/>
        <w:rPr>
          <w:rFonts w:ascii="Arial" w:hAnsi="Arial" w:cs="Arial"/>
          <w:sz w:val="20"/>
          <w:szCs w:val="20"/>
        </w:rPr>
      </w:pPr>
      <w:r w:rsidRPr="001B71E1">
        <w:rPr>
          <w:rFonts w:ascii="Arial" w:hAnsi="Arial" w:cs="Arial"/>
          <w:sz w:val="20"/>
          <w:szCs w:val="20"/>
        </w:rPr>
        <w:t>Reporting, evaluation, monitoring and management of ADRs</w:t>
      </w:r>
    </w:p>
    <w:p w:rsidR="00745A93" w:rsidRPr="001B71E1" w:rsidRDefault="00745A93" w:rsidP="003B72C3">
      <w:pPr>
        <w:pStyle w:val="ListParagraph"/>
        <w:numPr>
          <w:ilvl w:val="1"/>
          <w:numId w:val="3"/>
        </w:numPr>
        <w:ind w:left="450" w:hanging="450"/>
        <w:jc w:val="both"/>
        <w:rPr>
          <w:rFonts w:ascii="Arial" w:hAnsi="Arial" w:cs="Arial"/>
          <w:sz w:val="20"/>
          <w:szCs w:val="20"/>
        </w:rPr>
      </w:pPr>
      <w:r w:rsidRPr="001B71E1">
        <w:rPr>
          <w:rFonts w:ascii="Arial" w:hAnsi="Arial" w:cs="Arial"/>
          <w:sz w:val="20"/>
          <w:szCs w:val="20"/>
        </w:rPr>
        <w:t>Role of pharmacist in management of ADRs.</w:t>
      </w:r>
    </w:p>
    <w:p w:rsidR="003B72C3" w:rsidRPr="001B71E1" w:rsidRDefault="003B72C3" w:rsidP="003B72C3">
      <w:pPr>
        <w:pStyle w:val="ListParagraph"/>
        <w:ind w:left="450" w:firstLine="0"/>
        <w:jc w:val="both"/>
        <w:rPr>
          <w:rFonts w:ascii="Arial" w:hAnsi="Arial" w:cs="Arial"/>
          <w:sz w:val="20"/>
          <w:szCs w:val="20"/>
        </w:rPr>
      </w:pPr>
    </w:p>
    <w:p w:rsidR="00745A93" w:rsidRPr="001B71E1" w:rsidRDefault="003B72C3" w:rsidP="000B060C">
      <w:pPr>
        <w:ind w:left="0" w:firstLine="0"/>
        <w:jc w:val="both"/>
        <w:rPr>
          <w:rFonts w:ascii="Arial" w:hAnsi="Arial" w:cs="Arial"/>
          <w:b/>
          <w:sz w:val="20"/>
          <w:szCs w:val="20"/>
        </w:rPr>
      </w:pPr>
      <w:r w:rsidRPr="001B71E1">
        <w:rPr>
          <w:rFonts w:ascii="Arial" w:hAnsi="Arial" w:cs="Arial"/>
          <w:b/>
          <w:sz w:val="20"/>
          <w:szCs w:val="20"/>
        </w:rPr>
        <w:lastRenderedPageBreak/>
        <w:t>Outcome</w:t>
      </w:r>
      <w:r w:rsidRPr="001B71E1">
        <w:rPr>
          <w:rFonts w:ascii="Arial" w:hAnsi="Arial" w:cs="Arial"/>
          <w:sz w:val="20"/>
          <w:szCs w:val="20"/>
        </w:rPr>
        <w:t>: At completion of this subject, the students are expected to understand risk of pharmacoepidemiology history and need of pharmacoeconomics and assessment of pharmocovigilance.</w:t>
      </w:r>
    </w:p>
    <w:p w:rsidR="00745A93" w:rsidRPr="001B71E1" w:rsidRDefault="00745A93" w:rsidP="00745A93">
      <w:pPr>
        <w:jc w:val="both"/>
        <w:rPr>
          <w:rFonts w:ascii="Arial" w:hAnsi="Arial" w:cs="Arial"/>
          <w:b/>
          <w:sz w:val="20"/>
          <w:szCs w:val="20"/>
        </w:rPr>
      </w:pPr>
    </w:p>
    <w:p w:rsidR="00745A93" w:rsidRPr="001B71E1" w:rsidRDefault="00745A93" w:rsidP="00745A93">
      <w:pPr>
        <w:jc w:val="both"/>
        <w:rPr>
          <w:rFonts w:ascii="Arial" w:hAnsi="Arial" w:cs="Arial"/>
          <w:b/>
          <w:sz w:val="20"/>
          <w:szCs w:val="20"/>
        </w:rPr>
      </w:pPr>
      <w:r w:rsidRPr="001B71E1">
        <w:rPr>
          <w:rFonts w:ascii="Arial" w:hAnsi="Arial" w:cs="Arial"/>
          <w:b/>
          <w:sz w:val="20"/>
          <w:szCs w:val="20"/>
        </w:rPr>
        <w:t>REFERENCES:</w:t>
      </w:r>
    </w:p>
    <w:p w:rsidR="000B060C" w:rsidRPr="001B71E1" w:rsidRDefault="000B060C" w:rsidP="00745A93">
      <w:pPr>
        <w:jc w:val="both"/>
        <w:rPr>
          <w:rFonts w:ascii="Arial" w:hAnsi="Arial" w:cs="Arial"/>
          <w:b/>
          <w:sz w:val="20"/>
          <w:szCs w:val="20"/>
        </w:rPr>
      </w:pPr>
    </w:p>
    <w:p w:rsidR="00745A93" w:rsidRPr="001B71E1" w:rsidRDefault="00745A93" w:rsidP="003B72C3">
      <w:pPr>
        <w:pStyle w:val="ListParagraph"/>
        <w:numPr>
          <w:ilvl w:val="0"/>
          <w:numId w:val="22"/>
        </w:numPr>
        <w:spacing w:after="200" w:line="276" w:lineRule="auto"/>
        <w:jc w:val="both"/>
        <w:rPr>
          <w:rFonts w:ascii="Arial" w:hAnsi="Arial" w:cs="Arial"/>
          <w:sz w:val="20"/>
          <w:szCs w:val="20"/>
        </w:rPr>
      </w:pPr>
      <w:r w:rsidRPr="001B71E1">
        <w:rPr>
          <w:rFonts w:ascii="Arial" w:hAnsi="Arial" w:cs="Arial"/>
          <w:sz w:val="20"/>
          <w:szCs w:val="20"/>
        </w:rPr>
        <w:t>Roger Walker, Clive Edward, Clinical pharmacy &amp; therapeutics, Churchill Livingstone, New York.</w:t>
      </w:r>
    </w:p>
    <w:p w:rsidR="00745A93" w:rsidRPr="001B71E1" w:rsidRDefault="00745A93" w:rsidP="003B72C3">
      <w:pPr>
        <w:pStyle w:val="ListParagraph"/>
        <w:numPr>
          <w:ilvl w:val="0"/>
          <w:numId w:val="22"/>
        </w:numPr>
        <w:spacing w:after="200" w:line="276" w:lineRule="auto"/>
        <w:jc w:val="both"/>
        <w:rPr>
          <w:rFonts w:ascii="Arial" w:hAnsi="Arial" w:cs="Arial"/>
          <w:sz w:val="20"/>
          <w:szCs w:val="20"/>
        </w:rPr>
      </w:pPr>
      <w:r w:rsidRPr="001B71E1">
        <w:rPr>
          <w:rFonts w:ascii="Arial" w:hAnsi="Arial" w:cs="Arial"/>
          <w:sz w:val="20"/>
          <w:szCs w:val="20"/>
        </w:rPr>
        <w:t>Principles of drug action the basis of Pharmacology by Goldstein A, Arrow L. and Kalman ,S.M. 2nd edition. John Wiley &amp; Sons. Incl. New York. 1974 Edition. McGraw Hill.</w:t>
      </w:r>
    </w:p>
    <w:p w:rsidR="00745A93" w:rsidRPr="001B71E1" w:rsidRDefault="00745A93" w:rsidP="003B72C3">
      <w:pPr>
        <w:pStyle w:val="ListParagraph"/>
        <w:numPr>
          <w:ilvl w:val="0"/>
          <w:numId w:val="22"/>
        </w:numPr>
        <w:spacing w:after="200" w:line="276" w:lineRule="auto"/>
        <w:jc w:val="both"/>
        <w:rPr>
          <w:rFonts w:ascii="Arial" w:hAnsi="Arial" w:cs="Arial"/>
          <w:sz w:val="20"/>
          <w:szCs w:val="20"/>
        </w:rPr>
      </w:pPr>
      <w:r w:rsidRPr="001B71E1">
        <w:rPr>
          <w:rFonts w:ascii="Arial" w:hAnsi="Arial" w:cs="Arial"/>
          <w:sz w:val="20"/>
          <w:szCs w:val="20"/>
        </w:rPr>
        <w:t xml:space="preserve">G Katzung, Basic and Clinical Pharmacology. Bertram, 9th edn Lange Publications, 2004 </w:t>
      </w:r>
    </w:p>
    <w:p w:rsidR="00745A93" w:rsidRPr="001B71E1" w:rsidRDefault="00745A93" w:rsidP="003B72C3">
      <w:pPr>
        <w:pStyle w:val="ListParagraph"/>
        <w:numPr>
          <w:ilvl w:val="0"/>
          <w:numId w:val="22"/>
        </w:numPr>
        <w:spacing w:after="200" w:line="276" w:lineRule="auto"/>
        <w:jc w:val="both"/>
        <w:rPr>
          <w:rFonts w:ascii="Arial" w:hAnsi="Arial" w:cs="Arial"/>
          <w:sz w:val="20"/>
          <w:szCs w:val="20"/>
        </w:rPr>
      </w:pPr>
      <w:r w:rsidRPr="001B71E1">
        <w:rPr>
          <w:rFonts w:ascii="Arial" w:hAnsi="Arial" w:cs="Arial"/>
          <w:sz w:val="20"/>
          <w:szCs w:val="20"/>
        </w:rPr>
        <w:t>Goodman &amp; Gilman’s The Pharmcological basis of Therapeutics Ed. J.G. Hardman, L.E. Limbird, P.B. Molinoff and R. W. Ruddon. International Edition. McGraw Hil</w:t>
      </w:r>
    </w:p>
    <w:p w:rsidR="00745A93" w:rsidRPr="001B71E1" w:rsidRDefault="00745A93" w:rsidP="00745A93">
      <w:pPr>
        <w:rPr>
          <w:rFonts w:ascii="Arial" w:hAnsi="Arial" w:cs="Arial"/>
          <w:sz w:val="20"/>
          <w:szCs w:val="20"/>
        </w:rPr>
      </w:pPr>
    </w:p>
    <w:p w:rsidR="00745A93" w:rsidRPr="001B71E1" w:rsidRDefault="00745A93" w:rsidP="00745A93">
      <w:pPr>
        <w:rPr>
          <w:rFonts w:ascii="Arial" w:hAnsi="Arial" w:cs="Arial"/>
          <w:sz w:val="20"/>
          <w:szCs w:val="20"/>
        </w:rPr>
      </w:pPr>
    </w:p>
    <w:p w:rsidR="00745A93" w:rsidRDefault="00745A93" w:rsidP="00745A93">
      <w:pPr>
        <w:ind w:left="0" w:right="288" w:firstLine="0"/>
        <w:rPr>
          <w:rFonts w:ascii="Arial" w:hAnsi="Arial" w:cs="Arial"/>
          <w:b/>
          <w:sz w:val="20"/>
          <w:szCs w:val="20"/>
        </w:rPr>
      </w:pPr>
    </w:p>
    <w:p w:rsidR="008B2AC6" w:rsidRDefault="008B2AC6">
      <w:pPr>
        <w:rPr>
          <w:rFonts w:ascii="Arial" w:hAnsi="Arial" w:cs="Arial"/>
          <w:b/>
          <w:sz w:val="20"/>
          <w:szCs w:val="20"/>
        </w:rPr>
      </w:pPr>
      <w:r>
        <w:rPr>
          <w:rFonts w:ascii="Arial" w:hAnsi="Arial" w:cs="Arial"/>
          <w:b/>
          <w:sz w:val="20"/>
          <w:szCs w:val="20"/>
        </w:rPr>
        <w:br w:type="page"/>
      </w:r>
    </w:p>
    <w:p w:rsidR="00703897" w:rsidRPr="001B71E1" w:rsidRDefault="00703897" w:rsidP="00703897">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703897" w:rsidRPr="001B71E1" w:rsidRDefault="00703897" w:rsidP="00703897">
      <w:pPr>
        <w:ind w:right="288"/>
        <w:jc w:val="center"/>
        <w:rPr>
          <w:rFonts w:ascii="Arial" w:eastAsia="Calibri" w:hAnsi="Arial" w:cs="Arial"/>
          <w:b/>
          <w:spacing w:val="-2"/>
          <w:sz w:val="20"/>
          <w:szCs w:val="20"/>
        </w:rPr>
      </w:pPr>
      <w:r w:rsidRPr="001B71E1">
        <w:rPr>
          <w:rFonts w:ascii="Arial" w:eastAsia="Calibri" w:hAnsi="Arial" w:cs="Arial"/>
          <w:b/>
          <w:spacing w:val="-2"/>
          <w:sz w:val="20"/>
          <w:szCs w:val="20"/>
        </w:rPr>
        <w:t>JAWAHARLAL NEHRU TECHNOLOGICAL UNIVERSITY HYDERABAD</w:t>
      </w:r>
    </w:p>
    <w:p w:rsidR="00703897" w:rsidRPr="001B71E1" w:rsidRDefault="00703897" w:rsidP="00703897">
      <w:pPr>
        <w:ind w:right="288"/>
        <w:jc w:val="center"/>
        <w:rPr>
          <w:rFonts w:ascii="Arial" w:eastAsia="Calibri" w:hAnsi="Arial" w:cs="Arial"/>
          <w:b/>
          <w:bCs/>
          <w:sz w:val="20"/>
          <w:szCs w:val="20"/>
        </w:rPr>
      </w:pPr>
      <w:r w:rsidRPr="001B71E1">
        <w:rPr>
          <w:rFonts w:ascii="Arial" w:eastAsia="Calibri" w:hAnsi="Arial" w:cs="Arial"/>
          <w:b/>
          <w:bCs/>
          <w:sz w:val="20"/>
          <w:szCs w:val="20"/>
        </w:rPr>
        <w:t xml:space="preserve">I Year – I Sem M.Pharm </w:t>
      </w:r>
      <w:r w:rsidRPr="001B71E1">
        <w:rPr>
          <w:rFonts w:ascii="Arial" w:hAnsi="Arial" w:cs="Arial"/>
          <w:b/>
          <w:bCs/>
          <w:sz w:val="20"/>
          <w:szCs w:val="20"/>
        </w:rPr>
        <w:t>(Pharmaceutics/Pharmaceutical Technology)</w:t>
      </w:r>
    </w:p>
    <w:p w:rsidR="00703897" w:rsidRDefault="00703897" w:rsidP="00703897">
      <w:pPr>
        <w:jc w:val="center"/>
        <w:rPr>
          <w:rFonts w:cstheme="minorHAnsi"/>
          <w:b/>
          <w:lang w:val="en-US"/>
        </w:rPr>
      </w:pPr>
    </w:p>
    <w:p w:rsidR="00703897" w:rsidRPr="002F082E" w:rsidRDefault="00703897" w:rsidP="00703897">
      <w:pPr>
        <w:jc w:val="center"/>
        <w:rPr>
          <w:rFonts w:cstheme="minorHAnsi"/>
          <w:b/>
        </w:rPr>
      </w:pPr>
      <w:r w:rsidRPr="001B71E1">
        <w:rPr>
          <w:rFonts w:ascii="Arial" w:hAnsi="Arial" w:cs="Arial"/>
          <w:b/>
          <w:bCs/>
          <w:sz w:val="20"/>
          <w:szCs w:val="20"/>
        </w:rPr>
        <w:t>OPTIONAL ELECTIVE –II</w:t>
      </w:r>
      <w:r>
        <w:rPr>
          <w:rFonts w:ascii="Arial" w:hAnsi="Arial" w:cs="Arial"/>
          <w:b/>
          <w:bCs/>
          <w:sz w:val="20"/>
          <w:szCs w:val="20"/>
        </w:rPr>
        <w:t>I</w:t>
      </w:r>
      <w:r w:rsidRPr="002F082E">
        <w:rPr>
          <w:rFonts w:cstheme="minorHAnsi"/>
          <w:b/>
          <w:lang w:val="en-US"/>
        </w:rPr>
        <w:t xml:space="preserve"> </w:t>
      </w:r>
      <w:r w:rsidRPr="002F082E">
        <w:rPr>
          <w:rFonts w:cstheme="minorHAnsi"/>
          <w:b/>
        </w:rPr>
        <w:t>SEPARATION TECHNIQUES</w:t>
      </w:r>
    </w:p>
    <w:p w:rsidR="00703897" w:rsidRDefault="00703897" w:rsidP="00703897">
      <w:pPr>
        <w:autoSpaceDE w:val="0"/>
        <w:autoSpaceDN w:val="0"/>
        <w:adjustRightInd w:val="0"/>
        <w:rPr>
          <w:rFonts w:cstheme="minorHAnsi"/>
          <w:b/>
        </w:rPr>
      </w:pPr>
    </w:p>
    <w:p w:rsidR="00703897" w:rsidRPr="00F5169E" w:rsidRDefault="00703897" w:rsidP="00703897">
      <w:pPr>
        <w:autoSpaceDE w:val="0"/>
        <w:autoSpaceDN w:val="0"/>
        <w:adjustRightInd w:val="0"/>
        <w:jc w:val="both"/>
        <w:rPr>
          <w:rFonts w:cstheme="minorHAnsi"/>
        </w:rPr>
      </w:pPr>
      <w:r>
        <w:rPr>
          <w:rFonts w:cstheme="minorHAnsi"/>
          <w:b/>
        </w:rPr>
        <w:t xml:space="preserve">Objectives:  </w:t>
      </w:r>
      <w:r w:rsidRPr="00F5169E">
        <w:rPr>
          <w:rFonts w:cstheme="minorHAnsi"/>
        </w:rPr>
        <w:t>The course is designed to import knowledge in the field of various separation techniques in the context of their applications both at laboratory and industry level.  The techniques such as GC, HPLC,  Electrophoresis etc.  Methods allow qualitative and quantitative estimations and thus demand for the development and validation of methods.</w:t>
      </w:r>
    </w:p>
    <w:p w:rsidR="00703897" w:rsidRPr="00180BFA" w:rsidRDefault="00703897" w:rsidP="00703897">
      <w:pPr>
        <w:autoSpaceDE w:val="0"/>
        <w:autoSpaceDN w:val="0"/>
        <w:adjustRightInd w:val="0"/>
        <w:rPr>
          <w:rFonts w:cstheme="minorHAnsi"/>
          <w:b/>
        </w:rPr>
      </w:pPr>
    </w:p>
    <w:p w:rsidR="00703897" w:rsidRPr="00180BFA" w:rsidRDefault="00703897" w:rsidP="00703897">
      <w:pPr>
        <w:autoSpaceDE w:val="0"/>
        <w:autoSpaceDN w:val="0"/>
        <w:adjustRightInd w:val="0"/>
        <w:rPr>
          <w:rFonts w:cstheme="minorHAnsi"/>
          <w:b/>
        </w:rPr>
      </w:pPr>
      <w:r w:rsidRPr="00180BFA">
        <w:rPr>
          <w:rFonts w:cstheme="minorHAnsi"/>
          <w:b/>
        </w:rPr>
        <w:t>UNIT: I</w:t>
      </w:r>
    </w:p>
    <w:p w:rsidR="00703897" w:rsidRPr="00180BFA" w:rsidRDefault="00703897" w:rsidP="00703897">
      <w:pPr>
        <w:autoSpaceDE w:val="0"/>
        <w:autoSpaceDN w:val="0"/>
        <w:adjustRightInd w:val="0"/>
        <w:rPr>
          <w:rFonts w:cstheme="minorHAnsi"/>
          <w:b/>
        </w:rPr>
      </w:pPr>
    </w:p>
    <w:p w:rsidR="00703897" w:rsidRPr="002F082E" w:rsidRDefault="00703897" w:rsidP="00E266FC">
      <w:pPr>
        <w:pStyle w:val="ListParagraph"/>
        <w:numPr>
          <w:ilvl w:val="0"/>
          <w:numId w:val="48"/>
        </w:numPr>
        <w:autoSpaceDE w:val="0"/>
        <w:autoSpaceDN w:val="0"/>
        <w:adjustRightInd w:val="0"/>
        <w:ind w:right="-330"/>
        <w:jc w:val="both"/>
        <w:rPr>
          <w:rFonts w:cstheme="minorHAnsi"/>
        </w:rPr>
      </w:pPr>
      <w:r w:rsidRPr="002F082E">
        <w:rPr>
          <w:rFonts w:cstheme="minorHAnsi"/>
          <w:b/>
        </w:rPr>
        <w:t>Column Chromatography and Short column chromatography</w:t>
      </w:r>
      <w:r w:rsidRPr="002F082E">
        <w:rPr>
          <w:rFonts w:cstheme="minorHAnsi"/>
        </w:rPr>
        <w:t>: Column packing, sample loading, column development, detection.</w:t>
      </w:r>
    </w:p>
    <w:p w:rsidR="00703897" w:rsidRPr="002F082E" w:rsidRDefault="00703897" w:rsidP="00E266FC">
      <w:pPr>
        <w:pStyle w:val="ListParagraph"/>
        <w:numPr>
          <w:ilvl w:val="0"/>
          <w:numId w:val="48"/>
        </w:numPr>
        <w:autoSpaceDE w:val="0"/>
        <w:autoSpaceDN w:val="0"/>
        <w:adjustRightInd w:val="0"/>
        <w:ind w:right="-330"/>
        <w:jc w:val="both"/>
        <w:rPr>
          <w:rFonts w:cstheme="minorHAnsi"/>
        </w:rPr>
      </w:pPr>
      <w:r w:rsidRPr="002F082E">
        <w:rPr>
          <w:rFonts w:cstheme="minorHAnsi"/>
          <w:b/>
        </w:rPr>
        <w:t>Flash chromatography and Vacuum liquid chromatography:</w:t>
      </w:r>
      <w:r w:rsidRPr="002F082E">
        <w:rPr>
          <w:rFonts w:cstheme="minorHAnsi"/>
        </w:rPr>
        <w:t xml:space="preserve"> Objectives, optimization studies, selecting column and stationary phases, selecting suitable mobile phases, automated flash chromatography, and reverse phase flash chromatography.</w:t>
      </w:r>
    </w:p>
    <w:p w:rsidR="00703897" w:rsidRPr="00180BFA" w:rsidRDefault="00703897" w:rsidP="00703897">
      <w:pPr>
        <w:autoSpaceDE w:val="0"/>
        <w:autoSpaceDN w:val="0"/>
        <w:adjustRightInd w:val="0"/>
        <w:rPr>
          <w:rFonts w:cstheme="minorHAnsi"/>
        </w:rPr>
      </w:pPr>
    </w:p>
    <w:p w:rsidR="00703897" w:rsidRPr="00180BFA" w:rsidRDefault="00703897" w:rsidP="00703897">
      <w:pPr>
        <w:autoSpaceDE w:val="0"/>
        <w:autoSpaceDN w:val="0"/>
        <w:adjustRightInd w:val="0"/>
        <w:rPr>
          <w:rFonts w:cstheme="minorHAnsi"/>
          <w:b/>
        </w:rPr>
      </w:pPr>
      <w:r w:rsidRPr="00180BFA">
        <w:rPr>
          <w:rFonts w:cstheme="minorHAnsi"/>
          <w:b/>
        </w:rPr>
        <w:t>UNIT-II</w:t>
      </w:r>
    </w:p>
    <w:p w:rsidR="00703897" w:rsidRDefault="00703897" w:rsidP="00703897">
      <w:pPr>
        <w:autoSpaceDE w:val="0"/>
        <w:autoSpaceDN w:val="0"/>
        <w:adjustRightInd w:val="0"/>
        <w:ind w:left="0" w:right="-330" w:firstLine="0"/>
        <w:jc w:val="both"/>
        <w:rPr>
          <w:rFonts w:cstheme="minorHAnsi"/>
          <w:b/>
          <w:bCs/>
          <w:sz w:val="23"/>
          <w:szCs w:val="23"/>
        </w:rPr>
      </w:pPr>
    </w:p>
    <w:p w:rsidR="00703897" w:rsidRPr="00180BFA" w:rsidRDefault="00703897" w:rsidP="00703897">
      <w:pPr>
        <w:autoSpaceDE w:val="0"/>
        <w:autoSpaceDN w:val="0"/>
        <w:adjustRightInd w:val="0"/>
        <w:ind w:left="0" w:right="-330" w:firstLine="0"/>
        <w:jc w:val="both"/>
        <w:rPr>
          <w:rFonts w:cstheme="minorHAnsi"/>
          <w:b/>
        </w:rPr>
      </w:pPr>
      <w:r w:rsidRPr="00180BFA">
        <w:rPr>
          <w:rFonts w:cstheme="minorHAnsi"/>
          <w:b/>
          <w:bCs/>
          <w:sz w:val="23"/>
          <w:szCs w:val="23"/>
        </w:rPr>
        <w:t xml:space="preserve">Sample Preparation - </w:t>
      </w:r>
      <w:r w:rsidRPr="00180BFA">
        <w:rPr>
          <w:rFonts w:cstheme="minorHAnsi"/>
          <w:sz w:val="23"/>
          <w:szCs w:val="23"/>
        </w:rPr>
        <w:t>Analysis of drugs from formulations and biological samples including, selection of  biological sample, extraction of drugs by various methods such as Liquid Liquid Extraction (LLE), Solid Phase Extraction (SPE) and Membrane filtration.</w:t>
      </w:r>
    </w:p>
    <w:p w:rsidR="00703897" w:rsidRPr="00180BFA" w:rsidRDefault="00703897" w:rsidP="00703897">
      <w:pPr>
        <w:autoSpaceDE w:val="0"/>
        <w:autoSpaceDN w:val="0"/>
        <w:adjustRightInd w:val="0"/>
        <w:ind w:right="-330"/>
        <w:rPr>
          <w:rFonts w:cstheme="minorHAnsi"/>
          <w:b/>
        </w:rPr>
      </w:pPr>
    </w:p>
    <w:p w:rsidR="00703897" w:rsidRPr="00180BFA" w:rsidRDefault="00703897" w:rsidP="00703897">
      <w:pPr>
        <w:autoSpaceDE w:val="0"/>
        <w:autoSpaceDN w:val="0"/>
        <w:adjustRightInd w:val="0"/>
        <w:rPr>
          <w:rFonts w:cstheme="minorHAnsi"/>
          <w:b/>
        </w:rPr>
      </w:pPr>
      <w:r w:rsidRPr="00180BFA">
        <w:rPr>
          <w:rFonts w:cstheme="minorHAnsi"/>
          <w:b/>
        </w:rPr>
        <w:t>UNIT: III</w:t>
      </w:r>
    </w:p>
    <w:p w:rsidR="00703897" w:rsidRPr="00180BFA" w:rsidRDefault="00703897" w:rsidP="00703897">
      <w:pPr>
        <w:autoSpaceDE w:val="0"/>
        <w:autoSpaceDN w:val="0"/>
        <w:adjustRightInd w:val="0"/>
        <w:rPr>
          <w:rFonts w:cstheme="minorHAnsi"/>
          <w:b/>
        </w:rPr>
      </w:pPr>
    </w:p>
    <w:p w:rsidR="00703897" w:rsidRPr="002F082E" w:rsidRDefault="00703897" w:rsidP="00E266FC">
      <w:pPr>
        <w:pStyle w:val="ListParagraph"/>
        <w:numPr>
          <w:ilvl w:val="0"/>
          <w:numId w:val="49"/>
        </w:numPr>
        <w:autoSpaceDE w:val="0"/>
        <w:autoSpaceDN w:val="0"/>
        <w:adjustRightInd w:val="0"/>
        <w:ind w:left="540" w:right="-330"/>
        <w:jc w:val="both"/>
        <w:rPr>
          <w:rFonts w:cstheme="minorHAnsi"/>
        </w:rPr>
      </w:pPr>
      <w:r w:rsidRPr="002F082E">
        <w:rPr>
          <w:rFonts w:cstheme="minorHAnsi"/>
          <w:b/>
          <w:bCs/>
        </w:rPr>
        <w:t xml:space="preserve">HPLC: </w:t>
      </w:r>
      <w:r w:rsidRPr="002F082E">
        <w:rPr>
          <w:rFonts w:cstheme="minorHAnsi"/>
        </w:rPr>
        <w:t>Principles, basic parameters Retention factor, Capacity factor, Selectivity factor, plate number, plate height, resolution, peak shapes, band broadening, van Deemter equation and curve. Column selection and optimization, column problems, solvents, trouble  shooting, sample preparation.</w:t>
      </w:r>
    </w:p>
    <w:p w:rsidR="00703897" w:rsidRPr="002F082E" w:rsidRDefault="00703897" w:rsidP="00E266FC">
      <w:pPr>
        <w:pStyle w:val="ListParagraph"/>
        <w:numPr>
          <w:ilvl w:val="0"/>
          <w:numId w:val="49"/>
        </w:numPr>
        <w:autoSpaceDE w:val="0"/>
        <w:autoSpaceDN w:val="0"/>
        <w:adjustRightInd w:val="0"/>
        <w:ind w:left="540" w:right="-330"/>
        <w:jc w:val="both"/>
        <w:rPr>
          <w:rFonts w:cstheme="minorHAnsi"/>
        </w:rPr>
      </w:pPr>
      <w:r w:rsidRPr="002F082E">
        <w:rPr>
          <w:rFonts w:cstheme="minorHAnsi"/>
          <w:b/>
          <w:bCs/>
          <w:sz w:val="23"/>
          <w:szCs w:val="23"/>
        </w:rPr>
        <w:t xml:space="preserve">Method Development and validation: </w:t>
      </w:r>
      <w:r w:rsidRPr="002F082E">
        <w:rPr>
          <w:rFonts w:cstheme="minorHAnsi"/>
          <w:sz w:val="23"/>
          <w:szCs w:val="23"/>
        </w:rPr>
        <w:t xml:space="preserve">Introduction, Forced Degradation Studies -Experimental Approach to Forced Degradation Studies. Stability Indicating HPLC Method Development - Method Scope, Preliminary Requirements, Method Development Approach, Method Optimization and </w:t>
      </w:r>
      <w:r w:rsidRPr="002F082E">
        <w:rPr>
          <w:rFonts w:cstheme="minorHAnsi"/>
          <w:bCs/>
          <w:sz w:val="23"/>
          <w:szCs w:val="23"/>
        </w:rPr>
        <w:t>validation.</w:t>
      </w:r>
    </w:p>
    <w:p w:rsidR="00703897" w:rsidRPr="00180BFA" w:rsidRDefault="00703897" w:rsidP="00703897">
      <w:pPr>
        <w:autoSpaceDE w:val="0"/>
        <w:autoSpaceDN w:val="0"/>
        <w:adjustRightInd w:val="0"/>
        <w:rPr>
          <w:rFonts w:cstheme="minorHAnsi"/>
          <w:b/>
        </w:rPr>
      </w:pPr>
    </w:p>
    <w:p w:rsidR="00703897" w:rsidRPr="00180BFA" w:rsidRDefault="00703897" w:rsidP="00703897">
      <w:pPr>
        <w:autoSpaceDE w:val="0"/>
        <w:autoSpaceDN w:val="0"/>
        <w:adjustRightInd w:val="0"/>
        <w:rPr>
          <w:rFonts w:cstheme="minorHAnsi"/>
          <w:b/>
        </w:rPr>
      </w:pPr>
      <w:r w:rsidRPr="00180BFA">
        <w:rPr>
          <w:rFonts w:cstheme="minorHAnsi"/>
          <w:b/>
        </w:rPr>
        <w:t>UNIT-IV</w:t>
      </w:r>
    </w:p>
    <w:p w:rsidR="00703897" w:rsidRPr="002F082E" w:rsidRDefault="00703897" w:rsidP="00E266FC">
      <w:pPr>
        <w:pStyle w:val="ListParagraph"/>
        <w:numPr>
          <w:ilvl w:val="0"/>
          <w:numId w:val="50"/>
        </w:numPr>
        <w:autoSpaceDE w:val="0"/>
        <w:autoSpaceDN w:val="0"/>
        <w:adjustRightInd w:val="0"/>
        <w:ind w:left="450" w:right="-330"/>
        <w:rPr>
          <w:rFonts w:cstheme="minorHAnsi"/>
          <w:b/>
        </w:rPr>
      </w:pPr>
      <w:r w:rsidRPr="002F082E">
        <w:rPr>
          <w:rFonts w:cstheme="minorHAnsi"/>
          <w:b/>
        </w:rPr>
        <w:t>Gas Chromatography:</w:t>
      </w:r>
      <w:r w:rsidRPr="002F082E">
        <w:rPr>
          <w:rFonts w:cstheme="minorHAnsi"/>
        </w:rPr>
        <w:t xml:space="preserve"> Principles, split-splitless injector, head space  sampling, columns for GC, detectors, quantification, derivatization techniques.</w:t>
      </w:r>
    </w:p>
    <w:p w:rsidR="00703897" w:rsidRPr="002F082E" w:rsidRDefault="00703897" w:rsidP="00E266FC">
      <w:pPr>
        <w:pStyle w:val="ListParagraph"/>
        <w:numPr>
          <w:ilvl w:val="0"/>
          <w:numId w:val="50"/>
        </w:numPr>
        <w:autoSpaceDE w:val="0"/>
        <w:autoSpaceDN w:val="0"/>
        <w:adjustRightInd w:val="0"/>
        <w:ind w:left="450" w:right="-448"/>
        <w:rPr>
          <w:rFonts w:cstheme="minorHAnsi"/>
          <w:b/>
        </w:rPr>
      </w:pPr>
      <w:r w:rsidRPr="002F082E">
        <w:rPr>
          <w:rFonts w:cstheme="minorHAnsi"/>
          <w:b/>
        </w:rPr>
        <w:t>Hyphenated techniques:</w:t>
      </w:r>
      <w:r w:rsidRPr="002F082E">
        <w:rPr>
          <w:rFonts w:cstheme="minorHAnsi"/>
        </w:rPr>
        <w:t xml:space="preserve"> Introduction to GC-MS and LC-MS techniques and their applications.</w:t>
      </w:r>
    </w:p>
    <w:p w:rsidR="00703897" w:rsidRPr="00180BFA" w:rsidRDefault="00703897" w:rsidP="00703897">
      <w:pPr>
        <w:autoSpaceDE w:val="0"/>
        <w:autoSpaceDN w:val="0"/>
        <w:adjustRightInd w:val="0"/>
        <w:rPr>
          <w:rFonts w:cstheme="minorHAnsi"/>
          <w:b/>
        </w:rPr>
      </w:pPr>
    </w:p>
    <w:p w:rsidR="00703897" w:rsidRPr="00180BFA" w:rsidRDefault="00703897" w:rsidP="00703897">
      <w:pPr>
        <w:autoSpaceDE w:val="0"/>
        <w:autoSpaceDN w:val="0"/>
        <w:adjustRightInd w:val="0"/>
        <w:rPr>
          <w:rFonts w:cstheme="minorHAnsi"/>
          <w:b/>
        </w:rPr>
      </w:pPr>
      <w:r w:rsidRPr="00180BFA">
        <w:rPr>
          <w:rFonts w:cstheme="minorHAnsi"/>
          <w:b/>
        </w:rPr>
        <w:t>UNIT-V</w:t>
      </w:r>
    </w:p>
    <w:p w:rsidR="00703897" w:rsidRPr="00180BFA" w:rsidRDefault="00703897" w:rsidP="00703897">
      <w:pPr>
        <w:autoSpaceDE w:val="0"/>
        <w:autoSpaceDN w:val="0"/>
        <w:adjustRightInd w:val="0"/>
        <w:rPr>
          <w:rFonts w:cstheme="minorHAnsi"/>
          <w:b/>
        </w:rPr>
      </w:pPr>
    </w:p>
    <w:p w:rsidR="00703897" w:rsidRPr="002F082E" w:rsidRDefault="00703897" w:rsidP="00E266FC">
      <w:pPr>
        <w:pStyle w:val="ListParagraph"/>
        <w:numPr>
          <w:ilvl w:val="0"/>
          <w:numId w:val="51"/>
        </w:numPr>
        <w:autoSpaceDE w:val="0"/>
        <w:autoSpaceDN w:val="0"/>
        <w:adjustRightInd w:val="0"/>
        <w:ind w:left="450" w:right="-165"/>
        <w:jc w:val="both"/>
        <w:rPr>
          <w:rFonts w:cstheme="minorHAnsi"/>
        </w:rPr>
      </w:pPr>
      <w:r w:rsidRPr="002F082E">
        <w:rPr>
          <w:rFonts w:cstheme="minorHAnsi"/>
          <w:lang w:eastAsia="en-IN"/>
        </w:rPr>
        <w:t>Electrophoresis: Capillary electrophoresis: Basic principle (zeta potential), instrumentation, different modes of CE, advantages and disadvantages, pharmaceutical applications.</w:t>
      </w:r>
    </w:p>
    <w:p w:rsidR="00703897" w:rsidRPr="002F082E" w:rsidRDefault="00703897" w:rsidP="00E266FC">
      <w:pPr>
        <w:pStyle w:val="ListParagraph"/>
        <w:numPr>
          <w:ilvl w:val="0"/>
          <w:numId w:val="51"/>
        </w:numPr>
        <w:autoSpaceDE w:val="0"/>
        <w:autoSpaceDN w:val="0"/>
        <w:adjustRightInd w:val="0"/>
        <w:ind w:left="450" w:right="-306"/>
        <w:rPr>
          <w:rFonts w:cstheme="minorHAnsi"/>
        </w:rPr>
      </w:pPr>
      <w:r w:rsidRPr="002F082E">
        <w:rPr>
          <w:rFonts w:cstheme="minorHAnsi"/>
          <w:b/>
        </w:rPr>
        <w:lastRenderedPageBreak/>
        <w:t>Counter current chromatography:</w:t>
      </w:r>
      <w:r w:rsidRPr="002F082E">
        <w:rPr>
          <w:rFonts w:cstheme="minorHAnsi"/>
        </w:rPr>
        <w:t xml:space="preserve"> Basic principles, droplet counter current chromatography, centrifugal partition chromatography, choice of solvents for SP and MP.</w:t>
      </w:r>
    </w:p>
    <w:p w:rsidR="00703897" w:rsidRPr="00180BFA" w:rsidRDefault="00703897" w:rsidP="00703897">
      <w:pPr>
        <w:autoSpaceDE w:val="0"/>
        <w:autoSpaceDN w:val="0"/>
        <w:adjustRightInd w:val="0"/>
        <w:rPr>
          <w:rFonts w:cstheme="minorHAnsi"/>
        </w:rPr>
      </w:pPr>
    </w:p>
    <w:p w:rsidR="00703897" w:rsidRPr="00BB4052" w:rsidRDefault="00703897" w:rsidP="00703897">
      <w:pPr>
        <w:autoSpaceDE w:val="0"/>
        <w:autoSpaceDN w:val="0"/>
        <w:adjustRightInd w:val="0"/>
        <w:jc w:val="both"/>
        <w:rPr>
          <w:rFonts w:cstheme="minorHAnsi"/>
        </w:rPr>
      </w:pPr>
      <w:r>
        <w:rPr>
          <w:rFonts w:cstheme="minorHAnsi"/>
          <w:b/>
        </w:rPr>
        <w:t xml:space="preserve">Out come :  </w:t>
      </w:r>
      <w:r w:rsidRPr="00BB4052">
        <w:rPr>
          <w:rFonts w:cstheme="minorHAnsi"/>
        </w:rPr>
        <w:t>The students should describe the separation techniques of choromatography (GC, HPLC) with principles, instrumentation, identification, development of methodology specific to the components of the mixure, including the method validation.  The students should be able to explain the separation principles using the advanced techniques such as Flash chromatography and highphenated techniques.</w:t>
      </w:r>
    </w:p>
    <w:p w:rsidR="00703897" w:rsidRPr="00BB4052" w:rsidRDefault="00703897" w:rsidP="00703897">
      <w:pPr>
        <w:autoSpaceDE w:val="0"/>
        <w:autoSpaceDN w:val="0"/>
        <w:adjustRightInd w:val="0"/>
        <w:rPr>
          <w:rFonts w:cstheme="minorHAnsi"/>
        </w:rPr>
      </w:pPr>
    </w:p>
    <w:p w:rsidR="00703897" w:rsidRDefault="00703897" w:rsidP="00703897">
      <w:pPr>
        <w:autoSpaceDE w:val="0"/>
        <w:autoSpaceDN w:val="0"/>
        <w:adjustRightInd w:val="0"/>
        <w:rPr>
          <w:rFonts w:cstheme="minorHAnsi"/>
          <w:b/>
        </w:rPr>
      </w:pPr>
    </w:p>
    <w:p w:rsidR="00703897" w:rsidRPr="00180BFA" w:rsidRDefault="00703897" w:rsidP="00703897">
      <w:pPr>
        <w:autoSpaceDE w:val="0"/>
        <w:autoSpaceDN w:val="0"/>
        <w:adjustRightInd w:val="0"/>
        <w:rPr>
          <w:rFonts w:cstheme="minorHAnsi"/>
          <w:b/>
        </w:rPr>
      </w:pPr>
    </w:p>
    <w:p w:rsidR="00703897" w:rsidRPr="00180BFA" w:rsidRDefault="00703897" w:rsidP="00703897">
      <w:pPr>
        <w:autoSpaceDE w:val="0"/>
        <w:autoSpaceDN w:val="0"/>
        <w:adjustRightInd w:val="0"/>
        <w:rPr>
          <w:rFonts w:cstheme="minorHAnsi"/>
          <w:b/>
        </w:rPr>
      </w:pPr>
      <w:r w:rsidRPr="00180BFA">
        <w:rPr>
          <w:rFonts w:cstheme="minorHAnsi"/>
          <w:b/>
        </w:rPr>
        <w:t>References:</w:t>
      </w:r>
    </w:p>
    <w:p w:rsidR="00703897" w:rsidRPr="00180BFA" w:rsidRDefault="00703897" w:rsidP="00703897">
      <w:pPr>
        <w:autoSpaceDE w:val="0"/>
        <w:autoSpaceDN w:val="0"/>
        <w:adjustRightInd w:val="0"/>
        <w:rPr>
          <w:rFonts w:cstheme="minorHAnsi"/>
          <w:b/>
        </w:rPr>
      </w:pPr>
    </w:p>
    <w:p w:rsidR="00703897" w:rsidRPr="002F082E" w:rsidRDefault="00703897" w:rsidP="00E266FC">
      <w:pPr>
        <w:numPr>
          <w:ilvl w:val="0"/>
          <w:numId w:val="47"/>
        </w:numPr>
        <w:jc w:val="both"/>
        <w:rPr>
          <w:rFonts w:cstheme="minorHAnsi"/>
        </w:rPr>
      </w:pPr>
      <w:r w:rsidRPr="002F082E">
        <w:rPr>
          <w:rFonts w:cstheme="minorHAnsi"/>
        </w:rPr>
        <w:t>Instrumental Methods of Chemical Analysis by B.K Sharma</w:t>
      </w:r>
    </w:p>
    <w:p w:rsidR="00703897" w:rsidRPr="002F082E" w:rsidRDefault="00703897" w:rsidP="00E266FC">
      <w:pPr>
        <w:numPr>
          <w:ilvl w:val="0"/>
          <w:numId w:val="47"/>
        </w:numPr>
        <w:jc w:val="both"/>
        <w:rPr>
          <w:rFonts w:cstheme="minorHAnsi"/>
        </w:rPr>
      </w:pPr>
      <w:r w:rsidRPr="002F082E">
        <w:rPr>
          <w:rFonts w:cstheme="minorHAnsi"/>
        </w:rPr>
        <w:t>Organic spectroscopy by Y.R Sharma</w:t>
      </w:r>
    </w:p>
    <w:p w:rsidR="00703897" w:rsidRPr="002F082E" w:rsidRDefault="00703897" w:rsidP="00E266FC">
      <w:pPr>
        <w:numPr>
          <w:ilvl w:val="0"/>
          <w:numId w:val="47"/>
        </w:numPr>
        <w:jc w:val="both"/>
        <w:rPr>
          <w:rFonts w:cstheme="minorHAnsi"/>
        </w:rPr>
      </w:pPr>
      <w:r w:rsidRPr="002F082E">
        <w:rPr>
          <w:rFonts w:cstheme="minorHAnsi"/>
        </w:rPr>
        <w:t>A Text book of Pharmaceutical Analysis by Kerrenth   A. Connors</w:t>
      </w:r>
    </w:p>
    <w:p w:rsidR="00703897" w:rsidRPr="002F082E" w:rsidRDefault="00703897" w:rsidP="00E266FC">
      <w:pPr>
        <w:numPr>
          <w:ilvl w:val="0"/>
          <w:numId w:val="47"/>
        </w:numPr>
        <w:jc w:val="both"/>
        <w:rPr>
          <w:rFonts w:cstheme="minorHAnsi"/>
        </w:rPr>
      </w:pPr>
      <w:r w:rsidRPr="002F082E">
        <w:rPr>
          <w:rFonts w:cstheme="minorHAnsi"/>
        </w:rPr>
        <w:t xml:space="preserve">Vogel’s Text book of Quantitative  Chemical Analysis by A.I. Vogel </w:t>
      </w:r>
    </w:p>
    <w:p w:rsidR="00703897" w:rsidRPr="002F082E" w:rsidRDefault="00703897" w:rsidP="00E266FC">
      <w:pPr>
        <w:numPr>
          <w:ilvl w:val="0"/>
          <w:numId w:val="47"/>
        </w:numPr>
        <w:jc w:val="both"/>
        <w:rPr>
          <w:rFonts w:cstheme="minorHAnsi"/>
        </w:rPr>
      </w:pPr>
      <w:r w:rsidRPr="002F082E">
        <w:rPr>
          <w:rFonts w:cstheme="minorHAnsi"/>
        </w:rPr>
        <w:t>Practical Pharmaceutical Chemistry by A.H. Beckett and J.B. Stenlake</w:t>
      </w:r>
    </w:p>
    <w:p w:rsidR="00703897" w:rsidRPr="002F082E" w:rsidRDefault="00703897" w:rsidP="00E266FC">
      <w:pPr>
        <w:numPr>
          <w:ilvl w:val="0"/>
          <w:numId w:val="47"/>
        </w:numPr>
        <w:jc w:val="both"/>
        <w:rPr>
          <w:rFonts w:cstheme="minorHAnsi"/>
        </w:rPr>
      </w:pPr>
      <w:r w:rsidRPr="002F082E">
        <w:rPr>
          <w:rFonts w:cstheme="minorHAnsi"/>
        </w:rPr>
        <w:t>Organic Chemistry by I. L. Finar</w:t>
      </w:r>
    </w:p>
    <w:p w:rsidR="00703897" w:rsidRPr="002F082E" w:rsidRDefault="00703897" w:rsidP="00E266FC">
      <w:pPr>
        <w:numPr>
          <w:ilvl w:val="0"/>
          <w:numId w:val="47"/>
        </w:numPr>
        <w:jc w:val="both"/>
        <w:rPr>
          <w:rFonts w:cstheme="minorHAnsi"/>
        </w:rPr>
      </w:pPr>
      <w:r w:rsidRPr="002F082E">
        <w:rPr>
          <w:rFonts w:cstheme="minorHAnsi"/>
        </w:rPr>
        <w:t>Organic spectroscopy by William Kemp</w:t>
      </w:r>
    </w:p>
    <w:p w:rsidR="00703897" w:rsidRPr="002F082E" w:rsidRDefault="00703897" w:rsidP="00E266FC">
      <w:pPr>
        <w:numPr>
          <w:ilvl w:val="0"/>
          <w:numId w:val="47"/>
        </w:numPr>
        <w:jc w:val="both"/>
        <w:rPr>
          <w:rFonts w:cstheme="minorHAnsi"/>
        </w:rPr>
      </w:pPr>
      <w:r w:rsidRPr="002F082E">
        <w:rPr>
          <w:rFonts w:cstheme="minorHAnsi"/>
        </w:rPr>
        <w:t>Quantitative Analysis of Drugs by D. C. Garrett</w:t>
      </w:r>
    </w:p>
    <w:p w:rsidR="00703897" w:rsidRPr="002F082E" w:rsidRDefault="00703897" w:rsidP="00E266FC">
      <w:pPr>
        <w:numPr>
          <w:ilvl w:val="0"/>
          <w:numId w:val="47"/>
        </w:numPr>
        <w:jc w:val="both"/>
        <w:rPr>
          <w:rFonts w:cstheme="minorHAnsi"/>
        </w:rPr>
      </w:pPr>
      <w:r w:rsidRPr="002F082E">
        <w:rPr>
          <w:rFonts w:cstheme="minorHAnsi"/>
        </w:rPr>
        <w:t>Quantitative Analysis of Drugs in Pharmaceutical Formulations by P. D. Sethi</w:t>
      </w:r>
    </w:p>
    <w:p w:rsidR="00703897" w:rsidRPr="002F082E" w:rsidRDefault="00703897" w:rsidP="00E266FC">
      <w:pPr>
        <w:numPr>
          <w:ilvl w:val="0"/>
          <w:numId w:val="47"/>
        </w:numPr>
        <w:jc w:val="both"/>
        <w:rPr>
          <w:rFonts w:cstheme="minorHAnsi"/>
        </w:rPr>
      </w:pPr>
      <w:r w:rsidRPr="002F082E">
        <w:rPr>
          <w:rFonts w:cstheme="minorHAnsi"/>
        </w:rPr>
        <w:t xml:space="preserve"> Spectrophotometric identification of Organic Compounds by Silverstein</w:t>
      </w:r>
    </w:p>
    <w:p w:rsidR="00703897" w:rsidRPr="002F082E" w:rsidRDefault="00703897" w:rsidP="00E266FC">
      <w:pPr>
        <w:numPr>
          <w:ilvl w:val="0"/>
          <w:numId w:val="47"/>
        </w:numPr>
        <w:jc w:val="both"/>
        <w:rPr>
          <w:rFonts w:cstheme="minorHAnsi"/>
        </w:rPr>
      </w:pPr>
      <w:r w:rsidRPr="002F082E">
        <w:rPr>
          <w:rFonts w:cstheme="minorHAnsi"/>
        </w:rPr>
        <w:t xml:space="preserve"> HPTLC by P.D. Seth</w:t>
      </w:r>
    </w:p>
    <w:p w:rsidR="00703897" w:rsidRPr="002F082E" w:rsidRDefault="00703897" w:rsidP="00E266FC">
      <w:pPr>
        <w:numPr>
          <w:ilvl w:val="0"/>
          <w:numId w:val="47"/>
        </w:numPr>
        <w:jc w:val="both"/>
        <w:rPr>
          <w:rFonts w:cstheme="minorHAnsi"/>
        </w:rPr>
      </w:pPr>
      <w:r w:rsidRPr="002F082E">
        <w:rPr>
          <w:rFonts w:cstheme="minorHAnsi"/>
        </w:rPr>
        <w:t>Methods in Biotechnology, Natural Product Isolation by Sarker, Latif, Gray</w:t>
      </w:r>
    </w:p>
    <w:p w:rsidR="00703897" w:rsidRPr="002F082E" w:rsidRDefault="00703897" w:rsidP="00E266FC">
      <w:pPr>
        <w:numPr>
          <w:ilvl w:val="0"/>
          <w:numId w:val="47"/>
        </w:numPr>
        <w:jc w:val="both"/>
        <w:rPr>
          <w:rFonts w:cstheme="minorHAnsi"/>
        </w:rPr>
      </w:pPr>
      <w:r w:rsidRPr="002F082E">
        <w:rPr>
          <w:rFonts w:cstheme="minorHAnsi"/>
        </w:rPr>
        <w:t>Methods in Biotechnology, Natural Product Isolation by Richard Canell</w:t>
      </w:r>
    </w:p>
    <w:p w:rsidR="00703897" w:rsidRPr="002F082E" w:rsidRDefault="00703897" w:rsidP="00E266FC">
      <w:pPr>
        <w:numPr>
          <w:ilvl w:val="0"/>
          <w:numId w:val="47"/>
        </w:numPr>
        <w:jc w:val="both"/>
        <w:rPr>
          <w:rFonts w:cstheme="minorHAnsi"/>
        </w:rPr>
      </w:pPr>
      <w:r w:rsidRPr="002F082E">
        <w:rPr>
          <w:rFonts w:cstheme="minorHAnsi"/>
        </w:rPr>
        <w:t>Various Reviews and Research Papers</w:t>
      </w:r>
    </w:p>
    <w:p w:rsidR="00703897" w:rsidRPr="00180BFA" w:rsidRDefault="00703897" w:rsidP="00703897">
      <w:pPr>
        <w:rPr>
          <w:rFonts w:cstheme="minorHAnsi"/>
        </w:rPr>
      </w:pPr>
    </w:p>
    <w:p w:rsidR="00745A93" w:rsidRDefault="00703897" w:rsidP="00703897">
      <w:pPr>
        <w:ind w:left="0" w:right="288" w:firstLine="0"/>
        <w:rPr>
          <w:rFonts w:ascii="Arial" w:hAnsi="Arial" w:cs="Arial"/>
          <w:b/>
          <w:sz w:val="20"/>
          <w:szCs w:val="20"/>
        </w:rPr>
      </w:pPr>
      <w:r w:rsidRPr="00180BFA">
        <w:rPr>
          <w:rFonts w:cstheme="minorHAnsi"/>
          <w:b/>
        </w:rPr>
        <w:br w:type="page"/>
      </w:r>
    </w:p>
    <w:p w:rsidR="00C12C0D" w:rsidRPr="00E9562B" w:rsidRDefault="00C12C0D" w:rsidP="00C12C0D">
      <w:pPr>
        <w:spacing w:line="360" w:lineRule="auto"/>
        <w:ind w:right="288"/>
        <w:jc w:val="center"/>
        <w:rPr>
          <w:rFonts w:ascii="Times New Roman" w:hAnsi="Times New Roman"/>
          <w:b/>
          <w:spacing w:val="-2"/>
        </w:rPr>
      </w:pPr>
      <w:r w:rsidRPr="00E9562B">
        <w:rPr>
          <w:rFonts w:ascii="Times New Roman" w:hAnsi="Times New Roman"/>
          <w:b/>
          <w:spacing w:val="-2"/>
        </w:rPr>
        <w:lastRenderedPageBreak/>
        <w:t>INSTITUTE OF SCIENCE AND TECHNOLOGY</w:t>
      </w:r>
    </w:p>
    <w:p w:rsidR="00C12C0D" w:rsidRPr="00E9562B" w:rsidRDefault="00C12C0D" w:rsidP="00C12C0D">
      <w:pPr>
        <w:spacing w:line="360" w:lineRule="auto"/>
        <w:ind w:right="288"/>
        <w:jc w:val="center"/>
        <w:rPr>
          <w:rFonts w:ascii="Times New Roman" w:hAnsi="Times New Roman"/>
          <w:b/>
          <w:spacing w:val="-2"/>
        </w:rPr>
      </w:pPr>
      <w:r w:rsidRPr="00E9562B">
        <w:rPr>
          <w:rFonts w:ascii="Times New Roman" w:hAnsi="Times New Roman"/>
          <w:b/>
          <w:spacing w:val="-2"/>
        </w:rPr>
        <w:t>JAWAHARLAL NEHRU TECHNOLOGICAL UNIVERSITY HYDERABAD</w:t>
      </w:r>
    </w:p>
    <w:p w:rsidR="00C12C0D" w:rsidRPr="00E9562B" w:rsidRDefault="00C12C0D" w:rsidP="00C12C0D">
      <w:pPr>
        <w:spacing w:line="360" w:lineRule="auto"/>
        <w:jc w:val="center"/>
        <w:rPr>
          <w:rFonts w:ascii="Times New Roman" w:hAnsi="Times New Roman"/>
          <w:b/>
          <w:bCs/>
        </w:rPr>
      </w:pPr>
      <w:r w:rsidRPr="00E9562B">
        <w:rPr>
          <w:rFonts w:ascii="Times New Roman" w:hAnsi="Times New Roman"/>
          <w:b/>
          <w:bCs/>
        </w:rPr>
        <w:t>I Year – I Sem M.Pharm (Pharmacognosy)</w:t>
      </w:r>
    </w:p>
    <w:p w:rsidR="00C12C0D" w:rsidRPr="00E9562B" w:rsidRDefault="00C12C0D" w:rsidP="00C12C0D">
      <w:pPr>
        <w:spacing w:line="360" w:lineRule="auto"/>
        <w:jc w:val="center"/>
        <w:rPr>
          <w:rFonts w:ascii="Times New Roman" w:hAnsi="Times New Roman"/>
          <w:b/>
        </w:rPr>
      </w:pPr>
      <w:r w:rsidRPr="001B71E1">
        <w:rPr>
          <w:rFonts w:ascii="Arial" w:hAnsi="Arial" w:cs="Arial"/>
          <w:b/>
          <w:bCs/>
          <w:sz w:val="20"/>
          <w:szCs w:val="20"/>
        </w:rPr>
        <w:t>OPTIONAL ELECTIVE –I</w:t>
      </w:r>
      <w:r>
        <w:rPr>
          <w:rFonts w:ascii="Arial" w:hAnsi="Arial" w:cs="Arial"/>
          <w:b/>
          <w:bCs/>
          <w:sz w:val="20"/>
          <w:szCs w:val="20"/>
        </w:rPr>
        <w:t>V</w:t>
      </w:r>
      <w:r w:rsidRPr="00E9562B">
        <w:rPr>
          <w:rFonts w:ascii="Times New Roman" w:hAnsi="Times New Roman"/>
          <w:b/>
        </w:rPr>
        <w:t xml:space="preserve"> - ADVANCED PHARMACOGNOSY-I </w:t>
      </w:r>
    </w:p>
    <w:p w:rsidR="00C12C0D" w:rsidRPr="00E9562B" w:rsidRDefault="00C12C0D" w:rsidP="00C12C0D">
      <w:pPr>
        <w:spacing w:line="360" w:lineRule="auto"/>
        <w:jc w:val="center"/>
        <w:rPr>
          <w:rFonts w:ascii="Times New Roman" w:hAnsi="Times New Roman"/>
          <w:b/>
        </w:rPr>
      </w:pPr>
    </w:p>
    <w:p w:rsidR="00C12C0D" w:rsidRPr="00E9562B" w:rsidRDefault="00C12C0D" w:rsidP="00C12C0D">
      <w:pPr>
        <w:ind w:left="0" w:firstLine="0"/>
        <w:jc w:val="both"/>
        <w:rPr>
          <w:rFonts w:ascii="Times New Roman" w:hAnsi="Times New Roman"/>
          <w:b/>
        </w:rPr>
      </w:pPr>
      <w:r w:rsidRPr="00E9562B">
        <w:rPr>
          <w:rFonts w:ascii="Times New Roman" w:hAnsi="Times New Roman"/>
          <w:b/>
        </w:rPr>
        <w:t>Objective:</w:t>
      </w:r>
      <w:r w:rsidRPr="00E9562B">
        <w:rPr>
          <w:rFonts w:ascii="Times New Roman" w:hAnsi="Times New Roman"/>
        </w:rPr>
        <w:t xml:space="preserve"> To provide an opportunity for the students to understand the cultivation and utilization aspects of drugs falling under this chapter. Helps the students to get exposed to various techniques of plant tissue culture and explore marine origin natural products</w:t>
      </w:r>
    </w:p>
    <w:p w:rsidR="00C12C0D" w:rsidRPr="00E9562B" w:rsidRDefault="00C12C0D" w:rsidP="00C12C0D">
      <w:pPr>
        <w:ind w:left="0" w:firstLine="0"/>
        <w:rPr>
          <w:rFonts w:ascii="Times New Roman" w:hAnsi="Times New Roman"/>
          <w:b/>
        </w:rPr>
      </w:pPr>
    </w:p>
    <w:p w:rsidR="00C12C0D" w:rsidRPr="00E9562B" w:rsidRDefault="00C12C0D" w:rsidP="00C12C0D">
      <w:pPr>
        <w:rPr>
          <w:rFonts w:ascii="Times New Roman" w:hAnsi="Times New Roman"/>
          <w:b/>
        </w:rPr>
      </w:pPr>
      <w:r w:rsidRPr="00E9562B">
        <w:rPr>
          <w:rFonts w:ascii="Times New Roman" w:hAnsi="Times New Roman"/>
          <w:b/>
        </w:rPr>
        <w:t>UNIT I</w:t>
      </w:r>
    </w:p>
    <w:p w:rsidR="00C12C0D" w:rsidRPr="00E9562B" w:rsidRDefault="00C12C0D" w:rsidP="00C12C0D">
      <w:pPr>
        <w:ind w:left="0" w:firstLine="0"/>
        <w:rPr>
          <w:rFonts w:ascii="Times New Roman" w:hAnsi="Times New Roman"/>
        </w:rPr>
      </w:pPr>
      <w:r w:rsidRPr="00E9562B">
        <w:rPr>
          <w:rFonts w:ascii="Times New Roman" w:hAnsi="Times New Roman"/>
        </w:rPr>
        <w:t>Good agricultural and collection practices for medicinal plants :Identification/authentication of cultivated medicinal plants, Seeds and other propagation methods, cultivation, Permission to collect, Technical planning, selection and collection of medicinal plants and post harvesting processing.</w:t>
      </w:r>
    </w:p>
    <w:p w:rsidR="00C12C0D" w:rsidRPr="00E9562B" w:rsidRDefault="00C12C0D" w:rsidP="00C12C0D">
      <w:pPr>
        <w:rPr>
          <w:rFonts w:ascii="Times New Roman" w:hAnsi="Times New Roman"/>
        </w:rPr>
      </w:pPr>
    </w:p>
    <w:p w:rsidR="00C12C0D" w:rsidRPr="00E9562B" w:rsidRDefault="00C12C0D" w:rsidP="00C12C0D">
      <w:pPr>
        <w:rPr>
          <w:rFonts w:ascii="Times New Roman" w:hAnsi="Times New Roman"/>
          <w:b/>
        </w:rPr>
      </w:pPr>
      <w:r w:rsidRPr="00E9562B">
        <w:rPr>
          <w:rFonts w:ascii="Times New Roman" w:hAnsi="Times New Roman"/>
          <w:b/>
        </w:rPr>
        <w:t xml:space="preserve">UNIT-II </w:t>
      </w:r>
    </w:p>
    <w:p w:rsidR="00C12C0D" w:rsidRPr="00E9562B" w:rsidRDefault="00C12C0D" w:rsidP="00C12C0D">
      <w:pPr>
        <w:pStyle w:val="ListParagraph"/>
        <w:ind w:left="0" w:firstLine="0"/>
        <w:jc w:val="both"/>
        <w:rPr>
          <w:rFonts w:ascii="Times New Roman" w:hAnsi="Times New Roman"/>
        </w:rPr>
      </w:pPr>
      <w:r w:rsidRPr="00E9562B">
        <w:rPr>
          <w:rFonts w:ascii="Times New Roman" w:hAnsi="Times New Roman"/>
        </w:rPr>
        <w:t>Present status and future prospects of medicinal and aromatic</w:t>
      </w:r>
      <w:r w:rsidRPr="00E9562B">
        <w:rPr>
          <w:rFonts w:ascii="Times New Roman" w:hAnsi="Times New Roman"/>
          <w:b/>
        </w:rPr>
        <w:t xml:space="preserve"> </w:t>
      </w:r>
      <w:r w:rsidRPr="00E9562B">
        <w:rPr>
          <w:rFonts w:ascii="Times New Roman" w:hAnsi="Times New Roman"/>
        </w:rPr>
        <w:t>Plants</w:t>
      </w:r>
      <w:r w:rsidRPr="00E9562B">
        <w:rPr>
          <w:rFonts w:ascii="Times New Roman" w:hAnsi="Times New Roman"/>
          <w:b/>
        </w:rPr>
        <w:t xml:space="preserve"> </w:t>
      </w:r>
      <w:r w:rsidRPr="00E9562B">
        <w:rPr>
          <w:rFonts w:ascii="Times New Roman" w:hAnsi="Times New Roman"/>
        </w:rPr>
        <w:t>Commercial cultivation, post harvesting techniques and utilization of the following Medicinal and Aromatic plants: Ashwagandha, Guggal Opium,saffron Safed musli, Davana, Pachouli and Lemon grass.</w:t>
      </w:r>
      <w:r w:rsidRPr="00E9562B">
        <w:rPr>
          <w:rFonts w:ascii="Times New Roman" w:hAnsi="Times New Roman"/>
          <w:b/>
        </w:rPr>
        <w:t xml:space="preserve">  </w:t>
      </w:r>
      <w:r w:rsidRPr="00E9562B">
        <w:rPr>
          <w:rFonts w:ascii="Times New Roman" w:hAnsi="Times New Roman"/>
        </w:rPr>
        <w:t>Weed management and control, Pest control and study of pesticides with special importance to natural pesticides</w:t>
      </w:r>
    </w:p>
    <w:p w:rsidR="00C12C0D" w:rsidRPr="00E9562B" w:rsidRDefault="00C12C0D" w:rsidP="00C12C0D">
      <w:pPr>
        <w:pStyle w:val="Subtitle"/>
        <w:jc w:val="left"/>
        <w:rPr>
          <w:b w:val="0"/>
          <w:color w:val="auto"/>
          <w:sz w:val="24"/>
          <w:szCs w:val="24"/>
          <w:lang w:val="en-IN"/>
        </w:rPr>
      </w:pPr>
    </w:p>
    <w:p w:rsidR="00C12C0D" w:rsidRPr="00E9562B" w:rsidRDefault="00C12C0D" w:rsidP="00C12C0D">
      <w:pPr>
        <w:ind w:left="0" w:firstLine="0"/>
        <w:rPr>
          <w:rFonts w:ascii="Times New Roman" w:hAnsi="Times New Roman"/>
        </w:rPr>
      </w:pPr>
      <w:r w:rsidRPr="00E9562B">
        <w:rPr>
          <w:rFonts w:ascii="Times New Roman" w:hAnsi="Times New Roman"/>
        </w:rPr>
        <w:t>A brief account on Chemical and Pharmacological aspects and uses of the following medicinal plants-</w:t>
      </w:r>
    </w:p>
    <w:p w:rsidR="00C12C0D" w:rsidRPr="00E9562B" w:rsidRDefault="00C12C0D" w:rsidP="00C12C0D">
      <w:pPr>
        <w:spacing w:after="200"/>
        <w:contextualSpacing/>
        <w:rPr>
          <w:rFonts w:ascii="Times New Roman" w:hAnsi="Times New Roman"/>
          <w:b/>
        </w:rPr>
      </w:pPr>
      <w:r w:rsidRPr="00E9562B">
        <w:rPr>
          <w:rFonts w:ascii="Times New Roman" w:hAnsi="Times New Roman"/>
          <w:b/>
        </w:rPr>
        <w:t>(UNIT III and UNIT IV)</w:t>
      </w:r>
    </w:p>
    <w:p w:rsidR="00C12C0D" w:rsidRPr="00E9562B" w:rsidRDefault="00C12C0D" w:rsidP="00C12C0D">
      <w:pPr>
        <w:rPr>
          <w:rFonts w:ascii="Times New Roman" w:hAnsi="Times New Roman"/>
          <w:b/>
        </w:rPr>
      </w:pPr>
      <w:r w:rsidRPr="00E9562B">
        <w:rPr>
          <w:rFonts w:ascii="Times New Roman" w:hAnsi="Times New Roman"/>
          <w:b/>
        </w:rPr>
        <w:t xml:space="preserve"> </w:t>
      </w:r>
    </w:p>
    <w:p w:rsidR="00C12C0D" w:rsidRPr="00E9562B" w:rsidRDefault="00C12C0D" w:rsidP="00C12C0D">
      <w:pPr>
        <w:jc w:val="both"/>
        <w:rPr>
          <w:rFonts w:ascii="Times New Roman" w:hAnsi="Times New Roman"/>
          <w:b/>
        </w:rPr>
      </w:pPr>
      <w:r w:rsidRPr="00E9562B">
        <w:rPr>
          <w:rFonts w:ascii="Times New Roman" w:hAnsi="Times New Roman"/>
          <w:b/>
        </w:rPr>
        <w:t>UNIT III</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Immunomodulators</w:t>
      </w:r>
    </w:p>
    <w:p w:rsidR="00C12C0D" w:rsidRPr="00E9562B" w:rsidRDefault="00C12C0D" w:rsidP="00E266FC">
      <w:pPr>
        <w:pStyle w:val="ListParagraph"/>
        <w:numPr>
          <w:ilvl w:val="0"/>
          <w:numId w:val="53"/>
        </w:numPr>
        <w:rPr>
          <w:rFonts w:ascii="Times New Roman" w:hAnsi="Times New Roman"/>
          <w:i/>
        </w:rPr>
      </w:pPr>
      <w:r w:rsidRPr="00E9562B">
        <w:rPr>
          <w:rFonts w:ascii="Times New Roman" w:hAnsi="Times New Roman"/>
          <w:i/>
        </w:rPr>
        <w:t>Asparagus racemosa</w:t>
      </w:r>
    </w:p>
    <w:p w:rsidR="00C12C0D" w:rsidRPr="00E9562B" w:rsidRDefault="00C12C0D" w:rsidP="00E266FC">
      <w:pPr>
        <w:pStyle w:val="ListParagraph"/>
        <w:numPr>
          <w:ilvl w:val="0"/>
          <w:numId w:val="53"/>
        </w:numPr>
        <w:rPr>
          <w:rFonts w:ascii="Times New Roman" w:hAnsi="Times New Roman"/>
          <w:i/>
        </w:rPr>
      </w:pPr>
      <w:r w:rsidRPr="00E9562B">
        <w:rPr>
          <w:rFonts w:ascii="Times New Roman" w:hAnsi="Times New Roman"/>
          <w:i/>
        </w:rPr>
        <w:t>Withania somnifera</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Antioxidants</w:t>
      </w:r>
    </w:p>
    <w:p w:rsidR="00C12C0D" w:rsidRPr="00E9562B" w:rsidRDefault="00C12C0D" w:rsidP="00E266FC">
      <w:pPr>
        <w:pStyle w:val="ListParagraph"/>
        <w:numPr>
          <w:ilvl w:val="0"/>
          <w:numId w:val="54"/>
        </w:numPr>
        <w:rPr>
          <w:rFonts w:ascii="Times New Roman" w:hAnsi="Times New Roman"/>
          <w:i/>
        </w:rPr>
      </w:pPr>
      <w:r w:rsidRPr="00E9562B">
        <w:rPr>
          <w:rFonts w:ascii="Times New Roman" w:hAnsi="Times New Roman"/>
          <w:i/>
        </w:rPr>
        <w:t>Gingko biloba</w:t>
      </w:r>
    </w:p>
    <w:p w:rsidR="00C12C0D" w:rsidRPr="00E9562B" w:rsidRDefault="00C12C0D" w:rsidP="00E266FC">
      <w:pPr>
        <w:pStyle w:val="ListParagraph"/>
        <w:numPr>
          <w:ilvl w:val="0"/>
          <w:numId w:val="54"/>
        </w:numPr>
        <w:rPr>
          <w:rFonts w:ascii="Times New Roman" w:hAnsi="Times New Roman"/>
          <w:i/>
        </w:rPr>
      </w:pPr>
      <w:r w:rsidRPr="00E9562B">
        <w:rPr>
          <w:rFonts w:ascii="Times New Roman" w:hAnsi="Times New Roman"/>
          <w:i/>
        </w:rPr>
        <w:t>Artemesia annua</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Antidiabetics</w:t>
      </w:r>
    </w:p>
    <w:p w:rsidR="00C12C0D" w:rsidRPr="00E9562B" w:rsidRDefault="00C12C0D" w:rsidP="00E266FC">
      <w:pPr>
        <w:pStyle w:val="ListParagraph"/>
        <w:numPr>
          <w:ilvl w:val="0"/>
          <w:numId w:val="55"/>
        </w:numPr>
        <w:rPr>
          <w:rFonts w:ascii="Times New Roman" w:hAnsi="Times New Roman"/>
          <w:i/>
        </w:rPr>
      </w:pPr>
      <w:r w:rsidRPr="00E9562B">
        <w:rPr>
          <w:rFonts w:ascii="Times New Roman" w:hAnsi="Times New Roman"/>
          <w:i/>
        </w:rPr>
        <w:t>Gymnema sylvestera</w:t>
      </w:r>
    </w:p>
    <w:p w:rsidR="00C12C0D" w:rsidRPr="00E9562B" w:rsidRDefault="00C12C0D" w:rsidP="00E266FC">
      <w:pPr>
        <w:pStyle w:val="ListParagraph"/>
        <w:numPr>
          <w:ilvl w:val="0"/>
          <w:numId w:val="55"/>
        </w:numPr>
        <w:rPr>
          <w:rFonts w:ascii="Times New Roman" w:hAnsi="Times New Roman"/>
        </w:rPr>
      </w:pPr>
      <w:r w:rsidRPr="00E9562B">
        <w:rPr>
          <w:rFonts w:ascii="Times New Roman" w:hAnsi="Times New Roman"/>
          <w:i/>
        </w:rPr>
        <w:t>Momordica charantia</w:t>
      </w:r>
    </w:p>
    <w:p w:rsidR="00C12C0D" w:rsidRPr="00E9562B" w:rsidRDefault="00C12C0D" w:rsidP="00C12C0D">
      <w:pPr>
        <w:jc w:val="both"/>
        <w:rPr>
          <w:rFonts w:ascii="Times New Roman" w:hAnsi="Times New Roman"/>
          <w:i/>
        </w:rPr>
      </w:pPr>
    </w:p>
    <w:p w:rsidR="00C12C0D" w:rsidRPr="00E9562B" w:rsidRDefault="00C12C0D" w:rsidP="00C12C0D">
      <w:pPr>
        <w:jc w:val="both"/>
        <w:rPr>
          <w:rFonts w:ascii="Times New Roman" w:hAnsi="Times New Roman"/>
          <w:b/>
        </w:rPr>
      </w:pPr>
      <w:r w:rsidRPr="00E9562B">
        <w:rPr>
          <w:rFonts w:ascii="Times New Roman" w:hAnsi="Times New Roman"/>
          <w:i/>
        </w:rPr>
        <w:t xml:space="preserve">   </w:t>
      </w:r>
      <w:r w:rsidRPr="00E9562B">
        <w:rPr>
          <w:rFonts w:ascii="Times New Roman" w:hAnsi="Times New Roman"/>
          <w:b/>
        </w:rPr>
        <w:t>UNIT IV</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Hepatoprotectives</w:t>
      </w:r>
    </w:p>
    <w:p w:rsidR="00C12C0D" w:rsidRPr="00E9562B" w:rsidRDefault="00C12C0D" w:rsidP="00E266FC">
      <w:pPr>
        <w:pStyle w:val="ListParagraph"/>
        <w:numPr>
          <w:ilvl w:val="0"/>
          <w:numId w:val="56"/>
        </w:numPr>
        <w:rPr>
          <w:rFonts w:ascii="Times New Roman" w:hAnsi="Times New Roman"/>
        </w:rPr>
      </w:pPr>
      <w:r w:rsidRPr="00E9562B">
        <w:rPr>
          <w:rFonts w:ascii="Times New Roman" w:hAnsi="Times New Roman"/>
          <w:i/>
        </w:rPr>
        <w:t>Phyllanthus amarus</w:t>
      </w:r>
    </w:p>
    <w:p w:rsidR="00C12C0D" w:rsidRPr="00E9562B" w:rsidRDefault="00C12C0D" w:rsidP="00E266FC">
      <w:pPr>
        <w:pStyle w:val="ListParagraph"/>
        <w:numPr>
          <w:ilvl w:val="0"/>
          <w:numId w:val="56"/>
        </w:numPr>
        <w:rPr>
          <w:rFonts w:ascii="Times New Roman" w:hAnsi="Times New Roman"/>
        </w:rPr>
      </w:pPr>
      <w:r w:rsidRPr="00E9562B">
        <w:rPr>
          <w:rFonts w:ascii="Times New Roman" w:hAnsi="Times New Roman"/>
          <w:i/>
        </w:rPr>
        <w:t>Silybum marianum</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Cardioprotectives</w:t>
      </w:r>
    </w:p>
    <w:p w:rsidR="00C12C0D" w:rsidRPr="00E9562B" w:rsidRDefault="00C12C0D" w:rsidP="00E266FC">
      <w:pPr>
        <w:pStyle w:val="ListParagraph"/>
        <w:numPr>
          <w:ilvl w:val="0"/>
          <w:numId w:val="57"/>
        </w:numPr>
        <w:rPr>
          <w:rFonts w:ascii="Times New Roman" w:hAnsi="Times New Roman"/>
        </w:rPr>
      </w:pPr>
      <w:r w:rsidRPr="00E9562B">
        <w:rPr>
          <w:rFonts w:ascii="Times New Roman" w:hAnsi="Times New Roman"/>
          <w:i/>
        </w:rPr>
        <w:t>Coleus forskolin</w:t>
      </w:r>
    </w:p>
    <w:p w:rsidR="00C12C0D" w:rsidRPr="00E9562B" w:rsidRDefault="00C12C0D" w:rsidP="00E266FC">
      <w:pPr>
        <w:pStyle w:val="ListParagraph"/>
        <w:numPr>
          <w:ilvl w:val="0"/>
          <w:numId w:val="57"/>
        </w:numPr>
        <w:rPr>
          <w:rFonts w:ascii="Times New Roman" w:hAnsi="Times New Roman"/>
        </w:rPr>
      </w:pPr>
      <w:r w:rsidRPr="00E9562B">
        <w:rPr>
          <w:rStyle w:val="apple-converted-space"/>
          <w:rFonts w:ascii="Times New Roman" w:hAnsi="Times New Roman"/>
          <w:shd w:val="clear" w:color="auto" w:fill="FFFFFF"/>
        </w:rPr>
        <w:t> </w:t>
      </w:r>
      <w:r w:rsidRPr="00E9562B">
        <w:rPr>
          <w:rFonts w:ascii="Times New Roman" w:hAnsi="Times New Roman"/>
          <w:i/>
        </w:rPr>
        <w:t>Allium sativum</w:t>
      </w:r>
    </w:p>
    <w:p w:rsidR="00C12C0D" w:rsidRPr="00E9562B" w:rsidRDefault="00C12C0D" w:rsidP="00E266FC">
      <w:pPr>
        <w:pStyle w:val="ListParagraph"/>
        <w:numPr>
          <w:ilvl w:val="0"/>
          <w:numId w:val="52"/>
        </w:numPr>
        <w:rPr>
          <w:rFonts w:ascii="Times New Roman" w:hAnsi="Times New Roman"/>
        </w:rPr>
      </w:pPr>
      <w:r w:rsidRPr="00E9562B">
        <w:rPr>
          <w:rFonts w:ascii="Times New Roman" w:hAnsi="Times New Roman"/>
        </w:rPr>
        <w:t>Insecticides and Insect repellants</w:t>
      </w:r>
    </w:p>
    <w:p w:rsidR="00C12C0D" w:rsidRPr="00E9562B" w:rsidRDefault="00C12C0D" w:rsidP="00E266FC">
      <w:pPr>
        <w:pStyle w:val="ListParagraph"/>
        <w:numPr>
          <w:ilvl w:val="0"/>
          <w:numId w:val="58"/>
        </w:numPr>
        <w:rPr>
          <w:rFonts w:ascii="Times New Roman" w:hAnsi="Times New Roman"/>
          <w:i/>
        </w:rPr>
      </w:pPr>
      <w:r w:rsidRPr="00E9562B">
        <w:rPr>
          <w:rFonts w:ascii="Times New Roman" w:hAnsi="Times New Roman"/>
          <w:i/>
        </w:rPr>
        <w:t>Azadirachta indica</w:t>
      </w:r>
    </w:p>
    <w:p w:rsidR="00C12C0D" w:rsidRPr="00E9562B" w:rsidRDefault="00C12C0D" w:rsidP="00E266FC">
      <w:pPr>
        <w:pStyle w:val="BodyText3"/>
        <w:numPr>
          <w:ilvl w:val="0"/>
          <w:numId w:val="58"/>
        </w:numPr>
        <w:rPr>
          <w:rFonts w:ascii="Times New Roman" w:hAnsi="Times New Roman"/>
          <w:b/>
          <w:sz w:val="24"/>
          <w:szCs w:val="24"/>
        </w:rPr>
      </w:pPr>
      <w:r w:rsidRPr="00E9562B">
        <w:rPr>
          <w:rFonts w:ascii="Times New Roman" w:hAnsi="Times New Roman"/>
          <w:i/>
          <w:sz w:val="24"/>
          <w:szCs w:val="24"/>
        </w:rPr>
        <w:t>Chrysanthemum cinerarifolium</w:t>
      </w:r>
    </w:p>
    <w:p w:rsidR="00C12C0D" w:rsidRPr="00E9562B" w:rsidRDefault="00C12C0D" w:rsidP="00C12C0D">
      <w:pPr>
        <w:ind w:left="0" w:firstLine="0"/>
        <w:rPr>
          <w:rFonts w:ascii="Times New Roman" w:hAnsi="Times New Roman"/>
          <w:b/>
        </w:rPr>
      </w:pPr>
    </w:p>
    <w:p w:rsidR="00C12C0D" w:rsidRPr="00E9562B" w:rsidRDefault="00C12C0D" w:rsidP="00C12C0D">
      <w:pPr>
        <w:rPr>
          <w:rFonts w:ascii="Times New Roman" w:hAnsi="Times New Roman"/>
          <w:b/>
        </w:rPr>
      </w:pPr>
      <w:r w:rsidRPr="00E9562B">
        <w:rPr>
          <w:rFonts w:ascii="Times New Roman" w:hAnsi="Times New Roman"/>
          <w:b/>
        </w:rPr>
        <w:t xml:space="preserve">  UNIT V</w:t>
      </w:r>
    </w:p>
    <w:p w:rsidR="00C12C0D" w:rsidRPr="00E9562B" w:rsidRDefault="00C12C0D" w:rsidP="00C12C0D">
      <w:pPr>
        <w:rPr>
          <w:rFonts w:ascii="Times New Roman" w:hAnsi="Times New Roman"/>
          <w:b/>
        </w:rPr>
      </w:pPr>
    </w:p>
    <w:p w:rsidR="00C12C0D" w:rsidRPr="00E9562B" w:rsidRDefault="00C12C0D" w:rsidP="00C12C0D">
      <w:pPr>
        <w:rPr>
          <w:rFonts w:ascii="Times New Roman" w:hAnsi="Times New Roman"/>
          <w:lang w:val="fr-FR"/>
        </w:rPr>
      </w:pPr>
      <w:r w:rsidRPr="00E9562B">
        <w:rPr>
          <w:rFonts w:ascii="Times New Roman" w:hAnsi="Times New Roman"/>
          <w:lang w:val="fr-FR"/>
        </w:rPr>
        <w:t xml:space="preserve">Plant Tissue Culture : </w:t>
      </w:r>
    </w:p>
    <w:p w:rsidR="00C12C0D" w:rsidRPr="00E9562B" w:rsidRDefault="00C12C0D" w:rsidP="00C12C0D">
      <w:pPr>
        <w:rPr>
          <w:rFonts w:ascii="Times New Roman" w:hAnsi="Times New Roman"/>
        </w:rPr>
      </w:pPr>
      <w:r w:rsidRPr="00E9562B">
        <w:rPr>
          <w:rFonts w:ascii="Times New Roman" w:hAnsi="Times New Roman"/>
        </w:rPr>
        <w:t xml:space="preserve">   a) </w:t>
      </w:r>
      <w:r w:rsidRPr="00E9562B">
        <w:rPr>
          <w:rFonts w:ascii="Times New Roman" w:hAnsi="Times New Roman"/>
          <w:lang w:val="fr-FR"/>
        </w:rPr>
        <w:t xml:space="preserve">Types, Techniques, Nutritional requirements. </w:t>
      </w:r>
      <w:r w:rsidRPr="00E9562B">
        <w:rPr>
          <w:rFonts w:ascii="Times New Roman" w:hAnsi="Times New Roman"/>
        </w:rPr>
        <w:t xml:space="preserve">Preparation and sterilization of media,    </w:t>
      </w:r>
      <w:r w:rsidRPr="00E9562B">
        <w:rPr>
          <w:rFonts w:ascii="Times New Roman" w:hAnsi="Times New Roman"/>
        </w:rPr>
        <w:br/>
        <w:t xml:space="preserve">     preparation of explants, Measurement of growth parameters ,Micro propagation  of medicinal and aromatic plants, Organogenesis  and  Embryogenesis.  </w:t>
      </w:r>
    </w:p>
    <w:p w:rsidR="00C12C0D" w:rsidRPr="00E9562B" w:rsidRDefault="00C12C0D" w:rsidP="00C12C0D">
      <w:pPr>
        <w:rPr>
          <w:rFonts w:ascii="Times New Roman" w:hAnsi="Times New Roman"/>
        </w:rPr>
      </w:pPr>
    </w:p>
    <w:p w:rsidR="00C12C0D" w:rsidRPr="00E9562B" w:rsidRDefault="00C12C0D" w:rsidP="00C12C0D">
      <w:pPr>
        <w:rPr>
          <w:rFonts w:ascii="Times New Roman" w:hAnsi="Times New Roman"/>
          <w:lang w:val="fr-FR"/>
        </w:rPr>
      </w:pPr>
      <w:r>
        <w:rPr>
          <w:rFonts w:ascii="Times New Roman" w:hAnsi="Times New Roman"/>
          <w:lang w:val="fr-FR"/>
        </w:rPr>
        <w:t xml:space="preserve">   b</w:t>
      </w:r>
      <w:r w:rsidRPr="00E9562B">
        <w:rPr>
          <w:rFonts w:ascii="Times New Roman" w:hAnsi="Times New Roman"/>
          <w:lang w:val="fr-FR"/>
        </w:rPr>
        <w:t xml:space="preserve">  i) A brief account of immobilization of plant  cells, techniques and its effect on   </w:t>
      </w:r>
      <w:r w:rsidRPr="00E9562B">
        <w:rPr>
          <w:rFonts w:ascii="Times New Roman" w:hAnsi="Times New Roman"/>
          <w:lang w:val="fr-FR"/>
        </w:rPr>
        <w:br/>
        <w:t xml:space="preserve">         secondary metabolism</w:t>
      </w:r>
    </w:p>
    <w:p w:rsidR="00C12C0D" w:rsidRPr="00E9562B" w:rsidRDefault="00C12C0D" w:rsidP="00C12C0D">
      <w:pPr>
        <w:rPr>
          <w:rFonts w:ascii="Times New Roman" w:hAnsi="Times New Roman"/>
          <w:lang w:val="fr-FR"/>
        </w:rPr>
      </w:pPr>
      <w:r w:rsidRPr="00E9562B">
        <w:rPr>
          <w:rFonts w:ascii="Times New Roman" w:hAnsi="Times New Roman"/>
          <w:lang w:val="fr-FR"/>
        </w:rPr>
        <w:t xml:space="preserve">      ii) A brief account of  biotransformation by plant cell culture and secondary metabolites </w:t>
      </w:r>
      <w:r w:rsidRPr="00E9562B">
        <w:rPr>
          <w:rFonts w:ascii="Times New Roman" w:hAnsi="Times New Roman"/>
          <w:lang w:val="fr-FR"/>
        </w:rPr>
        <w:br/>
        <w:t xml:space="preserve">        of medicinal importance involved in biotransformation</w:t>
      </w:r>
    </w:p>
    <w:p w:rsidR="00C12C0D" w:rsidRPr="00E9562B" w:rsidRDefault="00C12C0D" w:rsidP="00C12C0D">
      <w:pPr>
        <w:rPr>
          <w:rFonts w:ascii="Times New Roman" w:hAnsi="Times New Roman"/>
          <w:lang w:val="fr-FR"/>
        </w:rPr>
      </w:pPr>
      <w:r w:rsidRPr="00E9562B">
        <w:rPr>
          <w:rFonts w:ascii="Times New Roman" w:hAnsi="Times New Roman"/>
          <w:lang w:val="fr-FR"/>
        </w:rPr>
        <w:t xml:space="preserve">      iii) A Brief account on Hairy root culture and their applications</w:t>
      </w:r>
    </w:p>
    <w:p w:rsidR="00C12C0D" w:rsidRPr="00E9562B" w:rsidRDefault="00C12C0D" w:rsidP="00C12C0D">
      <w:pPr>
        <w:rPr>
          <w:rFonts w:ascii="Times New Roman" w:hAnsi="Times New Roman"/>
          <w:lang w:val="fr-FR"/>
        </w:rPr>
      </w:pPr>
    </w:p>
    <w:p w:rsidR="00C12C0D" w:rsidRPr="00E9562B" w:rsidRDefault="00C12C0D" w:rsidP="00C12C0D">
      <w:pPr>
        <w:rPr>
          <w:rFonts w:ascii="Times New Roman" w:hAnsi="Times New Roman"/>
          <w:b/>
        </w:rPr>
      </w:pPr>
    </w:p>
    <w:p w:rsidR="00C12C0D" w:rsidRPr="00E9562B" w:rsidRDefault="00C12C0D" w:rsidP="00C12C0D">
      <w:pPr>
        <w:rPr>
          <w:rFonts w:ascii="Times New Roman" w:hAnsi="Times New Roman"/>
        </w:rPr>
      </w:pPr>
      <w:r w:rsidRPr="00E9562B">
        <w:rPr>
          <w:rFonts w:ascii="Times New Roman" w:hAnsi="Times New Roman"/>
          <w:b/>
        </w:rPr>
        <w:t>Outcome:</w:t>
      </w:r>
      <w:r w:rsidRPr="00E9562B">
        <w:rPr>
          <w:rFonts w:ascii="Times New Roman" w:hAnsi="Times New Roman"/>
        </w:rPr>
        <w:t xml:space="preserve"> the students will gain applicable knowledge about the traditional/ ethno medicinal plants which helps them to work upon them for proving their use scientifically.</w:t>
      </w:r>
    </w:p>
    <w:p w:rsidR="00C12C0D" w:rsidRPr="00E9562B" w:rsidRDefault="00C12C0D" w:rsidP="00C12C0D">
      <w:pPr>
        <w:rPr>
          <w:rFonts w:ascii="Times New Roman" w:hAnsi="Times New Roman"/>
          <w:lang w:val="fr-FR"/>
        </w:rPr>
      </w:pPr>
    </w:p>
    <w:p w:rsidR="00C12C0D" w:rsidRPr="00E9562B" w:rsidRDefault="00C12C0D" w:rsidP="00C12C0D">
      <w:pPr>
        <w:rPr>
          <w:rFonts w:ascii="Times New Roman" w:hAnsi="Times New Roman"/>
        </w:rPr>
      </w:pPr>
    </w:p>
    <w:p w:rsidR="00C12C0D" w:rsidRPr="00E9562B" w:rsidRDefault="00C12C0D" w:rsidP="00C12C0D">
      <w:pPr>
        <w:jc w:val="both"/>
        <w:rPr>
          <w:rFonts w:ascii="Times New Roman" w:hAnsi="Times New Roman"/>
          <w:b/>
        </w:rPr>
      </w:pPr>
      <w:r w:rsidRPr="00E9562B">
        <w:rPr>
          <w:rFonts w:ascii="Times New Roman" w:hAnsi="Times New Roman"/>
          <w:b/>
        </w:rPr>
        <w:t>Recommended / Reference books</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Cultivation of medical plants by Ck Atal and BM Kapoor.</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Cultivation of medical and aromatic crops by AA Farooqi and BS sreeramu, universities press.</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Textbook of Pharmacognosy by Mohammad Ali.</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Herbal drug industry by R.D Choudhary, 1</w:t>
      </w:r>
      <w:r w:rsidRPr="00E9562B">
        <w:rPr>
          <w:rFonts w:ascii="Times New Roman" w:hAnsi="Times New Roman"/>
          <w:vertAlign w:val="superscript"/>
        </w:rPr>
        <w:t>st</w:t>
      </w:r>
      <w:r w:rsidRPr="00E9562B">
        <w:rPr>
          <w:rFonts w:ascii="Times New Roman" w:hAnsi="Times New Roman"/>
          <w:vertAlign w:val="subscript"/>
        </w:rPr>
        <w:t xml:space="preserve"> </w:t>
      </w:r>
      <w:r w:rsidRPr="00E9562B">
        <w:rPr>
          <w:rFonts w:ascii="Times New Roman" w:hAnsi="Times New Roman"/>
        </w:rPr>
        <w:t>edition eastern publisher</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Introduction to plant tissue culture by M.K.Razadan</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Advanced methods in plant breeding &amp; biotechnology by David R Mirray</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Pharmaceuticals biotechnology by S.P. Vyas &amp; V.K.Dixit</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Plant tissue culture by Street</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Medicinal natural products – A biosynthetic approach by Paul M, Dewick, John Wiley</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Herbal harvest by Grag Whitten, CBS Medicinal plants</w:t>
      </w:r>
    </w:p>
    <w:p w:rsidR="00C12C0D" w:rsidRPr="00E9562B" w:rsidRDefault="00C12C0D" w:rsidP="00E266FC">
      <w:pPr>
        <w:pStyle w:val="ListParagraph"/>
        <w:numPr>
          <w:ilvl w:val="0"/>
          <w:numId w:val="59"/>
        </w:numPr>
        <w:tabs>
          <w:tab w:val="left" w:pos="180"/>
        </w:tabs>
        <w:rPr>
          <w:rFonts w:ascii="Times New Roman" w:hAnsi="Times New Roman"/>
        </w:rPr>
      </w:pPr>
      <w:r w:rsidRPr="00E9562B">
        <w:rPr>
          <w:rFonts w:ascii="Times New Roman" w:hAnsi="Times New Roman"/>
        </w:rPr>
        <w:t>Medicinal plant biotechnology by Ciddi Veeresham</w:t>
      </w:r>
    </w:p>
    <w:p w:rsidR="00C12C0D" w:rsidRPr="00E9562B" w:rsidRDefault="00C12C0D" w:rsidP="00C12C0D">
      <w:pPr>
        <w:ind w:left="0" w:firstLine="0"/>
        <w:rPr>
          <w:rFonts w:ascii="Times New Roman" w:hAnsi="Times New Roman"/>
        </w:rPr>
      </w:pPr>
    </w:p>
    <w:p w:rsidR="00C12C0D" w:rsidRPr="00E9562B" w:rsidRDefault="00C12C0D" w:rsidP="00C12C0D">
      <w:pPr>
        <w:ind w:left="0" w:firstLine="0"/>
        <w:rPr>
          <w:rFonts w:ascii="Times New Roman" w:hAnsi="Times New Roman"/>
        </w:rPr>
      </w:pPr>
    </w:p>
    <w:p w:rsidR="00C12C0D" w:rsidRPr="00E9562B" w:rsidRDefault="00C12C0D" w:rsidP="00C12C0D">
      <w:pPr>
        <w:ind w:left="0" w:firstLine="0"/>
        <w:rPr>
          <w:rFonts w:ascii="Times New Roman" w:hAnsi="Times New Roman"/>
        </w:rPr>
      </w:pPr>
    </w:p>
    <w:p w:rsidR="00C12C0D" w:rsidRPr="00E9562B" w:rsidRDefault="00C12C0D" w:rsidP="00C12C0D">
      <w:pPr>
        <w:spacing w:line="360" w:lineRule="auto"/>
        <w:ind w:left="0" w:firstLine="0"/>
        <w:rPr>
          <w:rFonts w:ascii="Times New Roman" w:hAnsi="Times New Roman"/>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45A93" w:rsidRDefault="00745A93" w:rsidP="00745A93">
      <w:pPr>
        <w:jc w:val="center"/>
        <w:rPr>
          <w:rFonts w:ascii="Arial" w:eastAsia="Calibri" w:hAnsi="Arial" w:cs="Arial"/>
          <w:b/>
          <w:spacing w:val="-2"/>
        </w:rPr>
      </w:pPr>
    </w:p>
    <w:p w:rsidR="007F536D" w:rsidRDefault="007F536D">
      <w:pPr>
        <w:rPr>
          <w:rFonts w:ascii="Arial" w:eastAsia="Calibri" w:hAnsi="Arial" w:cs="Arial"/>
          <w:b/>
          <w:spacing w:val="-2"/>
        </w:rPr>
      </w:pPr>
    </w:p>
    <w:p w:rsidR="001B71E1" w:rsidRDefault="001B71E1" w:rsidP="00103169">
      <w:pPr>
        <w:ind w:right="288"/>
        <w:jc w:val="center"/>
        <w:rPr>
          <w:rFonts w:ascii="Arial" w:hAnsi="Arial" w:cs="Arial"/>
          <w:b/>
          <w:spacing w:val="-2"/>
          <w:sz w:val="20"/>
          <w:szCs w:val="20"/>
        </w:rPr>
      </w:pPr>
      <w:r>
        <w:rPr>
          <w:rFonts w:ascii="Arial" w:hAnsi="Arial" w:cs="Arial"/>
          <w:b/>
          <w:spacing w:val="-2"/>
          <w:sz w:val="20"/>
          <w:szCs w:val="20"/>
        </w:rPr>
        <w:t>INSTITUTE OF SCIENCE AND TECHNOLOGY</w:t>
      </w:r>
    </w:p>
    <w:p w:rsidR="002949FD" w:rsidRPr="004F33AF" w:rsidRDefault="002949FD" w:rsidP="00103169">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2949FD" w:rsidRPr="004F33AF" w:rsidRDefault="002949FD" w:rsidP="00103169">
      <w:pPr>
        <w:jc w:val="center"/>
        <w:rPr>
          <w:rFonts w:ascii="Arial" w:hAnsi="Arial" w:cs="Arial"/>
          <w:b/>
          <w:bCs/>
          <w:sz w:val="20"/>
          <w:szCs w:val="20"/>
        </w:rPr>
      </w:pPr>
      <w:r w:rsidRPr="004F33AF">
        <w:rPr>
          <w:rFonts w:ascii="Arial" w:hAnsi="Arial" w:cs="Arial"/>
          <w:b/>
          <w:bCs/>
          <w:sz w:val="20"/>
          <w:szCs w:val="20"/>
        </w:rPr>
        <w:t>I Year – I Sem M.Pharm (Pharmaceutics/Pharmaceutical Technology)</w:t>
      </w:r>
    </w:p>
    <w:p w:rsidR="002949FD" w:rsidRPr="004F33AF" w:rsidRDefault="002949FD" w:rsidP="002949FD">
      <w:pPr>
        <w:jc w:val="center"/>
        <w:rPr>
          <w:rFonts w:ascii="Arial" w:hAnsi="Arial" w:cs="Arial"/>
          <w:b/>
          <w:bCs/>
          <w:sz w:val="20"/>
          <w:szCs w:val="20"/>
        </w:rPr>
      </w:pPr>
    </w:p>
    <w:p w:rsidR="002949FD" w:rsidRPr="004F33AF" w:rsidRDefault="00F963B4" w:rsidP="002949FD">
      <w:pPr>
        <w:jc w:val="center"/>
        <w:rPr>
          <w:rFonts w:ascii="Arial" w:hAnsi="Arial" w:cs="Arial"/>
          <w:b/>
          <w:bCs/>
          <w:sz w:val="20"/>
          <w:szCs w:val="20"/>
        </w:rPr>
      </w:pPr>
      <w:r>
        <w:rPr>
          <w:rFonts w:ascii="Arial" w:hAnsi="Arial" w:cs="Arial"/>
          <w:b/>
          <w:bCs/>
          <w:sz w:val="20"/>
          <w:szCs w:val="20"/>
        </w:rPr>
        <w:t xml:space="preserve">LABORATORY  - I - </w:t>
      </w:r>
      <w:r w:rsidR="002949FD" w:rsidRPr="004F33AF">
        <w:rPr>
          <w:rFonts w:ascii="Arial" w:hAnsi="Arial" w:cs="Arial"/>
          <w:b/>
          <w:bCs/>
          <w:sz w:val="20"/>
          <w:szCs w:val="20"/>
        </w:rPr>
        <w:t>MODERN PHARMACEUTICAL ANALYTICAL TECHNIQUES LAB</w:t>
      </w:r>
    </w:p>
    <w:p w:rsidR="002949FD" w:rsidRPr="004F33AF" w:rsidRDefault="002949FD" w:rsidP="002949FD">
      <w:pPr>
        <w:rPr>
          <w:rFonts w:ascii="Arial" w:hAnsi="Arial" w:cs="Arial"/>
          <w:b/>
          <w:sz w:val="20"/>
          <w:szCs w:val="20"/>
        </w:rPr>
      </w:pPr>
    </w:p>
    <w:p w:rsidR="002949FD" w:rsidRPr="004F33AF" w:rsidRDefault="002949FD" w:rsidP="002949FD">
      <w:pPr>
        <w:rPr>
          <w:rFonts w:ascii="Arial" w:hAnsi="Arial" w:cs="Arial"/>
          <w:b/>
          <w:sz w:val="20"/>
          <w:szCs w:val="20"/>
        </w:rPr>
      </w:pPr>
      <w:r w:rsidRPr="004F33AF">
        <w:rPr>
          <w:rFonts w:ascii="Arial" w:hAnsi="Arial" w:cs="Arial"/>
          <w:b/>
          <w:sz w:val="20"/>
          <w:szCs w:val="20"/>
        </w:rPr>
        <w:t xml:space="preserve">List of experiments </w:t>
      </w:r>
    </w:p>
    <w:p w:rsidR="002949FD" w:rsidRPr="004F33AF" w:rsidRDefault="002949FD" w:rsidP="002949FD">
      <w:pPr>
        <w:rPr>
          <w:rFonts w:ascii="Arial" w:hAnsi="Arial" w:cs="Arial"/>
          <w:b/>
          <w:sz w:val="20"/>
          <w:szCs w:val="20"/>
        </w:rPr>
      </w:pP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Colorimetry / UV / Visible, Spectroscopy, scanning of few compounds for UV-absorption, calculation of Assay / content uniformity / % of drug release (2-3 experiments.)</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Estimation of multi components formulation by UV of two different methods</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Experiment base on HPLC (Isocratic and gradient) Techniques – (2 experiments)</w:t>
      </w:r>
    </w:p>
    <w:p w:rsidR="002949FD" w:rsidRPr="004F33AF" w:rsidRDefault="002949FD" w:rsidP="003B72C3">
      <w:pPr>
        <w:pStyle w:val="ListParagraph"/>
        <w:numPr>
          <w:ilvl w:val="0"/>
          <w:numId w:val="4"/>
        </w:numPr>
        <w:tabs>
          <w:tab w:val="left" w:pos="720"/>
        </w:tabs>
        <w:ind w:right="-360" w:hanging="540"/>
        <w:jc w:val="both"/>
        <w:rPr>
          <w:rFonts w:ascii="Arial" w:hAnsi="Arial" w:cs="Arial"/>
          <w:sz w:val="20"/>
          <w:szCs w:val="20"/>
        </w:rPr>
      </w:pPr>
      <w:r w:rsidRPr="004F33AF">
        <w:rPr>
          <w:rFonts w:ascii="Arial" w:hAnsi="Arial" w:cs="Arial"/>
          <w:sz w:val="20"/>
          <w:szCs w:val="20"/>
        </w:rPr>
        <w:t xml:space="preserve">Incompatibility studies,  identification and functional groups – Determination  by FTIR         </w:t>
      </w:r>
    </w:p>
    <w:p w:rsidR="002949FD" w:rsidRPr="004F33AF" w:rsidRDefault="002949FD" w:rsidP="002949FD">
      <w:pPr>
        <w:pStyle w:val="ListParagraph"/>
        <w:tabs>
          <w:tab w:val="left" w:pos="720"/>
        </w:tabs>
        <w:ind w:right="-360" w:hanging="540"/>
        <w:jc w:val="both"/>
        <w:rPr>
          <w:rFonts w:ascii="Arial" w:hAnsi="Arial" w:cs="Arial"/>
          <w:sz w:val="20"/>
          <w:szCs w:val="20"/>
        </w:rPr>
      </w:pPr>
      <w:r w:rsidRPr="004F33AF">
        <w:rPr>
          <w:rFonts w:ascii="Arial" w:hAnsi="Arial" w:cs="Arial"/>
          <w:sz w:val="20"/>
          <w:szCs w:val="20"/>
        </w:rPr>
        <w:t xml:space="preserve">          (2 experiments)</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Separation and calculation of Rf values by using paper chromatography, TLC, HPTLC Technique   (2-3 experiments)</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Interpretation of spectra and structure determination of Mass Spectroscopy</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Separation of protein drug substances by electrophoresis.</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Workshop on IR and NMR interpretation</w:t>
      </w:r>
    </w:p>
    <w:p w:rsidR="002949FD" w:rsidRPr="004F33AF" w:rsidRDefault="002949FD" w:rsidP="003B72C3">
      <w:pPr>
        <w:pStyle w:val="ListParagraph"/>
        <w:numPr>
          <w:ilvl w:val="0"/>
          <w:numId w:val="4"/>
        </w:numPr>
        <w:tabs>
          <w:tab w:val="left" w:pos="720"/>
        </w:tabs>
        <w:ind w:hanging="540"/>
        <w:jc w:val="both"/>
        <w:rPr>
          <w:rFonts w:ascii="Arial" w:hAnsi="Arial" w:cs="Arial"/>
          <w:sz w:val="20"/>
          <w:szCs w:val="20"/>
        </w:rPr>
      </w:pPr>
      <w:r w:rsidRPr="004F33AF">
        <w:rPr>
          <w:rFonts w:ascii="Arial" w:hAnsi="Arial" w:cs="Arial"/>
          <w:sz w:val="20"/>
          <w:szCs w:val="20"/>
        </w:rPr>
        <w:t>Development and evaluation of drugs by derivative spectroscopy.</w:t>
      </w:r>
    </w:p>
    <w:p w:rsidR="002949FD" w:rsidRPr="004F33AF" w:rsidRDefault="002949FD" w:rsidP="002949FD">
      <w:pPr>
        <w:rPr>
          <w:rFonts w:ascii="Arial" w:hAnsi="Arial" w:cs="Arial"/>
          <w:b/>
          <w:sz w:val="20"/>
          <w:szCs w:val="20"/>
        </w:rPr>
      </w:pPr>
    </w:p>
    <w:p w:rsidR="002949FD" w:rsidRPr="004F33AF" w:rsidRDefault="002949FD" w:rsidP="002949FD">
      <w:pPr>
        <w:rPr>
          <w:rFonts w:ascii="Arial" w:hAnsi="Arial" w:cs="Arial"/>
          <w:b/>
          <w:sz w:val="20"/>
          <w:szCs w:val="20"/>
        </w:rPr>
      </w:pPr>
    </w:p>
    <w:p w:rsidR="002949FD" w:rsidRPr="004F33AF" w:rsidRDefault="002949FD" w:rsidP="002949FD">
      <w:pPr>
        <w:rPr>
          <w:rFonts w:ascii="Arial" w:hAnsi="Arial" w:cs="Arial"/>
          <w:b/>
          <w:sz w:val="20"/>
          <w:szCs w:val="20"/>
        </w:rPr>
      </w:pPr>
    </w:p>
    <w:p w:rsidR="002949FD" w:rsidRPr="004F33AF" w:rsidRDefault="002949FD" w:rsidP="002949FD">
      <w:pPr>
        <w:rPr>
          <w:rFonts w:ascii="Arial" w:hAnsi="Arial" w:cs="Arial"/>
          <w:sz w:val="20"/>
          <w:szCs w:val="20"/>
        </w:rPr>
      </w:pPr>
    </w:p>
    <w:p w:rsidR="002949FD" w:rsidRPr="004F33AF" w:rsidRDefault="002949FD" w:rsidP="002949FD">
      <w:pPr>
        <w:rPr>
          <w:rFonts w:ascii="Arial" w:hAnsi="Arial" w:cs="Arial"/>
          <w:sz w:val="20"/>
          <w:szCs w:val="20"/>
        </w:rPr>
      </w:pPr>
    </w:p>
    <w:p w:rsidR="002949FD" w:rsidRPr="004F33AF" w:rsidRDefault="002949FD" w:rsidP="002949FD">
      <w:pPr>
        <w:rPr>
          <w:rFonts w:ascii="Arial" w:hAnsi="Arial" w:cs="Arial"/>
          <w:sz w:val="20"/>
          <w:szCs w:val="20"/>
        </w:rPr>
      </w:pPr>
    </w:p>
    <w:p w:rsidR="002949FD" w:rsidRPr="004F33AF" w:rsidRDefault="002949FD" w:rsidP="002949FD">
      <w:pPr>
        <w:jc w:val="both"/>
        <w:rPr>
          <w:rFonts w:ascii="Arial" w:hAnsi="Arial" w:cs="Arial"/>
          <w:sz w:val="20"/>
          <w:szCs w:val="20"/>
        </w:rPr>
      </w:pPr>
    </w:p>
    <w:p w:rsidR="007F536D" w:rsidRDefault="007F536D">
      <w:pPr>
        <w:rPr>
          <w:rFonts w:ascii="Arial" w:hAnsi="Arial" w:cs="Arial"/>
          <w:b/>
          <w:sz w:val="20"/>
          <w:szCs w:val="20"/>
        </w:rPr>
      </w:pPr>
      <w:r>
        <w:rPr>
          <w:rFonts w:ascii="Arial" w:hAnsi="Arial" w:cs="Arial"/>
          <w:b/>
          <w:sz w:val="20"/>
          <w:szCs w:val="20"/>
        </w:rPr>
        <w:br w:type="page"/>
      </w:r>
    </w:p>
    <w:p w:rsidR="001B71E1" w:rsidRDefault="001B71E1" w:rsidP="00103169">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2949FD" w:rsidRDefault="002949FD" w:rsidP="00103169">
      <w:pPr>
        <w:jc w:val="center"/>
        <w:rPr>
          <w:rFonts w:ascii="Arial" w:hAnsi="Arial" w:cs="Arial"/>
          <w:b/>
          <w:bCs/>
          <w:sz w:val="20"/>
          <w:szCs w:val="20"/>
        </w:rPr>
      </w:pPr>
      <w:r w:rsidRPr="004F33AF">
        <w:rPr>
          <w:rFonts w:ascii="Arial" w:hAnsi="Arial" w:cs="Arial"/>
          <w:b/>
          <w:spacing w:val="-2"/>
          <w:sz w:val="20"/>
          <w:szCs w:val="20"/>
        </w:rPr>
        <w:t>JAWAHARLAL NEHRU TECHNOLOGICAL UNIVERSITY HYDERABAD</w:t>
      </w:r>
    </w:p>
    <w:p w:rsidR="002949FD" w:rsidRPr="004F33AF" w:rsidRDefault="002949FD" w:rsidP="00103169">
      <w:pPr>
        <w:jc w:val="center"/>
        <w:rPr>
          <w:rFonts w:ascii="Arial" w:hAnsi="Arial" w:cs="Arial"/>
          <w:b/>
          <w:bCs/>
          <w:sz w:val="20"/>
          <w:szCs w:val="20"/>
        </w:rPr>
      </w:pPr>
      <w:r w:rsidRPr="004F33AF">
        <w:rPr>
          <w:rFonts w:ascii="Arial" w:hAnsi="Arial" w:cs="Arial"/>
          <w:b/>
          <w:bCs/>
          <w:sz w:val="20"/>
          <w:szCs w:val="20"/>
        </w:rPr>
        <w:t>I Year – I Sem M.Pharm (Pharmaceutics/Pharmaceutical Technology)</w:t>
      </w:r>
    </w:p>
    <w:p w:rsidR="002949FD" w:rsidRPr="004F33AF" w:rsidRDefault="002949FD" w:rsidP="00103169">
      <w:pPr>
        <w:jc w:val="center"/>
        <w:rPr>
          <w:rFonts w:ascii="Arial" w:hAnsi="Arial" w:cs="Arial"/>
          <w:b/>
          <w:sz w:val="20"/>
          <w:szCs w:val="20"/>
        </w:rPr>
      </w:pPr>
    </w:p>
    <w:p w:rsidR="002949FD" w:rsidRPr="004F33AF" w:rsidRDefault="00F963B4" w:rsidP="00103169">
      <w:pPr>
        <w:jc w:val="center"/>
        <w:rPr>
          <w:rFonts w:ascii="Arial" w:hAnsi="Arial" w:cs="Arial"/>
          <w:b/>
          <w:sz w:val="20"/>
          <w:szCs w:val="20"/>
        </w:rPr>
      </w:pPr>
      <w:r>
        <w:rPr>
          <w:rFonts w:ascii="Arial" w:hAnsi="Arial" w:cs="Arial"/>
          <w:b/>
          <w:sz w:val="20"/>
          <w:szCs w:val="20"/>
        </w:rPr>
        <w:t xml:space="preserve">LABORATORY – II - </w:t>
      </w:r>
      <w:r w:rsidR="002949FD" w:rsidRPr="004F33AF">
        <w:rPr>
          <w:rFonts w:ascii="Arial" w:hAnsi="Arial" w:cs="Arial"/>
          <w:b/>
          <w:sz w:val="20"/>
          <w:szCs w:val="20"/>
        </w:rPr>
        <w:t>ADVANCED PHYSICAL PHARMACEUTICS LAB</w:t>
      </w:r>
    </w:p>
    <w:p w:rsidR="002949FD" w:rsidRDefault="002949FD" w:rsidP="002949FD">
      <w:pPr>
        <w:rPr>
          <w:rFonts w:ascii="Arial" w:hAnsi="Arial" w:cs="Arial"/>
          <w:b/>
          <w:sz w:val="20"/>
          <w:szCs w:val="20"/>
        </w:rPr>
      </w:pPr>
    </w:p>
    <w:p w:rsidR="00DF017E" w:rsidRPr="004F33AF" w:rsidRDefault="00DF017E" w:rsidP="002949FD">
      <w:pPr>
        <w:rPr>
          <w:rFonts w:ascii="Arial" w:hAnsi="Arial" w:cs="Arial"/>
          <w:b/>
          <w:sz w:val="20"/>
          <w:szCs w:val="20"/>
        </w:rPr>
      </w:pPr>
    </w:p>
    <w:p w:rsidR="002949FD" w:rsidRPr="004F33AF" w:rsidRDefault="002949FD" w:rsidP="002949FD">
      <w:pPr>
        <w:rPr>
          <w:rFonts w:ascii="Arial" w:hAnsi="Arial" w:cs="Arial"/>
          <w:b/>
          <w:sz w:val="20"/>
          <w:szCs w:val="20"/>
        </w:rPr>
      </w:pPr>
      <w:r w:rsidRPr="004F33AF">
        <w:rPr>
          <w:rFonts w:ascii="Arial" w:hAnsi="Arial" w:cs="Arial"/>
          <w:b/>
          <w:sz w:val="20"/>
          <w:szCs w:val="20"/>
        </w:rPr>
        <w:t xml:space="preserve">List of experiments </w:t>
      </w:r>
    </w:p>
    <w:p w:rsidR="002949FD" w:rsidRPr="004F33AF" w:rsidRDefault="002949FD" w:rsidP="002949FD">
      <w:pPr>
        <w:tabs>
          <w:tab w:val="left" w:pos="360"/>
          <w:tab w:val="left" w:pos="450"/>
        </w:tabs>
        <w:ind w:left="450" w:hanging="450"/>
        <w:rPr>
          <w:rFonts w:ascii="Arial" w:hAnsi="Arial" w:cs="Arial"/>
          <w:b/>
          <w:sz w:val="20"/>
          <w:szCs w:val="20"/>
        </w:rPr>
      </w:pP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Determinates of molecular weight of some selected polymers.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Preparation and evaluation of solid dispersions (Immediated release and sustained release)</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 xml:space="preserve">Accelerated stability testing of Aspirin Tablets </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 xml:space="preserve">Stability evaluation of Aspirin at various pH  and temperature  conditions </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Determination of Ist order and 2</w:t>
      </w:r>
      <w:r w:rsidRPr="004F33AF">
        <w:rPr>
          <w:rFonts w:ascii="Arial" w:hAnsi="Arial" w:cs="Arial"/>
          <w:sz w:val="20"/>
          <w:szCs w:val="20"/>
          <w:vertAlign w:val="superscript"/>
        </w:rPr>
        <w:t>nd</w:t>
      </w:r>
      <w:r w:rsidRPr="004F33AF">
        <w:rPr>
          <w:rFonts w:ascii="Arial" w:hAnsi="Arial" w:cs="Arial"/>
          <w:sz w:val="20"/>
          <w:szCs w:val="20"/>
        </w:rPr>
        <w:t xml:space="preserve"> order rate constant.  Half life by Acid / Alkali hydrolysis </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Preparation and evaluation of multiple emulsions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Preparation and evaluation of β-cyclodextrin complexes of some drugs.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Generation of dissolution profiles of few dosage forms and application of the data into various kinetic equations. Calculation of Hixon-crowell dissolution rate constant</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Preparation and dissolution study of paracetmol tablets and comparison with the marketed product.</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Study of solubility and dissolution for few drugs and their respective salts.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Study of drug release from commercial suspension and emulsion dosage forms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Viscosity measurement of Newtonian   and Non-newtonain liquids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Evaluation of drug-protein binding analysis</w:t>
      </w:r>
    </w:p>
    <w:p w:rsidR="002949FD" w:rsidRPr="004F33AF" w:rsidRDefault="002949FD" w:rsidP="003B72C3">
      <w:pPr>
        <w:pStyle w:val="ListParagraph"/>
        <w:numPr>
          <w:ilvl w:val="0"/>
          <w:numId w:val="7"/>
        </w:numPr>
        <w:tabs>
          <w:tab w:val="left" w:pos="360"/>
          <w:tab w:val="left" w:pos="450"/>
        </w:tabs>
        <w:ind w:left="450" w:hanging="450"/>
        <w:rPr>
          <w:rFonts w:ascii="Arial" w:hAnsi="Arial" w:cs="Arial"/>
          <w:sz w:val="20"/>
          <w:szCs w:val="20"/>
        </w:rPr>
      </w:pPr>
      <w:r w:rsidRPr="004F33AF">
        <w:rPr>
          <w:rFonts w:ascii="Arial" w:hAnsi="Arial" w:cs="Arial"/>
          <w:sz w:val="20"/>
          <w:szCs w:val="20"/>
        </w:rPr>
        <w:t>Assignment of numerical problems, one compartment and two compartment disposition,  method of residuals, AUC and evaluation of pharmacokinetic parameters.</w:t>
      </w:r>
    </w:p>
    <w:p w:rsidR="002949FD" w:rsidRPr="004F33AF" w:rsidRDefault="002949FD" w:rsidP="002949FD">
      <w:pPr>
        <w:pStyle w:val="ListParagraph"/>
        <w:ind w:left="1080"/>
        <w:rPr>
          <w:rFonts w:ascii="Arial" w:hAnsi="Arial" w:cs="Arial"/>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E216BC" w:rsidRDefault="00E216BC" w:rsidP="002949FD">
      <w:pPr>
        <w:ind w:left="0" w:right="288" w:firstLine="0"/>
        <w:rPr>
          <w:rFonts w:ascii="Arial" w:hAnsi="Arial" w:cs="Arial"/>
          <w:b/>
          <w:sz w:val="20"/>
          <w:szCs w:val="20"/>
        </w:rPr>
      </w:pPr>
    </w:p>
    <w:p w:rsidR="00E216BC" w:rsidRDefault="00E216BC"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1B71E1" w:rsidRDefault="007F536D" w:rsidP="005A1522">
      <w:pPr>
        <w:jc w:val="center"/>
        <w:rPr>
          <w:rFonts w:ascii="Arial" w:hAnsi="Arial" w:cs="Arial"/>
          <w:b/>
          <w:spacing w:val="-2"/>
          <w:sz w:val="20"/>
          <w:szCs w:val="20"/>
        </w:rPr>
      </w:pPr>
      <w:r>
        <w:rPr>
          <w:rFonts w:ascii="Arial" w:hAnsi="Arial" w:cs="Arial"/>
          <w:b/>
          <w:sz w:val="20"/>
          <w:szCs w:val="20"/>
        </w:rPr>
        <w:br w:type="page"/>
      </w:r>
      <w:r w:rsidR="001B71E1">
        <w:rPr>
          <w:rFonts w:ascii="Arial" w:hAnsi="Arial" w:cs="Arial"/>
          <w:b/>
          <w:spacing w:val="-2"/>
          <w:sz w:val="20"/>
          <w:szCs w:val="20"/>
        </w:rPr>
        <w:lastRenderedPageBreak/>
        <w:t>INSTITUTE OF SCIENCE AND TECHNOLOGY</w:t>
      </w:r>
    </w:p>
    <w:p w:rsidR="0079744E" w:rsidRPr="004F33AF" w:rsidRDefault="0079744E" w:rsidP="0079744E">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79744E" w:rsidRPr="004F33AF" w:rsidRDefault="0079744E" w:rsidP="00E216BC">
      <w:pPr>
        <w:jc w:val="center"/>
        <w:rPr>
          <w:rFonts w:ascii="Arial" w:hAnsi="Arial" w:cs="Arial"/>
          <w:b/>
          <w:bCs/>
          <w:sz w:val="20"/>
          <w:szCs w:val="20"/>
        </w:rPr>
      </w:pPr>
      <w:r w:rsidRPr="004F33AF">
        <w:rPr>
          <w:rFonts w:ascii="Arial" w:hAnsi="Arial" w:cs="Arial"/>
          <w:b/>
          <w:bCs/>
          <w:sz w:val="20"/>
          <w:szCs w:val="20"/>
        </w:rPr>
        <w:t>I Year –II Sem M.Pharm (Pharmaceutics/Pharmaceutical Technology)</w:t>
      </w:r>
    </w:p>
    <w:p w:rsidR="0079744E" w:rsidRPr="004F33AF" w:rsidRDefault="0079744E" w:rsidP="0079744E">
      <w:pPr>
        <w:jc w:val="center"/>
        <w:rPr>
          <w:rFonts w:ascii="Arial" w:hAnsi="Arial" w:cs="Arial"/>
          <w:b/>
          <w:bCs/>
          <w:sz w:val="20"/>
          <w:szCs w:val="20"/>
        </w:rPr>
      </w:pPr>
    </w:p>
    <w:p w:rsidR="0079744E" w:rsidRPr="004F33AF" w:rsidRDefault="0079744E" w:rsidP="0079744E">
      <w:pPr>
        <w:ind w:left="720"/>
        <w:jc w:val="center"/>
        <w:rPr>
          <w:rFonts w:ascii="Arial" w:hAnsi="Arial" w:cs="Arial"/>
          <w:b/>
          <w:bCs/>
          <w:sz w:val="20"/>
          <w:szCs w:val="20"/>
        </w:rPr>
      </w:pPr>
      <w:r>
        <w:rPr>
          <w:rFonts w:ascii="Arial" w:hAnsi="Arial" w:cs="Arial"/>
          <w:b/>
          <w:bCs/>
          <w:sz w:val="20"/>
          <w:szCs w:val="20"/>
        </w:rPr>
        <w:t>CORE COURSE – I</w:t>
      </w:r>
      <w:r w:rsidR="00F963B4">
        <w:rPr>
          <w:rFonts w:ascii="Arial" w:hAnsi="Arial" w:cs="Arial"/>
          <w:b/>
          <w:bCs/>
          <w:sz w:val="20"/>
          <w:szCs w:val="20"/>
        </w:rPr>
        <w:t>V</w:t>
      </w:r>
      <w:r>
        <w:rPr>
          <w:rFonts w:ascii="Arial" w:hAnsi="Arial" w:cs="Arial"/>
          <w:b/>
          <w:bCs/>
          <w:sz w:val="20"/>
          <w:szCs w:val="20"/>
        </w:rPr>
        <w:t xml:space="preserve">  - </w:t>
      </w:r>
      <w:r w:rsidR="00A44980">
        <w:rPr>
          <w:rFonts w:ascii="Arial" w:hAnsi="Arial" w:cs="Arial"/>
          <w:b/>
          <w:bCs/>
          <w:sz w:val="20"/>
          <w:szCs w:val="20"/>
        </w:rPr>
        <w:t>ADVANCED</w:t>
      </w:r>
      <w:r w:rsidRPr="004F33AF">
        <w:rPr>
          <w:rFonts w:ascii="Arial" w:hAnsi="Arial" w:cs="Arial"/>
          <w:b/>
          <w:bCs/>
          <w:sz w:val="20"/>
          <w:szCs w:val="20"/>
        </w:rPr>
        <w:t xml:space="preserve"> DRUG DELIVERY SYSTEMS</w:t>
      </w:r>
    </w:p>
    <w:p w:rsidR="0079744E" w:rsidRPr="004F33AF" w:rsidRDefault="0079744E" w:rsidP="0079744E">
      <w:pPr>
        <w:ind w:left="720"/>
        <w:jc w:val="center"/>
        <w:rPr>
          <w:rFonts w:ascii="Arial" w:hAnsi="Arial" w:cs="Arial"/>
          <w:b/>
          <w:bCs/>
          <w:sz w:val="20"/>
          <w:szCs w:val="20"/>
        </w:rPr>
      </w:pPr>
    </w:p>
    <w:p w:rsidR="0079744E" w:rsidRPr="004F33AF" w:rsidRDefault="0079744E" w:rsidP="00B2602A">
      <w:pPr>
        <w:ind w:left="0" w:firstLine="0"/>
        <w:jc w:val="both"/>
        <w:rPr>
          <w:rFonts w:ascii="Arial" w:hAnsi="Arial" w:cs="Arial"/>
          <w:b/>
          <w:bCs/>
          <w:sz w:val="20"/>
          <w:szCs w:val="20"/>
        </w:rPr>
      </w:pPr>
      <w:r w:rsidRPr="004F33AF">
        <w:rPr>
          <w:rFonts w:ascii="Arial" w:hAnsi="Arial" w:cs="Arial"/>
          <w:b/>
          <w:bCs/>
          <w:sz w:val="20"/>
          <w:szCs w:val="20"/>
        </w:rPr>
        <w:t xml:space="preserve">Objective: </w:t>
      </w:r>
      <w:r w:rsidRPr="004F33AF">
        <w:rPr>
          <w:rFonts w:ascii="Arial" w:hAnsi="Arial" w:cs="Arial"/>
          <w:bCs/>
          <w:sz w:val="20"/>
          <w:szCs w:val="20"/>
        </w:rPr>
        <w:t xml:space="preserve">The students shall </w:t>
      </w:r>
      <w:r w:rsidR="002E080C">
        <w:rPr>
          <w:rFonts w:ascii="Arial" w:hAnsi="Arial" w:cs="Arial"/>
          <w:bCs/>
          <w:sz w:val="20"/>
          <w:szCs w:val="20"/>
        </w:rPr>
        <w:t>apply t</w:t>
      </w:r>
      <w:r w:rsidRPr="004F33AF">
        <w:rPr>
          <w:rFonts w:ascii="Arial" w:hAnsi="Arial" w:cs="Arial"/>
          <w:bCs/>
          <w:sz w:val="20"/>
          <w:szCs w:val="20"/>
        </w:rPr>
        <w:t xml:space="preserve">he pharmacokinetic and pharmacodynamic </w:t>
      </w:r>
      <w:r w:rsidR="002E080C">
        <w:rPr>
          <w:rFonts w:ascii="Arial" w:hAnsi="Arial" w:cs="Arial"/>
          <w:bCs/>
          <w:sz w:val="20"/>
          <w:szCs w:val="20"/>
        </w:rPr>
        <w:t xml:space="preserve">principles in the design of </w:t>
      </w:r>
      <w:r w:rsidRPr="004F33AF">
        <w:rPr>
          <w:rFonts w:ascii="Arial" w:hAnsi="Arial" w:cs="Arial"/>
          <w:bCs/>
          <w:sz w:val="20"/>
          <w:szCs w:val="20"/>
        </w:rPr>
        <w:t xml:space="preserve">CDDS. They also </w:t>
      </w:r>
      <w:r w:rsidR="002E080C">
        <w:rPr>
          <w:rFonts w:ascii="Arial" w:hAnsi="Arial" w:cs="Arial"/>
          <w:bCs/>
          <w:sz w:val="20"/>
          <w:szCs w:val="20"/>
        </w:rPr>
        <w:t>apply</w:t>
      </w:r>
      <w:r w:rsidRPr="004F33AF">
        <w:rPr>
          <w:rFonts w:ascii="Arial" w:hAnsi="Arial" w:cs="Arial"/>
          <w:bCs/>
          <w:sz w:val="20"/>
          <w:szCs w:val="20"/>
        </w:rPr>
        <w:t xml:space="preserve"> the design</w:t>
      </w:r>
      <w:r w:rsidR="002E080C">
        <w:rPr>
          <w:rFonts w:ascii="Arial" w:hAnsi="Arial" w:cs="Arial"/>
          <w:bCs/>
          <w:sz w:val="20"/>
          <w:szCs w:val="20"/>
        </w:rPr>
        <w:t>,</w:t>
      </w:r>
      <w:r w:rsidRPr="004F33AF">
        <w:rPr>
          <w:rFonts w:ascii="Arial" w:hAnsi="Arial" w:cs="Arial"/>
          <w:bCs/>
          <w:sz w:val="20"/>
          <w:szCs w:val="20"/>
        </w:rPr>
        <w:t xml:space="preserve"> evaluation and application</w:t>
      </w:r>
      <w:r w:rsidR="002E080C">
        <w:rPr>
          <w:rFonts w:ascii="Arial" w:hAnsi="Arial" w:cs="Arial"/>
          <w:bCs/>
          <w:sz w:val="20"/>
          <w:szCs w:val="20"/>
        </w:rPr>
        <w:t>s</w:t>
      </w:r>
      <w:r w:rsidRPr="004F33AF">
        <w:rPr>
          <w:rFonts w:ascii="Arial" w:hAnsi="Arial" w:cs="Arial"/>
          <w:bCs/>
          <w:sz w:val="20"/>
          <w:szCs w:val="20"/>
        </w:rPr>
        <w:t xml:space="preserve"> related to oral, parenteral, transdermal, implants, bioadhesives and targeted drug delivery systems.  </w:t>
      </w:r>
      <w:r w:rsidRPr="004F33AF">
        <w:rPr>
          <w:rFonts w:ascii="Arial" w:hAnsi="Arial" w:cs="Arial"/>
          <w:b/>
          <w:bCs/>
          <w:sz w:val="20"/>
          <w:szCs w:val="20"/>
        </w:rPr>
        <w:t xml:space="preserve"> </w:t>
      </w:r>
    </w:p>
    <w:p w:rsidR="0079744E" w:rsidRPr="004F33AF" w:rsidRDefault="0079744E" w:rsidP="0079744E">
      <w:pPr>
        <w:rPr>
          <w:rFonts w:ascii="Arial" w:hAnsi="Arial" w:cs="Arial"/>
          <w:b/>
          <w:bCs/>
          <w:sz w:val="20"/>
          <w:szCs w:val="20"/>
        </w:rPr>
      </w:pPr>
    </w:p>
    <w:p w:rsidR="0079744E" w:rsidRPr="004F33AF" w:rsidRDefault="0079744E" w:rsidP="0079744E">
      <w:pPr>
        <w:rPr>
          <w:rFonts w:ascii="Arial" w:hAnsi="Arial" w:cs="Arial"/>
          <w:b/>
          <w:bCs/>
          <w:sz w:val="20"/>
          <w:szCs w:val="20"/>
        </w:rPr>
      </w:pPr>
      <w:r w:rsidRPr="004F33AF">
        <w:rPr>
          <w:rFonts w:ascii="Arial" w:hAnsi="Arial" w:cs="Arial"/>
          <w:b/>
          <w:bCs/>
          <w:sz w:val="20"/>
          <w:szCs w:val="20"/>
        </w:rPr>
        <w:t>UNIT 1</w:t>
      </w:r>
    </w:p>
    <w:p w:rsidR="0079744E" w:rsidRPr="004F33AF" w:rsidRDefault="0079744E" w:rsidP="00F963B4">
      <w:pPr>
        <w:ind w:left="0" w:firstLine="0"/>
        <w:jc w:val="both"/>
        <w:rPr>
          <w:rFonts w:ascii="Arial" w:hAnsi="Arial" w:cs="Arial"/>
          <w:sz w:val="20"/>
          <w:szCs w:val="20"/>
        </w:rPr>
      </w:pPr>
      <w:r w:rsidRPr="004F33AF">
        <w:rPr>
          <w:rFonts w:ascii="Arial" w:hAnsi="Arial" w:cs="Arial"/>
          <w:bCs/>
          <w:sz w:val="20"/>
          <w:szCs w:val="20"/>
        </w:rPr>
        <w:t xml:space="preserve">Fundamentals of controlled drug delivery systems, </w:t>
      </w:r>
      <w:r w:rsidRPr="004F33AF">
        <w:rPr>
          <w:rFonts w:ascii="Arial" w:hAnsi="Arial" w:cs="Arial"/>
          <w:sz w:val="20"/>
          <w:szCs w:val="20"/>
        </w:rPr>
        <w:t>pharmacokinetic and pharmacodynamic basis of controlled drug delivery. Design, fabrication, evaluation and applications of the following controlled releasing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a. Controlled release oral drug delivery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b. Parenteral controlled release drug delivery systems</w:t>
      </w:r>
    </w:p>
    <w:p w:rsidR="0079744E" w:rsidRPr="004F33AF" w:rsidRDefault="0079744E" w:rsidP="0079744E">
      <w:pPr>
        <w:jc w:val="both"/>
        <w:rPr>
          <w:rFonts w:ascii="Arial" w:hAnsi="Arial" w:cs="Arial"/>
          <w:b/>
          <w:sz w:val="20"/>
          <w:szCs w:val="20"/>
        </w:rPr>
      </w:pPr>
    </w:p>
    <w:p w:rsidR="0079744E" w:rsidRPr="004F33AF" w:rsidRDefault="0079744E" w:rsidP="0079744E">
      <w:pPr>
        <w:jc w:val="both"/>
        <w:rPr>
          <w:rFonts w:ascii="Arial" w:hAnsi="Arial" w:cs="Arial"/>
          <w:b/>
          <w:sz w:val="20"/>
          <w:szCs w:val="20"/>
        </w:rPr>
      </w:pPr>
      <w:r w:rsidRPr="004F33AF">
        <w:rPr>
          <w:rFonts w:ascii="Arial" w:hAnsi="Arial" w:cs="Arial"/>
          <w:b/>
          <w:sz w:val="20"/>
          <w:szCs w:val="20"/>
        </w:rPr>
        <w:t>UNIT II</w:t>
      </w:r>
    </w:p>
    <w:p w:rsidR="0079744E" w:rsidRPr="004F33AF" w:rsidRDefault="0079744E" w:rsidP="0079744E">
      <w:pPr>
        <w:jc w:val="both"/>
        <w:rPr>
          <w:rFonts w:ascii="Arial" w:hAnsi="Arial" w:cs="Arial"/>
          <w:sz w:val="20"/>
          <w:szCs w:val="20"/>
        </w:rPr>
      </w:pPr>
      <w:r w:rsidRPr="004F33AF">
        <w:rPr>
          <w:rFonts w:ascii="Arial" w:hAnsi="Arial" w:cs="Arial"/>
          <w:sz w:val="20"/>
          <w:szCs w:val="20"/>
        </w:rPr>
        <w:t>Design, fabrication, evaluation and applications of the following</w:t>
      </w:r>
    </w:p>
    <w:p w:rsidR="0079744E" w:rsidRPr="004F33AF" w:rsidRDefault="0079744E" w:rsidP="0079744E">
      <w:pPr>
        <w:jc w:val="both"/>
        <w:rPr>
          <w:rFonts w:ascii="Arial" w:hAnsi="Arial" w:cs="Arial"/>
          <w:sz w:val="20"/>
          <w:szCs w:val="20"/>
        </w:rPr>
      </w:pPr>
      <w:r w:rsidRPr="004F33AF">
        <w:rPr>
          <w:rFonts w:ascii="Arial" w:hAnsi="Arial" w:cs="Arial"/>
          <w:sz w:val="20"/>
          <w:szCs w:val="20"/>
        </w:rPr>
        <w:t>a. Implantable Therapeutic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 xml:space="preserve">b. Transdermal delivery systems </w:t>
      </w:r>
    </w:p>
    <w:p w:rsidR="0079744E" w:rsidRPr="004F33AF" w:rsidRDefault="0079744E" w:rsidP="0079744E">
      <w:pPr>
        <w:jc w:val="both"/>
        <w:rPr>
          <w:rFonts w:ascii="Arial" w:hAnsi="Arial" w:cs="Arial"/>
          <w:sz w:val="20"/>
          <w:szCs w:val="20"/>
        </w:rPr>
      </w:pPr>
      <w:r w:rsidRPr="004F33AF">
        <w:rPr>
          <w:rFonts w:ascii="Arial" w:hAnsi="Arial" w:cs="Arial"/>
          <w:sz w:val="20"/>
          <w:szCs w:val="20"/>
        </w:rPr>
        <w:t>c. Ocular and Intrauterine delivery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d. Vaccine delivery : Delivery systems used to promote uptake, absorption enhancers, oral immunization, controlled release microparticles form vaccine development</w:t>
      </w:r>
    </w:p>
    <w:p w:rsidR="0079744E" w:rsidRPr="004F33AF" w:rsidRDefault="0079744E" w:rsidP="0079744E">
      <w:pPr>
        <w:jc w:val="both"/>
        <w:rPr>
          <w:rFonts w:ascii="Arial" w:hAnsi="Arial" w:cs="Arial"/>
          <w:b/>
          <w:sz w:val="20"/>
          <w:szCs w:val="20"/>
        </w:rPr>
      </w:pPr>
    </w:p>
    <w:p w:rsidR="0079744E" w:rsidRPr="004F33AF" w:rsidRDefault="0079744E" w:rsidP="0079744E">
      <w:pPr>
        <w:jc w:val="both"/>
        <w:rPr>
          <w:rFonts w:ascii="Arial" w:hAnsi="Arial" w:cs="Arial"/>
          <w:b/>
          <w:sz w:val="20"/>
          <w:szCs w:val="20"/>
        </w:rPr>
      </w:pPr>
      <w:r w:rsidRPr="004F33AF">
        <w:rPr>
          <w:rFonts w:ascii="Arial" w:hAnsi="Arial" w:cs="Arial"/>
          <w:b/>
          <w:sz w:val="20"/>
          <w:szCs w:val="20"/>
        </w:rPr>
        <w:t>UNIT III</w:t>
      </w:r>
    </w:p>
    <w:p w:rsidR="0079744E" w:rsidRPr="004F33AF" w:rsidRDefault="0079744E" w:rsidP="0079744E">
      <w:pPr>
        <w:jc w:val="both"/>
        <w:rPr>
          <w:rFonts w:ascii="Arial" w:hAnsi="Arial" w:cs="Arial"/>
          <w:bCs/>
          <w:sz w:val="20"/>
          <w:szCs w:val="20"/>
        </w:rPr>
      </w:pPr>
      <w:r w:rsidRPr="004F33AF">
        <w:rPr>
          <w:rFonts w:ascii="Arial" w:hAnsi="Arial" w:cs="Arial"/>
          <w:bCs/>
          <w:sz w:val="20"/>
          <w:szCs w:val="20"/>
        </w:rPr>
        <w:t>Biochemical and molecular biology approaches to controlled drug delivery of</w:t>
      </w:r>
    </w:p>
    <w:p w:rsidR="0079744E" w:rsidRPr="004F33AF" w:rsidRDefault="0079744E" w:rsidP="0079744E">
      <w:pPr>
        <w:jc w:val="both"/>
        <w:rPr>
          <w:rFonts w:ascii="Arial" w:hAnsi="Arial" w:cs="Arial"/>
          <w:sz w:val="20"/>
          <w:szCs w:val="20"/>
        </w:rPr>
      </w:pPr>
      <w:r w:rsidRPr="004F33AF">
        <w:rPr>
          <w:rFonts w:ascii="Arial" w:hAnsi="Arial" w:cs="Arial"/>
          <w:sz w:val="20"/>
          <w:szCs w:val="20"/>
        </w:rPr>
        <w:t>a. Bioadhesive drug delivery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b. Nasal drug delivery systems</w:t>
      </w:r>
    </w:p>
    <w:p w:rsidR="0079744E" w:rsidRPr="004F33AF" w:rsidRDefault="0079744E" w:rsidP="0079744E">
      <w:pPr>
        <w:jc w:val="both"/>
        <w:rPr>
          <w:rFonts w:ascii="Arial" w:hAnsi="Arial" w:cs="Arial"/>
          <w:sz w:val="20"/>
          <w:szCs w:val="20"/>
        </w:rPr>
      </w:pPr>
      <w:r w:rsidRPr="004F33AF">
        <w:rPr>
          <w:rFonts w:ascii="Arial" w:hAnsi="Arial" w:cs="Arial"/>
          <w:sz w:val="20"/>
          <w:szCs w:val="20"/>
        </w:rPr>
        <w:t xml:space="preserve">c. Drug delivery to </w:t>
      </w:r>
      <w:smartTag w:uri="urn:schemas-microsoft-com:office:smarttags" w:element="City">
        <w:smartTag w:uri="urn:schemas-microsoft-com:office:smarttags" w:element="place">
          <w:r w:rsidRPr="004F33AF">
            <w:rPr>
              <w:rFonts w:ascii="Arial" w:hAnsi="Arial" w:cs="Arial"/>
              <w:sz w:val="20"/>
              <w:szCs w:val="20"/>
            </w:rPr>
            <w:t>Colon</w:t>
          </w:r>
        </w:smartTag>
      </w:smartTag>
    </w:p>
    <w:p w:rsidR="0079744E" w:rsidRPr="004F33AF" w:rsidRDefault="0079744E" w:rsidP="0079744E">
      <w:pPr>
        <w:jc w:val="both"/>
        <w:rPr>
          <w:rFonts w:ascii="Arial" w:hAnsi="Arial" w:cs="Arial"/>
          <w:b/>
          <w:sz w:val="20"/>
          <w:szCs w:val="20"/>
        </w:rPr>
      </w:pPr>
    </w:p>
    <w:p w:rsidR="0079744E" w:rsidRPr="004F33AF" w:rsidRDefault="0079744E" w:rsidP="0079744E">
      <w:pPr>
        <w:jc w:val="both"/>
        <w:rPr>
          <w:rFonts w:ascii="Arial" w:hAnsi="Arial" w:cs="Arial"/>
          <w:b/>
          <w:sz w:val="20"/>
          <w:szCs w:val="20"/>
        </w:rPr>
      </w:pPr>
      <w:r w:rsidRPr="004F33AF">
        <w:rPr>
          <w:rFonts w:ascii="Arial" w:hAnsi="Arial" w:cs="Arial"/>
          <w:b/>
          <w:sz w:val="20"/>
          <w:szCs w:val="20"/>
        </w:rPr>
        <w:t>UNIT IV</w:t>
      </w:r>
    </w:p>
    <w:p w:rsidR="0079744E" w:rsidRPr="004F33AF" w:rsidRDefault="0079744E" w:rsidP="0079744E">
      <w:pPr>
        <w:jc w:val="both"/>
        <w:rPr>
          <w:rFonts w:ascii="Arial" w:hAnsi="Arial" w:cs="Arial"/>
          <w:bCs/>
          <w:sz w:val="20"/>
          <w:szCs w:val="20"/>
        </w:rPr>
      </w:pPr>
      <w:r w:rsidRPr="004F33AF">
        <w:rPr>
          <w:rFonts w:ascii="Arial" w:hAnsi="Arial" w:cs="Arial"/>
          <w:bCs/>
          <w:sz w:val="20"/>
          <w:szCs w:val="20"/>
        </w:rPr>
        <w:t xml:space="preserve">Biochemical and molecular biology approaches to control drug delivery of </w:t>
      </w:r>
    </w:p>
    <w:p w:rsidR="0079744E" w:rsidRPr="004F33AF" w:rsidRDefault="0079744E" w:rsidP="0079744E">
      <w:pPr>
        <w:jc w:val="both"/>
        <w:rPr>
          <w:rFonts w:ascii="Arial" w:hAnsi="Arial" w:cs="Arial"/>
          <w:sz w:val="20"/>
          <w:szCs w:val="20"/>
          <w:lang w:val="pt-BR"/>
        </w:rPr>
      </w:pPr>
      <w:r w:rsidRPr="004F33AF">
        <w:rPr>
          <w:rFonts w:ascii="Arial" w:hAnsi="Arial" w:cs="Arial"/>
          <w:sz w:val="20"/>
          <w:szCs w:val="20"/>
          <w:lang w:val="pt-BR"/>
        </w:rPr>
        <w:t>a. Liposomes</w:t>
      </w:r>
    </w:p>
    <w:p w:rsidR="0079744E" w:rsidRPr="004F33AF" w:rsidRDefault="0079744E" w:rsidP="0079744E">
      <w:pPr>
        <w:jc w:val="both"/>
        <w:rPr>
          <w:rFonts w:ascii="Arial" w:hAnsi="Arial" w:cs="Arial"/>
          <w:sz w:val="20"/>
          <w:szCs w:val="20"/>
          <w:lang w:val="pt-BR"/>
        </w:rPr>
      </w:pPr>
      <w:r w:rsidRPr="004F33AF">
        <w:rPr>
          <w:rFonts w:ascii="Arial" w:hAnsi="Arial" w:cs="Arial"/>
          <w:sz w:val="20"/>
          <w:szCs w:val="20"/>
          <w:lang w:val="pt-BR"/>
        </w:rPr>
        <w:t>b. Niosomes</w:t>
      </w:r>
    </w:p>
    <w:p w:rsidR="0079744E" w:rsidRPr="004F33AF" w:rsidRDefault="0079744E" w:rsidP="0079744E">
      <w:pPr>
        <w:jc w:val="both"/>
        <w:rPr>
          <w:rFonts w:ascii="Arial" w:hAnsi="Arial" w:cs="Arial"/>
          <w:sz w:val="20"/>
          <w:szCs w:val="20"/>
          <w:lang w:val="pt-BR"/>
        </w:rPr>
      </w:pPr>
      <w:r w:rsidRPr="004F33AF">
        <w:rPr>
          <w:rFonts w:ascii="Arial" w:hAnsi="Arial" w:cs="Arial"/>
          <w:sz w:val="20"/>
          <w:szCs w:val="20"/>
          <w:lang w:val="pt-BR"/>
        </w:rPr>
        <w:t>c. Microspheres</w:t>
      </w:r>
    </w:p>
    <w:p w:rsidR="0079744E" w:rsidRPr="004F33AF" w:rsidRDefault="0079744E" w:rsidP="0079744E">
      <w:pPr>
        <w:jc w:val="both"/>
        <w:rPr>
          <w:rFonts w:ascii="Arial" w:hAnsi="Arial" w:cs="Arial"/>
          <w:sz w:val="20"/>
          <w:szCs w:val="20"/>
        </w:rPr>
      </w:pPr>
      <w:r w:rsidRPr="004F33AF">
        <w:rPr>
          <w:rFonts w:ascii="Arial" w:hAnsi="Arial" w:cs="Arial"/>
          <w:sz w:val="20"/>
          <w:szCs w:val="20"/>
        </w:rPr>
        <w:t>d. Nanoparticles</w:t>
      </w:r>
    </w:p>
    <w:p w:rsidR="0079744E" w:rsidRPr="004F33AF" w:rsidRDefault="0079744E" w:rsidP="0079744E">
      <w:pPr>
        <w:jc w:val="both"/>
        <w:rPr>
          <w:rFonts w:ascii="Arial" w:hAnsi="Arial" w:cs="Arial"/>
          <w:sz w:val="20"/>
          <w:szCs w:val="20"/>
        </w:rPr>
      </w:pPr>
      <w:r w:rsidRPr="004F33AF">
        <w:rPr>
          <w:rFonts w:ascii="Arial" w:hAnsi="Arial" w:cs="Arial"/>
          <w:sz w:val="20"/>
          <w:szCs w:val="20"/>
        </w:rPr>
        <w:t>e. Resealed erythrocytes</w:t>
      </w:r>
    </w:p>
    <w:p w:rsidR="0079744E" w:rsidRPr="004F33AF" w:rsidRDefault="0079744E" w:rsidP="0079744E">
      <w:pPr>
        <w:jc w:val="both"/>
        <w:rPr>
          <w:rFonts w:ascii="Arial" w:hAnsi="Arial" w:cs="Arial"/>
          <w:b/>
          <w:sz w:val="20"/>
          <w:szCs w:val="20"/>
        </w:rPr>
      </w:pPr>
    </w:p>
    <w:p w:rsidR="0079744E" w:rsidRPr="004F33AF" w:rsidRDefault="0079744E" w:rsidP="0079744E">
      <w:pPr>
        <w:jc w:val="both"/>
        <w:rPr>
          <w:rFonts w:ascii="Arial" w:hAnsi="Arial" w:cs="Arial"/>
          <w:b/>
          <w:sz w:val="20"/>
          <w:szCs w:val="20"/>
        </w:rPr>
      </w:pPr>
      <w:r w:rsidRPr="004F33AF">
        <w:rPr>
          <w:rFonts w:ascii="Arial" w:hAnsi="Arial" w:cs="Arial"/>
          <w:b/>
          <w:sz w:val="20"/>
          <w:szCs w:val="20"/>
        </w:rPr>
        <w:t>UNIT V</w:t>
      </w:r>
    </w:p>
    <w:p w:rsidR="0079744E" w:rsidRPr="004F33AF" w:rsidRDefault="0079744E" w:rsidP="0079744E">
      <w:pPr>
        <w:jc w:val="both"/>
        <w:rPr>
          <w:rFonts w:ascii="Arial" w:hAnsi="Arial" w:cs="Arial"/>
          <w:sz w:val="20"/>
          <w:szCs w:val="20"/>
        </w:rPr>
      </w:pPr>
      <w:r w:rsidRPr="004F33AF">
        <w:rPr>
          <w:rFonts w:ascii="Arial" w:hAnsi="Arial" w:cs="Arial"/>
          <w:sz w:val="20"/>
          <w:szCs w:val="20"/>
        </w:rPr>
        <w:t>Drug targeting to particular organs</w:t>
      </w:r>
    </w:p>
    <w:p w:rsidR="0079744E" w:rsidRPr="004F33AF" w:rsidRDefault="0079744E" w:rsidP="0079744E">
      <w:pPr>
        <w:jc w:val="both"/>
        <w:rPr>
          <w:rFonts w:ascii="Arial" w:hAnsi="Arial" w:cs="Arial"/>
          <w:sz w:val="20"/>
          <w:szCs w:val="20"/>
        </w:rPr>
      </w:pPr>
      <w:r w:rsidRPr="004F33AF">
        <w:rPr>
          <w:rFonts w:ascii="Arial" w:hAnsi="Arial" w:cs="Arial"/>
          <w:sz w:val="20"/>
          <w:szCs w:val="20"/>
        </w:rPr>
        <w:t>a. Delivery to lungs</w:t>
      </w:r>
    </w:p>
    <w:p w:rsidR="0079744E" w:rsidRPr="004F33AF" w:rsidRDefault="0079744E" w:rsidP="0079744E">
      <w:pPr>
        <w:jc w:val="both"/>
        <w:rPr>
          <w:rFonts w:ascii="Arial" w:hAnsi="Arial" w:cs="Arial"/>
          <w:sz w:val="20"/>
          <w:szCs w:val="20"/>
        </w:rPr>
      </w:pPr>
      <w:r w:rsidRPr="004F33AF">
        <w:rPr>
          <w:rFonts w:ascii="Arial" w:hAnsi="Arial" w:cs="Arial"/>
          <w:sz w:val="20"/>
          <w:szCs w:val="20"/>
        </w:rPr>
        <w:t>b. Delivery to the brain and problems involved</w:t>
      </w:r>
    </w:p>
    <w:p w:rsidR="0079744E" w:rsidRPr="004F33AF" w:rsidRDefault="0079744E" w:rsidP="0079744E">
      <w:pPr>
        <w:jc w:val="both"/>
        <w:rPr>
          <w:rFonts w:ascii="Arial" w:hAnsi="Arial" w:cs="Arial"/>
          <w:sz w:val="20"/>
          <w:szCs w:val="20"/>
        </w:rPr>
      </w:pPr>
      <w:r w:rsidRPr="004F33AF">
        <w:rPr>
          <w:rFonts w:ascii="Arial" w:hAnsi="Arial" w:cs="Arial"/>
          <w:sz w:val="20"/>
          <w:szCs w:val="20"/>
        </w:rPr>
        <w:t>c. Drug targeting in neoplasams</w:t>
      </w:r>
    </w:p>
    <w:p w:rsidR="0079744E" w:rsidRPr="004F33AF" w:rsidRDefault="0079744E" w:rsidP="0079744E">
      <w:pPr>
        <w:pStyle w:val="BodyTextIndent2"/>
        <w:spacing w:line="240" w:lineRule="auto"/>
        <w:ind w:left="0"/>
        <w:rPr>
          <w:rFonts w:ascii="Arial" w:hAnsi="Arial" w:cs="Arial"/>
          <w:b/>
          <w:bCs/>
          <w:sz w:val="20"/>
          <w:szCs w:val="20"/>
        </w:rPr>
      </w:pPr>
    </w:p>
    <w:p w:rsidR="0079744E" w:rsidRDefault="0079744E" w:rsidP="0079744E">
      <w:pPr>
        <w:pStyle w:val="BodyTextIndent2"/>
        <w:spacing w:line="240" w:lineRule="auto"/>
        <w:ind w:left="0"/>
        <w:rPr>
          <w:rFonts w:ascii="Arial" w:hAnsi="Arial" w:cs="Arial"/>
          <w:bCs/>
          <w:sz w:val="20"/>
          <w:szCs w:val="20"/>
          <w:lang w:val="en-US"/>
        </w:rPr>
      </w:pPr>
      <w:r w:rsidRPr="004F33AF">
        <w:rPr>
          <w:rFonts w:ascii="Arial" w:hAnsi="Arial" w:cs="Arial"/>
          <w:b/>
          <w:bCs/>
          <w:sz w:val="20"/>
          <w:szCs w:val="20"/>
          <w:lang w:val="en-US"/>
        </w:rPr>
        <w:t xml:space="preserve">Outcomes: </w:t>
      </w:r>
      <w:r w:rsidRPr="004F33AF">
        <w:rPr>
          <w:rFonts w:ascii="Arial" w:hAnsi="Arial" w:cs="Arial"/>
          <w:bCs/>
          <w:sz w:val="20"/>
          <w:szCs w:val="20"/>
          <w:lang w:val="en-US"/>
        </w:rPr>
        <w:t xml:space="preserve">Students will </w:t>
      </w:r>
      <w:r w:rsidR="00B2602A">
        <w:rPr>
          <w:rFonts w:ascii="Arial" w:hAnsi="Arial" w:cs="Arial"/>
          <w:bCs/>
          <w:sz w:val="20"/>
          <w:szCs w:val="20"/>
          <w:lang w:val="en-US"/>
        </w:rPr>
        <w:t>select the drugs for CDDS</w:t>
      </w:r>
      <w:r w:rsidR="00EA3728">
        <w:rPr>
          <w:rFonts w:ascii="Arial" w:hAnsi="Arial" w:cs="Arial"/>
          <w:bCs/>
          <w:sz w:val="20"/>
          <w:szCs w:val="20"/>
          <w:lang w:val="en-US"/>
        </w:rPr>
        <w:t>,</w:t>
      </w:r>
      <w:r w:rsidR="00B2602A">
        <w:rPr>
          <w:rFonts w:ascii="Arial" w:hAnsi="Arial" w:cs="Arial"/>
          <w:bCs/>
          <w:sz w:val="20"/>
          <w:szCs w:val="20"/>
          <w:lang w:val="en-US"/>
        </w:rPr>
        <w:t xml:space="preserve"> design of the formulation</w:t>
      </w:r>
      <w:r w:rsidR="00EA3728">
        <w:rPr>
          <w:rFonts w:ascii="Arial" w:hAnsi="Arial" w:cs="Arial"/>
          <w:bCs/>
          <w:sz w:val="20"/>
          <w:szCs w:val="20"/>
          <w:lang w:val="en-US"/>
        </w:rPr>
        <w:t>,</w:t>
      </w:r>
      <w:r w:rsidR="00B2602A">
        <w:rPr>
          <w:rFonts w:ascii="Arial" w:hAnsi="Arial" w:cs="Arial"/>
          <w:bCs/>
          <w:sz w:val="20"/>
          <w:szCs w:val="20"/>
          <w:lang w:val="en-US"/>
        </w:rPr>
        <w:t xml:space="preserve"> fabrication of systems of above drug delivery systems with relevant applications</w:t>
      </w:r>
      <w:r w:rsidR="00EA3728">
        <w:rPr>
          <w:rFonts w:ascii="Arial" w:hAnsi="Arial" w:cs="Arial"/>
          <w:bCs/>
          <w:sz w:val="20"/>
          <w:szCs w:val="20"/>
          <w:lang w:val="en-US"/>
        </w:rPr>
        <w:t>.</w:t>
      </w:r>
    </w:p>
    <w:p w:rsidR="00B2602A" w:rsidRDefault="00B2602A" w:rsidP="0079744E">
      <w:pPr>
        <w:pStyle w:val="BodyTextIndent2"/>
        <w:spacing w:line="240" w:lineRule="auto"/>
        <w:ind w:left="0"/>
        <w:rPr>
          <w:rFonts w:ascii="Arial" w:hAnsi="Arial" w:cs="Arial"/>
          <w:bCs/>
          <w:sz w:val="20"/>
          <w:szCs w:val="20"/>
          <w:lang w:val="en-US"/>
        </w:rPr>
      </w:pPr>
    </w:p>
    <w:p w:rsidR="00B2602A" w:rsidRPr="004F33AF" w:rsidRDefault="00B2602A" w:rsidP="0079744E">
      <w:pPr>
        <w:pStyle w:val="BodyTextIndent2"/>
        <w:spacing w:line="240" w:lineRule="auto"/>
        <w:ind w:left="0"/>
        <w:rPr>
          <w:rFonts w:ascii="Arial" w:hAnsi="Arial" w:cs="Arial"/>
          <w:b/>
          <w:bCs/>
          <w:sz w:val="20"/>
          <w:szCs w:val="20"/>
        </w:rPr>
      </w:pPr>
    </w:p>
    <w:p w:rsidR="0079744E" w:rsidRPr="004F33AF" w:rsidRDefault="0079744E" w:rsidP="0079744E">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79744E" w:rsidRPr="004F33AF" w:rsidRDefault="0079744E" w:rsidP="0079744E">
      <w:pPr>
        <w:rPr>
          <w:rFonts w:ascii="Arial" w:hAnsi="Arial" w:cs="Arial"/>
          <w:sz w:val="20"/>
          <w:szCs w:val="20"/>
        </w:rPr>
      </w:pPr>
      <w:r w:rsidRPr="004F33AF">
        <w:rPr>
          <w:rFonts w:ascii="Arial" w:hAnsi="Arial" w:cs="Arial"/>
          <w:sz w:val="20"/>
          <w:szCs w:val="20"/>
        </w:rPr>
        <w:t>1. Novel Drug Delivery System by Yie W. Chien.</w:t>
      </w:r>
    </w:p>
    <w:p w:rsidR="0079744E" w:rsidRPr="004F33AF" w:rsidRDefault="0079744E" w:rsidP="0079744E">
      <w:pPr>
        <w:rPr>
          <w:rFonts w:ascii="Arial" w:hAnsi="Arial" w:cs="Arial"/>
          <w:b/>
          <w:bCs/>
          <w:sz w:val="20"/>
          <w:szCs w:val="20"/>
        </w:rPr>
      </w:pPr>
      <w:r w:rsidRPr="004F33AF">
        <w:rPr>
          <w:rFonts w:ascii="Arial" w:hAnsi="Arial" w:cs="Arial"/>
          <w:sz w:val="20"/>
          <w:szCs w:val="20"/>
        </w:rPr>
        <w:t>2. Controlled Drug Delivery by Joseph R. Robinson and Vincent H. L. Lee.</w:t>
      </w:r>
    </w:p>
    <w:p w:rsidR="0079744E" w:rsidRPr="004F33AF" w:rsidRDefault="0079744E" w:rsidP="0079744E">
      <w:pPr>
        <w:rPr>
          <w:rFonts w:ascii="Arial" w:hAnsi="Arial" w:cs="Arial"/>
          <w:sz w:val="20"/>
          <w:szCs w:val="20"/>
        </w:rPr>
      </w:pPr>
      <w:r w:rsidRPr="004F33AF">
        <w:rPr>
          <w:rFonts w:ascii="Arial" w:hAnsi="Arial" w:cs="Arial"/>
          <w:sz w:val="20"/>
          <w:szCs w:val="20"/>
        </w:rPr>
        <w:t>3. Controlled and Novel Drug Delivery Systems by N. K. Jain.</w:t>
      </w:r>
    </w:p>
    <w:p w:rsidR="0079744E" w:rsidRPr="004F33AF" w:rsidRDefault="0079744E" w:rsidP="0079744E">
      <w:pPr>
        <w:rPr>
          <w:rFonts w:ascii="Arial" w:hAnsi="Arial" w:cs="Arial"/>
          <w:sz w:val="20"/>
          <w:szCs w:val="20"/>
        </w:rPr>
      </w:pPr>
      <w:r w:rsidRPr="004F33AF">
        <w:rPr>
          <w:rFonts w:ascii="Arial" w:hAnsi="Arial" w:cs="Arial"/>
          <w:sz w:val="20"/>
          <w:szCs w:val="20"/>
        </w:rPr>
        <w:t>4. Targeted and Controlled Drug Delivery (Novel carrier systems) by S. P. Vyas and Khar.</w:t>
      </w:r>
    </w:p>
    <w:p w:rsidR="0079744E" w:rsidRPr="004F33AF" w:rsidRDefault="0079744E" w:rsidP="0079744E">
      <w:pPr>
        <w:ind w:right="-1260"/>
        <w:jc w:val="both"/>
        <w:rPr>
          <w:rFonts w:ascii="Arial" w:hAnsi="Arial" w:cs="Arial"/>
          <w:sz w:val="20"/>
          <w:szCs w:val="20"/>
        </w:rPr>
      </w:pPr>
      <w:r w:rsidRPr="004F33AF">
        <w:rPr>
          <w:rFonts w:ascii="Arial" w:hAnsi="Arial" w:cs="Arial"/>
          <w:sz w:val="20"/>
          <w:szCs w:val="20"/>
        </w:rPr>
        <w:t>5. Modern Pharmaceutics by Gilbert S. Banker and Christopher T. Rhodes..</w:t>
      </w:r>
    </w:p>
    <w:p w:rsidR="0079744E" w:rsidRPr="004F33AF" w:rsidRDefault="0079744E" w:rsidP="0079744E">
      <w:pPr>
        <w:rPr>
          <w:rFonts w:ascii="Arial" w:hAnsi="Arial" w:cs="Arial"/>
          <w:sz w:val="20"/>
          <w:szCs w:val="20"/>
        </w:rPr>
      </w:pPr>
      <w:r w:rsidRPr="004F33AF">
        <w:rPr>
          <w:rFonts w:ascii="Arial" w:hAnsi="Arial" w:cs="Arial"/>
          <w:sz w:val="20"/>
          <w:szCs w:val="20"/>
        </w:rPr>
        <w:t>6. Advances in Drug Delivery, Vol 1, 2, 3 by Y.Madhusudan Rao, A.V. Jithan</w:t>
      </w:r>
    </w:p>
    <w:p w:rsidR="0079744E" w:rsidRPr="004F33AF" w:rsidRDefault="0079744E" w:rsidP="0079744E">
      <w:pPr>
        <w:rPr>
          <w:rFonts w:ascii="Arial" w:hAnsi="Arial" w:cs="Arial"/>
          <w:sz w:val="20"/>
          <w:szCs w:val="20"/>
        </w:rPr>
      </w:pPr>
      <w:r w:rsidRPr="004F33AF">
        <w:rPr>
          <w:rFonts w:ascii="Arial" w:hAnsi="Arial" w:cs="Arial"/>
          <w:sz w:val="20"/>
          <w:szCs w:val="20"/>
        </w:rPr>
        <w:t>7. Oral Drug Delivery Technology, 2</w:t>
      </w:r>
      <w:r w:rsidRPr="004F33AF">
        <w:rPr>
          <w:rFonts w:ascii="Arial" w:hAnsi="Arial" w:cs="Arial"/>
          <w:sz w:val="20"/>
          <w:szCs w:val="20"/>
          <w:vertAlign w:val="superscript"/>
        </w:rPr>
        <w:t>nd</w:t>
      </w:r>
      <w:r w:rsidRPr="004F33AF">
        <w:rPr>
          <w:rFonts w:ascii="Arial" w:hAnsi="Arial" w:cs="Arial"/>
          <w:sz w:val="20"/>
          <w:szCs w:val="20"/>
        </w:rPr>
        <w:t xml:space="preserve"> ed, by Aukunuru Jithan</w:t>
      </w:r>
    </w:p>
    <w:p w:rsidR="0079744E" w:rsidRPr="0079744E" w:rsidRDefault="0079744E" w:rsidP="0079744E">
      <w:pPr>
        <w:ind w:left="0" w:right="288" w:firstLine="0"/>
        <w:rPr>
          <w:rFonts w:ascii="Arial" w:hAnsi="Arial" w:cs="Arial"/>
          <w:b/>
          <w:sz w:val="20"/>
          <w:szCs w:val="20"/>
          <w:lang w:val="en-US"/>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1B71E1" w:rsidRDefault="001B71E1" w:rsidP="001B71E1">
      <w:pPr>
        <w:ind w:right="288"/>
        <w:jc w:val="center"/>
        <w:rPr>
          <w:rFonts w:ascii="Arial" w:hAnsi="Arial" w:cs="Arial"/>
          <w:b/>
          <w:spacing w:val="-2"/>
          <w:sz w:val="20"/>
          <w:szCs w:val="20"/>
        </w:rPr>
      </w:pPr>
      <w:r>
        <w:rPr>
          <w:rFonts w:ascii="Arial" w:hAnsi="Arial" w:cs="Arial"/>
          <w:b/>
          <w:spacing w:val="-2"/>
          <w:sz w:val="20"/>
          <w:szCs w:val="20"/>
        </w:rPr>
        <w:lastRenderedPageBreak/>
        <w:t>INSTITUTE OF SCIENCE AND TECHNOLOGY</w:t>
      </w:r>
    </w:p>
    <w:p w:rsidR="00A44980" w:rsidRPr="004F33AF" w:rsidRDefault="00A44980" w:rsidP="006C5F88">
      <w:pPr>
        <w:tabs>
          <w:tab w:val="left" w:pos="0"/>
        </w:tabs>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6C5F88" w:rsidRPr="004F33AF" w:rsidRDefault="006C5F88" w:rsidP="006C5F88">
      <w:pPr>
        <w:jc w:val="center"/>
        <w:rPr>
          <w:rFonts w:ascii="Arial" w:hAnsi="Arial" w:cs="Arial"/>
          <w:b/>
          <w:bCs/>
          <w:sz w:val="20"/>
          <w:szCs w:val="20"/>
        </w:rPr>
      </w:pPr>
      <w:r>
        <w:rPr>
          <w:rFonts w:ascii="Arial" w:hAnsi="Arial" w:cs="Arial"/>
          <w:b/>
          <w:bCs/>
          <w:sz w:val="20"/>
          <w:szCs w:val="20"/>
        </w:rPr>
        <w:t xml:space="preserve">I Year –II Sem M.Pharm </w:t>
      </w:r>
      <w:r w:rsidRPr="004F33AF">
        <w:rPr>
          <w:rFonts w:ascii="Arial" w:hAnsi="Arial" w:cs="Arial"/>
          <w:b/>
          <w:bCs/>
          <w:sz w:val="20"/>
          <w:szCs w:val="20"/>
        </w:rPr>
        <w:t>(Pharmaceutics/Pharmaceutical Technology)</w:t>
      </w:r>
    </w:p>
    <w:p w:rsidR="00A44980" w:rsidRDefault="00A44980" w:rsidP="00A44980">
      <w:pPr>
        <w:tabs>
          <w:tab w:val="left" w:pos="0"/>
        </w:tabs>
        <w:jc w:val="center"/>
        <w:rPr>
          <w:rFonts w:ascii="Arial" w:hAnsi="Arial" w:cs="Arial"/>
          <w:b/>
          <w:bCs/>
          <w:sz w:val="20"/>
          <w:szCs w:val="20"/>
        </w:rPr>
      </w:pPr>
    </w:p>
    <w:p w:rsidR="00A44980" w:rsidRPr="004F33AF" w:rsidRDefault="00F963B4" w:rsidP="00A44980">
      <w:pPr>
        <w:tabs>
          <w:tab w:val="left" w:pos="0"/>
        </w:tabs>
        <w:jc w:val="center"/>
        <w:rPr>
          <w:rFonts w:ascii="Arial" w:hAnsi="Arial" w:cs="Arial"/>
          <w:b/>
          <w:bCs/>
          <w:sz w:val="20"/>
          <w:szCs w:val="20"/>
        </w:rPr>
      </w:pPr>
      <w:r>
        <w:rPr>
          <w:rFonts w:ascii="Arial" w:hAnsi="Arial" w:cs="Arial"/>
          <w:b/>
          <w:bCs/>
          <w:sz w:val="20"/>
          <w:szCs w:val="20"/>
        </w:rPr>
        <w:t xml:space="preserve">CORE COURSE – </w:t>
      </w:r>
      <w:r w:rsidR="000B060C">
        <w:rPr>
          <w:rFonts w:ascii="Arial" w:hAnsi="Arial" w:cs="Arial"/>
          <w:b/>
          <w:bCs/>
          <w:sz w:val="20"/>
          <w:szCs w:val="20"/>
        </w:rPr>
        <w:t>V -</w:t>
      </w:r>
      <w:r w:rsidR="006E65EE">
        <w:rPr>
          <w:rFonts w:ascii="Arial" w:hAnsi="Arial" w:cs="Arial"/>
          <w:b/>
          <w:bCs/>
          <w:sz w:val="20"/>
          <w:szCs w:val="20"/>
        </w:rPr>
        <w:t xml:space="preserve"> </w:t>
      </w:r>
      <w:r w:rsidR="00A44980" w:rsidRPr="004F33AF">
        <w:rPr>
          <w:rFonts w:ascii="Arial" w:hAnsi="Arial" w:cs="Arial"/>
          <w:b/>
          <w:bCs/>
          <w:sz w:val="20"/>
          <w:szCs w:val="20"/>
        </w:rPr>
        <w:t>INDUSTRIAL PHARMACY</w:t>
      </w:r>
    </w:p>
    <w:p w:rsidR="00A44980" w:rsidRPr="004F33AF" w:rsidRDefault="00A44980" w:rsidP="00A44980">
      <w:pPr>
        <w:ind w:left="2880" w:right="-1260" w:firstLine="720"/>
        <w:jc w:val="both"/>
        <w:rPr>
          <w:rFonts w:ascii="Arial" w:hAnsi="Arial" w:cs="Arial"/>
          <w:b/>
          <w:bCs/>
          <w:sz w:val="20"/>
          <w:szCs w:val="20"/>
        </w:rPr>
      </w:pPr>
    </w:p>
    <w:p w:rsidR="00A44980" w:rsidRPr="004F33AF" w:rsidRDefault="00A44980" w:rsidP="00B2602A">
      <w:pPr>
        <w:ind w:left="0" w:firstLine="0"/>
        <w:jc w:val="both"/>
        <w:rPr>
          <w:rFonts w:ascii="Arial" w:hAnsi="Arial" w:cs="Arial"/>
          <w:bCs/>
          <w:sz w:val="20"/>
          <w:szCs w:val="20"/>
        </w:rPr>
      </w:pPr>
      <w:r w:rsidRPr="004F33AF">
        <w:rPr>
          <w:rFonts w:ascii="Arial" w:hAnsi="Arial" w:cs="Arial"/>
          <w:b/>
          <w:bCs/>
          <w:sz w:val="20"/>
          <w:szCs w:val="20"/>
        </w:rPr>
        <w:t xml:space="preserve">Objectives: </w:t>
      </w:r>
      <w:r w:rsidRPr="004F33AF">
        <w:rPr>
          <w:rFonts w:ascii="Arial" w:hAnsi="Arial" w:cs="Arial"/>
          <w:bCs/>
          <w:sz w:val="20"/>
          <w:szCs w:val="20"/>
        </w:rPr>
        <w:t xml:space="preserve"> The students shall </w:t>
      </w:r>
      <w:r w:rsidR="00B2602A">
        <w:rPr>
          <w:rFonts w:ascii="Arial" w:hAnsi="Arial" w:cs="Arial"/>
          <w:bCs/>
          <w:sz w:val="20"/>
          <w:szCs w:val="20"/>
        </w:rPr>
        <w:t xml:space="preserve">learn the </w:t>
      </w:r>
      <w:r w:rsidRPr="004F33AF">
        <w:rPr>
          <w:rFonts w:ascii="Arial" w:hAnsi="Arial" w:cs="Arial"/>
          <w:bCs/>
          <w:sz w:val="20"/>
          <w:szCs w:val="20"/>
        </w:rPr>
        <w:t>theory of unit operations,</w:t>
      </w:r>
      <w:r w:rsidR="00B2602A">
        <w:rPr>
          <w:rFonts w:ascii="Arial" w:hAnsi="Arial" w:cs="Arial"/>
          <w:bCs/>
          <w:sz w:val="20"/>
          <w:szCs w:val="20"/>
        </w:rPr>
        <w:t xml:space="preserve"> machinery, </w:t>
      </w:r>
      <w:r w:rsidRPr="004F33AF">
        <w:rPr>
          <w:rFonts w:ascii="Arial" w:hAnsi="Arial" w:cs="Arial"/>
          <w:bCs/>
          <w:sz w:val="20"/>
          <w:szCs w:val="20"/>
        </w:rPr>
        <w:t xml:space="preserve">materials of constructions, qualification of equipments and its </w:t>
      </w:r>
      <w:r w:rsidR="00B2602A">
        <w:rPr>
          <w:rFonts w:ascii="Arial" w:hAnsi="Arial" w:cs="Arial"/>
          <w:bCs/>
          <w:sz w:val="20"/>
          <w:szCs w:val="20"/>
        </w:rPr>
        <w:t>utility.</w:t>
      </w:r>
      <w:r w:rsidRPr="004F33AF">
        <w:rPr>
          <w:rFonts w:ascii="Arial" w:hAnsi="Arial" w:cs="Arial"/>
          <w:bCs/>
          <w:sz w:val="20"/>
          <w:szCs w:val="20"/>
        </w:rPr>
        <w:t xml:space="preserve"> The students shall also </w:t>
      </w:r>
      <w:r w:rsidR="00B2602A">
        <w:rPr>
          <w:rFonts w:ascii="Arial" w:hAnsi="Arial" w:cs="Arial"/>
          <w:bCs/>
          <w:sz w:val="20"/>
          <w:szCs w:val="20"/>
        </w:rPr>
        <w:t xml:space="preserve">understand about the objectives </w:t>
      </w:r>
      <w:r w:rsidRPr="004F33AF">
        <w:rPr>
          <w:rFonts w:ascii="Arial" w:hAnsi="Arial" w:cs="Arial"/>
          <w:bCs/>
          <w:sz w:val="20"/>
          <w:szCs w:val="20"/>
        </w:rPr>
        <w:t>and principles of G</w:t>
      </w:r>
      <w:r w:rsidR="00B2602A">
        <w:rPr>
          <w:rFonts w:ascii="Arial" w:hAnsi="Arial" w:cs="Arial"/>
          <w:bCs/>
          <w:sz w:val="20"/>
          <w:szCs w:val="20"/>
        </w:rPr>
        <w:t>M</w:t>
      </w:r>
      <w:r w:rsidRPr="004F33AF">
        <w:rPr>
          <w:rFonts w:ascii="Arial" w:hAnsi="Arial" w:cs="Arial"/>
          <w:bCs/>
          <w:sz w:val="20"/>
          <w:szCs w:val="20"/>
        </w:rPr>
        <w:t>P, TQM and effluent analysis and</w:t>
      </w:r>
      <w:r w:rsidR="00B2602A">
        <w:rPr>
          <w:rFonts w:ascii="Arial" w:hAnsi="Arial" w:cs="Arial"/>
          <w:bCs/>
          <w:sz w:val="20"/>
          <w:szCs w:val="20"/>
        </w:rPr>
        <w:t xml:space="preserve"> specifications. They also understand </w:t>
      </w:r>
      <w:r w:rsidRPr="004F33AF">
        <w:rPr>
          <w:rFonts w:ascii="Arial" w:hAnsi="Arial" w:cs="Arial"/>
          <w:bCs/>
          <w:sz w:val="20"/>
          <w:szCs w:val="20"/>
        </w:rPr>
        <w:t>the regulatory basis for the validation of analytical methods related to solid</w:t>
      </w:r>
      <w:r w:rsidR="00B2602A">
        <w:rPr>
          <w:rFonts w:ascii="Arial" w:hAnsi="Arial" w:cs="Arial"/>
          <w:bCs/>
          <w:sz w:val="20"/>
          <w:szCs w:val="20"/>
        </w:rPr>
        <w:t>s</w:t>
      </w:r>
      <w:r w:rsidRPr="004F33AF">
        <w:rPr>
          <w:rFonts w:ascii="Arial" w:hAnsi="Arial" w:cs="Arial"/>
          <w:bCs/>
          <w:sz w:val="20"/>
          <w:szCs w:val="20"/>
        </w:rPr>
        <w:t>, sterile and liquid dosage forms.</w:t>
      </w:r>
    </w:p>
    <w:p w:rsidR="00A44980" w:rsidRPr="004F33AF" w:rsidRDefault="00A44980" w:rsidP="00A44980">
      <w:pPr>
        <w:ind w:left="2880" w:right="-1260" w:firstLine="720"/>
        <w:jc w:val="center"/>
        <w:rPr>
          <w:rFonts w:ascii="Arial" w:hAnsi="Arial" w:cs="Arial"/>
          <w:b/>
          <w:bCs/>
          <w:sz w:val="20"/>
          <w:szCs w:val="20"/>
        </w:rPr>
      </w:pPr>
    </w:p>
    <w:p w:rsidR="00A44980" w:rsidRPr="004F33AF" w:rsidRDefault="00A44980" w:rsidP="00A44980">
      <w:pPr>
        <w:ind w:right="-1267"/>
        <w:jc w:val="both"/>
        <w:rPr>
          <w:rFonts w:ascii="Arial" w:hAnsi="Arial" w:cs="Arial"/>
          <w:b/>
          <w:sz w:val="20"/>
          <w:szCs w:val="20"/>
        </w:rPr>
      </w:pPr>
      <w:r w:rsidRPr="004F33AF">
        <w:rPr>
          <w:rFonts w:ascii="Arial" w:hAnsi="Arial" w:cs="Arial"/>
          <w:b/>
          <w:sz w:val="20"/>
          <w:szCs w:val="20"/>
        </w:rPr>
        <w:t>UNIT I</w:t>
      </w:r>
    </w:p>
    <w:p w:rsidR="00A44980" w:rsidRPr="004F33AF" w:rsidRDefault="00A44980" w:rsidP="00A44980">
      <w:pPr>
        <w:tabs>
          <w:tab w:val="left" w:pos="9180"/>
          <w:tab w:val="left" w:pos="9360"/>
        </w:tabs>
        <w:ind w:right="-1267"/>
        <w:jc w:val="both"/>
        <w:rPr>
          <w:rFonts w:ascii="Arial" w:hAnsi="Arial" w:cs="Arial"/>
          <w:b/>
          <w:sz w:val="20"/>
          <w:szCs w:val="20"/>
        </w:rPr>
      </w:pPr>
    </w:p>
    <w:p w:rsidR="00A44980" w:rsidRPr="004F33AF" w:rsidRDefault="00A44980" w:rsidP="00A44980">
      <w:pPr>
        <w:tabs>
          <w:tab w:val="left" w:pos="9180"/>
          <w:tab w:val="left" w:pos="9360"/>
        </w:tabs>
        <w:ind w:right="-1267"/>
        <w:jc w:val="both"/>
        <w:rPr>
          <w:rFonts w:ascii="Arial" w:hAnsi="Arial" w:cs="Arial"/>
          <w:sz w:val="20"/>
          <w:szCs w:val="20"/>
        </w:rPr>
      </w:pPr>
      <w:r w:rsidRPr="004F33AF">
        <w:rPr>
          <w:rFonts w:ascii="Arial" w:hAnsi="Arial" w:cs="Arial"/>
          <w:b/>
          <w:sz w:val="20"/>
          <w:szCs w:val="20"/>
        </w:rPr>
        <w:t xml:space="preserve">Pharmaceutical unit operations: </w:t>
      </w:r>
      <w:r w:rsidRPr="004F33AF">
        <w:rPr>
          <w:rFonts w:ascii="Arial" w:hAnsi="Arial" w:cs="Arial"/>
          <w:sz w:val="20"/>
          <w:szCs w:val="20"/>
        </w:rPr>
        <w:t xml:space="preserve">A detailed study involving machinery and theory of </w:t>
      </w:r>
    </w:p>
    <w:p w:rsidR="00A44980" w:rsidRPr="004F33AF" w:rsidRDefault="00A44980" w:rsidP="00A44980">
      <w:pPr>
        <w:tabs>
          <w:tab w:val="left" w:pos="9180"/>
          <w:tab w:val="left" w:pos="9360"/>
        </w:tabs>
        <w:ind w:right="-1267"/>
        <w:jc w:val="both"/>
        <w:rPr>
          <w:rFonts w:ascii="Arial" w:hAnsi="Arial" w:cs="Arial"/>
          <w:sz w:val="20"/>
          <w:szCs w:val="20"/>
        </w:rPr>
      </w:pPr>
      <w:r w:rsidRPr="004F33AF">
        <w:rPr>
          <w:rFonts w:ascii="Arial" w:hAnsi="Arial" w:cs="Arial"/>
          <w:sz w:val="20"/>
          <w:szCs w:val="20"/>
        </w:rPr>
        <w:t>Pharmaceutical unit operations like milling, mixing, filtration, and drying.</w:t>
      </w:r>
    </w:p>
    <w:p w:rsidR="00A44980" w:rsidRPr="004F33AF" w:rsidRDefault="00A44980" w:rsidP="00A44980">
      <w:pPr>
        <w:ind w:right="360"/>
        <w:jc w:val="both"/>
        <w:rPr>
          <w:rFonts w:ascii="Arial" w:hAnsi="Arial" w:cs="Arial"/>
          <w:sz w:val="20"/>
          <w:szCs w:val="20"/>
        </w:rPr>
      </w:pPr>
    </w:p>
    <w:p w:rsidR="00A44980" w:rsidRPr="004F33AF" w:rsidRDefault="00A44980" w:rsidP="00A44980">
      <w:pPr>
        <w:ind w:right="360"/>
        <w:jc w:val="both"/>
        <w:rPr>
          <w:rFonts w:ascii="Arial" w:hAnsi="Arial" w:cs="Arial"/>
          <w:b/>
          <w:sz w:val="20"/>
          <w:szCs w:val="20"/>
        </w:rPr>
      </w:pPr>
      <w:r w:rsidRPr="004F33AF">
        <w:rPr>
          <w:rFonts w:ascii="Arial" w:hAnsi="Arial" w:cs="Arial"/>
          <w:b/>
          <w:sz w:val="20"/>
          <w:szCs w:val="20"/>
        </w:rPr>
        <w:t>UNIT II</w:t>
      </w:r>
    </w:p>
    <w:p w:rsidR="00A44980" w:rsidRPr="004F33AF" w:rsidRDefault="00A44980" w:rsidP="00A44980">
      <w:pPr>
        <w:ind w:right="360"/>
        <w:jc w:val="both"/>
        <w:rPr>
          <w:rFonts w:ascii="Arial" w:hAnsi="Arial" w:cs="Arial"/>
          <w:b/>
          <w:sz w:val="20"/>
          <w:szCs w:val="20"/>
        </w:rPr>
      </w:pPr>
    </w:p>
    <w:p w:rsidR="00A44980" w:rsidRPr="004F33AF" w:rsidRDefault="00A44980" w:rsidP="003B72C3">
      <w:pPr>
        <w:numPr>
          <w:ilvl w:val="0"/>
          <w:numId w:val="11"/>
        </w:numPr>
        <w:ind w:left="720" w:right="360"/>
        <w:jc w:val="both"/>
        <w:rPr>
          <w:rFonts w:ascii="Arial" w:hAnsi="Arial" w:cs="Arial"/>
          <w:sz w:val="20"/>
          <w:szCs w:val="20"/>
        </w:rPr>
      </w:pPr>
      <w:r w:rsidRPr="004F33AF">
        <w:rPr>
          <w:rFonts w:ascii="Arial" w:hAnsi="Arial" w:cs="Arial"/>
          <w:bCs/>
          <w:sz w:val="20"/>
          <w:szCs w:val="20"/>
        </w:rPr>
        <w:t xml:space="preserve">Materials of construction of pharmaceutical equipment and packaging materials: </w:t>
      </w:r>
      <w:r w:rsidRPr="004F33AF">
        <w:rPr>
          <w:rFonts w:ascii="Arial" w:hAnsi="Arial" w:cs="Arial"/>
          <w:sz w:val="20"/>
          <w:szCs w:val="20"/>
        </w:rPr>
        <w:t>Study of the principles, production techniques in the large scale production of tablets, capsules, suspensions, liquid pharmaceuticals, ophthalmic products and sterile products.</w:t>
      </w:r>
    </w:p>
    <w:p w:rsidR="00A44980" w:rsidRPr="004F33AF" w:rsidRDefault="00A44980" w:rsidP="003B72C3">
      <w:pPr>
        <w:numPr>
          <w:ilvl w:val="0"/>
          <w:numId w:val="11"/>
        </w:numPr>
        <w:ind w:left="720" w:right="360"/>
        <w:jc w:val="both"/>
        <w:rPr>
          <w:rFonts w:ascii="Arial" w:hAnsi="Arial" w:cs="Arial"/>
          <w:sz w:val="20"/>
          <w:szCs w:val="20"/>
        </w:rPr>
      </w:pPr>
      <w:r w:rsidRPr="004F33AF">
        <w:rPr>
          <w:rFonts w:ascii="Arial" w:hAnsi="Arial" w:cs="Arial"/>
          <w:bCs/>
          <w:sz w:val="20"/>
          <w:szCs w:val="20"/>
        </w:rPr>
        <w:t xml:space="preserve">Qualification of equipment (IQ, </w:t>
      </w:r>
      <w:smartTag w:uri="urn:schemas-microsoft-com:office:smarttags" w:element="place">
        <w:smartTag w:uri="urn:schemas-microsoft-com:office:smarttags" w:element="City">
          <w:r w:rsidRPr="004F33AF">
            <w:rPr>
              <w:rFonts w:ascii="Arial" w:hAnsi="Arial" w:cs="Arial"/>
              <w:bCs/>
              <w:sz w:val="20"/>
              <w:szCs w:val="20"/>
            </w:rPr>
            <w:t>OQ</w:t>
          </w:r>
        </w:smartTag>
        <w:r w:rsidRPr="004F33AF">
          <w:rPr>
            <w:rFonts w:ascii="Arial" w:hAnsi="Arial" w:cs="Arial"/>
            <w:bCs/>
            <w:sz w:val="20"/>
            <w:szCs w:val="20"/>
          </w:rPr>
          <w:t xml:space="preserve">, </w:t>
        </w:r>
        <w:smartTag w:uri="urn:schemas-microsoft-com:office:smarttags" w:element="State">
          <w:r w:rsidRPr="004F33AF">
            <w:rPr>
              <w:rFonts w:ascii="Arial" w:hAnsi="Arial" w:cs="Arial"/>
              <w:bCs/>
              <w:sz w:val="20"/>
              <w:szCs w:val="20"/>
            </w:rPr>
            <w:t>PQ</w:t>
          </w:r>
        </w:smartTag>
      </w:smartTag>
      <w:r w:rsidRPr="004F33AF">
        <w:rPr>
          <w:rFonts w:ascii="Arial" w:hAnsi="Arial" w:cs="Arial"/>
          <w:bCs/>
          <w:sz w:val="20"/>
          <w:szCs w:val="20"/>
        </w:rPr>
        <w:t>)</w:t>
      </w:r>
    </w:p>
    <w:p w:rsidR="00A44980" w:rsidRPr="004F33AF" w:rsidRDefault="00A44980" w:rsidP="00A44980">
      <w:pPr>
        <w:ind w:right="360"/>
        <w:jc w:val="both"/>
        <w:rPr>
          <w:rFonts w:ascii="Arial" w:hAnsi="Arial" w:cs="Arial"/>
          <w:sz w:val="20"/>
          <w:szCs w:val="20"/>
        </w:rPr>
      </w:pPr>
    </w:p>
    <w:p w:rsidR="00A44980" w:rsidRPr="004F33AF" w:rsidRDefault="00A44980" w:rsidP="00A44980">
      <w:pPr>
        <w:ind w:right="360"/>
        <w:jc w:val="both"/>
        <w:rPr>
          <w:rFonts w:ascii="Arial" w:hAnsi="Arial" w:cs="Arial"/>
          <w:b/>
          <w:sz w:val="20"/>
          <w:szCs w:val="20"/>
        </w:rPr>
      </w:pPr>
      <w:r w:rsidRPr="004F33AF">
        <w:rPr>
          <w:rFonts w:ascii="Arial" w:hAnsi="Arial" w:cs="Arial"/>
          <w:b/>
          <w:sz w:val="20"/>
          <w:szCs w:val="20"/>
        </w:rPr>
        <w:t>UNIT III</w:t>
      </w:r>
    </w:p>
    <w:p w:rsidR="00A44980" w:rsidRPr="004F33AF" w:rsidRDefault="00A44980" w:rsidP="00A44980">
      <w:pPr>
        <w:ind w:right="360"/>
        <w:jc w:val="both"/>
        <w:rPr>
          <w:rFonts w:ascii="Arial" w:hAnsi="Arial" w:cs="Arial"/>
          <w:b/>
          <w:bCs/>
          <w:sz w:val="20"/>
          <w:szCs w:val="20"/>
        </w:rPr>
      </w:pPr>
    </w:p>
    <w:p w:rsidR="00A44980" w:rsidRPr="004F33AF" w:rsidRDefault="00A44980" w:rsidP="000B060C">
      <w:pPr>
        <w:ind w:left="0" w:right="360" w:firstLine="0"/>
        <w:jc w:val="both"/>
        <w:rPr>
          <w:rFonts w:ascii="Arial" w:hAnsi="Arial" w:cs="Arial"/>
          <w:sz w:val="20"/>
          <w:szCs w:val="20"/>
        </w:rPr>
      </w:pPr>
      <w:r w:rsidRPr="004F33AF">
        <w:rPr>
          <w:rFonts w:ascii="Arial" w:hAnsi="Arial" w:cs="Arial"/>
          <w:b/>
          <w:bCs/>
          <w:sz w:val="20"/>
          <w:szCs w:val="20"/>
        </w:rPr>
        <w:t>Production management</w:t>
      </w:r>
      <w:r w:rsidRPr="004F33AF">
        <w:rPr>
          <w:rFonts w:ascii="Arial" w:hAnsi="Arial" w:cs="Arial"/>
          <w:sz w:val="20"/>
          <w:szCs w:val="20"/>
        </w:rPr>
        <w:t>: Production organization, objectives and policies of good manufacturing practices, layout of buildings, services, equipments and their maintenance, material management, handling and transportation, inventory management and control, production and planning control, Sales forecasting, budget and cost control, industrial and personal relationship. Total Quality Management (TQM)</w:t>
      </w:r>
    </w:p>
    <w:p w:rsidR="00A44980" w:rsidRPr="004F33AF" w:rsidRDefault="00A44980" w:rsidP="00A44980">
      <w:pPr>
        <w:ind w:right="360"/>
        <w:jc w:val="both"/>
        <w:rPr>
          <w:rFonts w:ascii="Arial" w:hAnsi="Arial" w:cs="Arial"/>
          <w:sz w:val="20"/>
          <w:szCs w:val="20"/>
        </w:rPr>
      </w:pPr>
    </w:p>
    <w:p w:rsidR="00A44980" w:rsidRPr="004F33AF" w:rsidRDefault="00A44980" w:rsidP="00A44980">
      <w:pPr>
        <w:ind w:right="360"/>
        <w:jc w:val="both"/>
        <w:rPr>
          <w:rFonts w:ascii="Arial" w:hAnsi="Arial" w:cs="Arial"/>
          <w:sz w:val="20"/>
          <w:szCs w:val="20"/>
        </w:rPr>
      </w:pPr>
      <w:r w:rsidRPr="004F33AF">
        <w:rPr>
          <w:rFonts w:ascii="Arial" w:hAnsi="Arial" w:cs="Arial"/>
          <w:b/>
          <w:sz w:val="20"/>
          <w:szCs w:val="20"/>
        </w:rPr>
        <w:t>UNIT IV</w:t>
      </w:r>
    </w:p>
    <w:p w:rsidR="00A44980" w:rsidRPr="004F33AF" w:rsidRDefault="00A44980" w:rsidP="00A44980">
      <w:pPr>
        <w:ind w:right="360"/>
        <w:jc w:val="both"/>
        <w:rPr>
          <w:rFonts w:ascii="Arial" w:hAnsi="Arial" w:cs="Arial"/>
          <w:bCs/>
          <w:sz w:val="20"/>
          <w:szCs w:val="20"/>
        </w:rPr>
      </w:pPr>
    </w:p>
    <w:p w:rsidR="00A44980" w:rsidRPr="004F33AF" w:rsidRDefault="00A44980" w:rsidP="000B060C">
      <w:pPr>
        <w:ind w:left="0" w:right="360" w:firstLine="0"/>
        <w:jc w:val="both"/>
        <w:rPr>
          <w:rFonts w:ascii="Arial" w:hAnsi="Arial" w:cs="Arial"/>
          <w:sz w:val="20"/>
          <w:szCs w:val="20"/>
        </w:rPr>
      </w:pPr>
      <w:r w:rsidRPr="004F33AF">
        <w:rPr>
          <w:rFonts w:ascii="Arial" w:hAnsi="Arial" w:cs="Arial"/>
          <w:bCs/>
          <w:sz w:val="20"/>
          <w:szCs w:val="20"/>
        </w:rPr>
        <w:t xml:space="preserve">Effluent </w:t>
      </w:r>
      <w:r>
        <w:rPr>
          <w:rFonts w:ascii="Arial" w:hAnsi="Arial" w:cs="Arial"/>
          <w:bCs/>
          <w:sz w:val="20"/>
          <w:szCs w:val="20"/>
        </w:rPr>
        <w:t xml:space="preserve">Testing and </w:t>
      </w:r>
      <w:r w:rsidRPr="004F33AF">
        <w:rPr>
          <w:rFonts w:ascii="Arial" w:hAnsi="Arial" w:cs="Arial"/>
          <w:bCs/>
          <w:sz w:val="20"/>
          <w:szCs w:val="20"/>
        </w:rPr>
        <w:t xml:space="preserve">Treatment: Effluent analysis, specifications and preventive measures water </w:t>
      </w:r>
      <w:r>
        <w:rPr>
          <w:rFonts w:ascii="Arial" w:hAnsi="Arial" w:cs="Arial"/>
          <w:bCs/>
          <w:sz w:val="20"/>
          <w:szCs w:val="20"/>
        </w:rPr>
        <w:t xml:space="preserve">of </w:t>
      </w:r>
      <w:r w:rsidRPr="004F33AF">
        <w:rPr>
          <w:rFonts w:ascii="Arial" w:hAnsi="Arial" w:cs="Arial"/>
          <w:bCs/>
          <w:sz w:val="20"/>
          <w:szCs w:val="20"/>
        </w:rPr>
        <w:t>pollution, solid pollution, air pollution</w:t>
      </w:r>
      <w:r>
        <w:rPr>
          <w:rFonts w:ascii="Arial" w:hAnsi="Arial" w:cs="Arial"/>
          <w:bCs/>
          <w:sz w:val="20"/>
          <w:szCs w:val="20"/>
        </w:rPr>
        <w:t xml:space="preserve"> and </w:t>
      </w:r>
      <w:r w:rsidRPr="004F33AF">
        <w:rPr>
          <w:rFonts w:ascii="Arial" w:hAnsi="Arial" w:cs="Arial"/>
          <w:bCs/>
          <w:sz w:val="20"/>
          <w:szCs w:val="20"/>
        </w:rPr>
        <w:t>sound pollution.</w:t>
      </w:r>
    </w:p>
    <w:p w:rsidR="00A44980" w:rsidRPr="004F33AF" w:rsidRDefault="00A44980" w:rsidP="00A44980">
      <w:pPr>
        <w:ind w:right="360"/>
        <w:jc w:val="both"/>
        <w:rPr>
          <w:rFonts w:ascii="Arial" w:hAnsi="Arial" w:cs="Arial"/>
          <w:b/>
          <w:sz w:val="20"/>
          <w:szCs w:val="20"/>
        </w:rPr>
      </w:pPr>
    </w:p>
    <w:p w:rsidR="00A44980" w:rsidRPr="004F33AF" w:rsidRDefault="00A44980" w:rsidP="00A44980">
      <w:pPr>
        <w:ind w:right="360"/>
        <w:jc w:val="both"/>
        <w:rPr>
          <w:rFonts w:ascii="Arial" w:hAnsi="Arial" w:cs="Arial"/>
          <w:b/>
          <w:sz w:val="20"/>
          <w:szCs w:val="20"/>
        </w:rPr>
      </w:pPr>
      <w:r w:rsidRPr="004F33AF">
        <w:rPr>
          <w:rFonts w:ascii="Arial" w:hAnsi="Arial" w:cs="Arial"/>
          <w:b/>
          <w:sz w:val="20"/>
          <w:szCs w:val="20"/>
        </w:rPr>
        <w:t>UNIT V</w:t>
      </w:r>
    </w:p>
    <w:p w:rsidR="00A44980" w:rsidRPr="004F33AF" w:rsidRDefault="00A44980" w:rsidP="00A44980">
      <w:pPr>
        <w:ind w:right="360"/>
        <w:jc w:val="both"/>
        <w:rPr>
          <w:rFonts w:ascii="Arial" w:hAnsi="Arial" w:cs="Arial"/>
          <w:b/>
          <w:bCs/>
          <w:sz w:val="20"/>
          <w:szCs w:val="20"/>
        </w:rPr>
      </w:pPr>
    </w:p>
    <w:p w:rsidR="00A44980" w:rsidRPr="004F33AF" w:rsidRDefault="00A44980" w:rsidP="000B060C">
      <w:pPr>
        <w:ind w:left="0" w:right="360" w:firstLine="0"/>
        <w:jc w:val="both"/>
        <w:rPr>
          <w:rFonts w:ascii="Arial" w:hAnsi="Arial" w:cs="Arial"/>
          <w:sz w:val="20"/>
          <w:szCs w:val="20"/>
        </w:rPr>
      </w:pPr>
      <w:r w:rsidRPr="004F33AF">
        <w:rPr>
          <w:rFonts w:ascii="Arial" w:hAnsi="Arial" w:cs="Arial"/>
          <w:b/>
          <w:bCs/>
          <w:sz w:val="20"/>
          <w:szCs w:val="20"/>
        </w:rPr>
        <w:t>Validation:</w:t>
      </w:r>
      <w:r w:rsidRPr="004F33AF">
        <w:rPr>
          <w:rFonts w:ascii="Arial" w:hAnsi="Arial" w:cs="Arial"/>
          <w:sz w:val="20"/>
          <w:szCs w:val="20"/>
        </w:rPr>
        <w:t xml:space="preserve"> Regulatory basis, validation of analytical methods, and process, in solid dosage forms, sterile products, and liquid dosage forms.</w:t>
      </w:r>
    </w:p>
    <w:p w:rsidR="00A44980" w:rsidRPr="004F33AF" w:rsidRDefault="00A44980" w:rsidP="00A44980">
      <w:pPr>
        <w:ind w:left="720" w:right="360"/>
        <w:jc w:val="both"/>
        <w:rPr>
          <w:rFonts w:ascii="Arial" w:hAnsi="Arial" w:cs="Arial"/>
          <w:sz w:val="20"/>
          <w:szCs w:val="20"/>
        </w:rPr>
      </w:pPr>
    </w:p>
    <w:p w:rsidR="00A44980" w:rsidRPr="004F33AF" w:rsidRDefault="00A44980" w:rsidP="00B2602A">
      <w:pPr>
        <w:ind w:left="0" w:right="360" w:firstLine="0"/>
        <w:jc w:val="both"/>
        <w:rPr>
          <w:rFonts w:ascii="Arial" w:hAnsi="Arial" w:cs="Arial"/>
          <w:sz w:val="20"/>
          <w:szCs w:val="20"/>
        </w:rPr>
      </w:pPr>
      <w:r w:rsidRPr="004F33AF">
        <w:rPr>
          <w:rFonts w:ascii="Arial" w:hAnsi="Arial" w:cs="Arial"/>
          <w:b/>
          <w:sz w:val="20"/>
          <w:szCs w:val="20"/>
        </w:rPr>
        <w:t xml:space="preserve">Outcome: </w:t>
      </w:r>
      <w:r w:rsidRPr="004F33AF">
        <w:rPr>
          <w:rFonts w:ascii="Arial" w:hAnsi="Arial" w:cs="Arial"/>
          <w:sz w:val="20"/>
          <w:szCs w:val="20"/>
        </w:rPr>
        <w:t xml:space="preserve">The students will </w:t>
      </w:r>
      <w:r w:rsidR="00B2602A">
        <w:rPr>
          <w:rFonts w:ascii="Arial" w:hAnsi="Arial" w:cs="Arial"/>
          <w:sz w:val="20"/>
          <w:szCs w:val="20"/>
        </w:rPr>
        <w:t>explain the m</w:t>
      </w:r>
      <w:r w:rsidRPr="004F33AF">
        <w:rPr>
          <w:rFonts w:ascii="Arial" w:hAnsi="Arial" w:cs="Arial"/>
          <w:sz w:val="20"/>
          <w:szCs w:val="20"/>
        </w:rPr>
        <w:t>achinery involved in milling, mixing, filteration, drying and packing material constructions</w:t>
      </w:r>
      <w:r w:rsidR="00B2602A">
        <w:rPr>
          <w:rFonts w:ascii="Arial" w:hAnsi="Arial" w:cs="Arial"/>
          <w:sz w:val="20"/>
          <w:szCs w:val="20"/>
        </w:rPr>
        <w:t xml:space="preserve"> used in the production of pharmaceutical materials</w:t>
      </w:r>
      <w:r w:rsidRPr="004F33AF">
        <w:rPr>
          <w:rFonts w:ascii="Arial" w:hAnsi="Arial" w:cs="Arial"/>
          <w:sz w:val="20"/>
          <w:szCs w:val="20"/>
        </w:rPr>
        <w:t xml:space="preserve">. They also </w:t>
      </w:r>
      <w:r w:rsidR="00B2602A">
        <w:rPr>
          <w:rFonts w:ascii="Arial" w:hAnsi="Arial" w:cs="Arial"/>
          <w:sz w:val="20"/>
          <w:szCs w:val="20"/>
        </w:rPr>
        <w:t xml:space="preserve">learn </w:t>
      </w:r>
      <w:r w:rsidRPr="004F33AF">
        <w:rPr>
          <w:rFonts w:ascii="Arial" w:hAnsi="Arial" w:cs="Arial"/>
          <w:sz w:val="20"/>
          <w:szCs w:val="20"/>
        </w:rPr>
        <w:t xml:space="preserve">salient features of GMP, TQM applicable in industry. They also </w:t>
      </w:r>
      <w:r w:rsidR="00B2602A">
        <w:rPr>
          <w:rFonts w:ascii="Arial" w:hAnsi="Arial" w:cs="Arial"/>
          <w:sz w:val="20"/>
          <w:szCs w:val="20"/>
        </w:rPr>
        <w:t xml:space="preserve">understand </w:t>
      </w:r>
      <w:r w:rsidRPr="004F33AF">
        <w:rPr>
          <w:rFonts w:ascii="Arial" w:hAnsi="Arial" w:cs="Arial"/>
          <w:sz w:val="20"/>
          <w:szCs w:val="20"/>
        </w:rPr>
        <w:t>the effluent treatment</w:t>
      </w:r>
      <w:r w:rsidR="00B2602A">
        <w:rPr>
          <w:rFonts w:ascii="Arial" w:hAnsi="Arial" w:cs="Arial"/>
          <w:sz w:val="20"/>
          <w:szCs w:val="20"/>
        </w:rPr>
        <w:t>s and</w:t>
      </w:r>
      <w:r w:rsidRPr="004F33AF">
        <w:rPr>
          <w:rFonts w:ascii="Arial" w:hAnsi="Arial" w:cs="Arial"/>
          <w:sz w:val="20"/>
          <w:szCs w:val="20"/>
        </w:rPr>
        <w:t xml:space="preserve"> prevent the pollution</w:t>
      </w:r>
      <w:r w:rsidR="00B2602A">
        <w:rPr>
          <w:rFonts w:ascii="Arial" w:hAnsi="Arial" w:cs="Arial"/>
          <w:sz w:val="20"/>
          <w:szCs w:val="20"/>
        </w:rPr>
        <w:t>. They also should evaluate the validation of analytical methods and processes.</w:t>
      </w:r>
    </w:p>
    <w:p w:rsidR="00A44980" w:rsidRPr="004F33AF" w:rsidRDefault="00A44980" w:rsidP="00A44980">
      <w:pPr>
        <w:jc w:val="both"/>
        <w:rPr>
          <w:rFonts w:ascii="Arial" w:hAnsi="Arial" w:cs="Arial"/>
          <w:b/>
          <w:sz w:val="20"/>
          <w:szCs w:val="20"/>
        </w:rPr>
      </w:pPr>
    </w:p>
    <w:p w:rsidR="00A44980" w:rsidRPr="004F33AF" w:rsidRDefault="00A44980" w:rsidP="00A44980">
      <w:pPr>
        <w:jc w:val="both"/>
        <w:rPr>
          <w:rFonts w:ascii="Arial" w:hAnsi="Arial" w:cs="Arial"/>
          <w:b/>
          <w:sz w:val="20"/>
          <w:szCs w:val="20"/>
        </w:rPr>
      </w:pPr>
      <w:r w:rsidRPr="004F33AF">
        <w:rPr>
          <w:rFonts w:ascii="Arial" w:hAnsi="Arial" w:cs="Arial"/>
          <w:b/>
          <w:sz w:val="20"/>
          <w:szCs w:val="20"/>
        </w:rPr>
        <w:t>Text Books</w:t>
      </w:r>
    </w:p>
    <w:p w:rsidR="00A44980" w:rsidRPr="004F33AF" w:rsidRDefault="00A44980" w:rsidP="003B72C3">
      <w:pPr>
        <w:numPr>
          <w:ilvl w:val="0"/>
          <w:numId w:val="9"/>
        </w:numPr>
        <w:tabs>
          <w:tab w:val="left" w:pos="360"/>
        </w:tabs>
        <w:ind w:hanging="540"/>
        <w:jc w:val="both"/>
        <w:rPr>
          <w:rFonts w:ascii="Arial" w:hAnsi="Arial" w:cs="Arial"/>
          <w:sz w:val="20"/>
          <w:szCs w:val="20"/>
        </w:rPr>
      </w:pPr>
      <w:r w:rsidRPr="004F33AF">
        <w:rPr>
          <w:rFonts w:ascii="Arial" w:hAnsi="Arial" w:cs="Arial"/>
          <w:sz w:val="20"/>
          <w:szCs w:val="20"/>
        </w:rPr>
        <w:t>The Theory and Practice of industrial Pharmacy by Leon Lachman, Herbert A. Lieberman.</w:t>
      </w:r>
    </w:p>
    <w:p w:rsidR="00A44980" w:rsidRPr="004F33AF" w:rsidRDefault="00A44980" w:rsidP="003B72C3">
      <w:pPr>
        <w:numPr>
          <w:ilvl w:val="0"/>
          <w:numId w:val="9"/>
        </w:numPr>
        <w:tabs>
          <w:tab w:val="left" w:pos="360"/>
        </w:tabs>
        <w:ind w:hanging="540"/>
        <w:jc w:val="both"/>
        <w:rPr>
          <w:rFonts w:ascii="Arial" w:hAnsi="Arial" w:cs="Arial"/>
          <w:sz w:val="20"/>
          <w:szCs w:val="20"/>
        </w:rPr>
      </w:pPr>
      <w:r w:rsidRPr="004F33AF">
        <w:rPr>
          <w:rFonts w:ascii="Arial" w:hAnsi="Arial" w:cs="Arial"/>
          <w:sz w:val="20"/>
          <w:szCs w:val="20"/>
        </w:rPr>
        <w:t>Good Manufacturing Practice for Pharmaceuticals by Sidney H. willig.</w:t>
      </w:r>
    </w:p>
    <w:p w:rsidR="00A44980" w:rsidRPr="004F33AF" w:rsidRDefault="00A44980" w:rsidP="003B72C3">
      <w:pPr>
        <w:numPr>
          <w:ilvl w:val="0"/>
          <w:numId w:val="9"/>
        </w:numPr>
        <w:tabs>
          <w:tab w:val="left" w:pos="360"/>
        </w:tabs>
        <w:ind w:hanging="540"/>
        <w:jc w:val="both"/>
        <w:rPr>
          <w:rFonts w:ascii="Arial" w:hAnsi="Arial" w:cs="Arial"/>
          <w:sz w:val="20"/>
          <w:szCs w:val="20"/>
        </w:rPr>
      </w:pPr>
      <w:r w:rsidRPr="004F33AF">
        <w:rPr>
          <w:rFonts w:ascii="Arial" w:hAnsi="Arial" w:cs="Arial"/>
          <w:sz w:val="20"/>
          <w:szCs w:val="20"/>
        </w:rPr>
        <w:t>Pharmaceutical Process validation by Robert A. Nash, Alfred H. Wachter.</w:t>
      </w:r>
    </w:p>
    <w:p w:rsidR="00A44980" w:rsidRPr="004F33AF" w:rsidRDefault="00A44980" w:rsidP="003B72C3">
      <w:pPr>
        <w:numPr>
          <w:ilvl w:val="0"/>
          <w:numId w:val="9"/>
        </w:numPr>
        <w:tabs>
          <w:tab w:val="left" w:pos="360"/>
        </w:tabs>
        <w:ind w:hanging="540"/>
        <w:jc w:val="both"/>
        <w:rPr>
          <w:rFonts w:ascii="Arial" w:hAnsi="Arial" w:cs="Arial"/>
          <w:sz w:val="20"/>
          <w:szCs w:val="20"/>
        </w:rPr>
      </w:pPr>
      <w:r w:rsidRPr="004F33AF">
        <w:rPr>
          <w:rFonts w:ascii="Arial" w:hAnsi="Arial" w:cs="Arial"/>
          <w:sz w:val="20"/>
          <w:szCs w:val="20"/>
        </w:rPr>
        <w:t>Modern Pharmaceutics by Gilbert S. Banker and Christopher T. Rhodes.</w:t>
      </w:r>
    </w:p>
    <w:p w:rsidR="00A44980" w:rsidRPr="004F33AF" w:rsidRDefault="00A44980" w:rsidP="003B72C3">
      <w:pPr>
        <w:numPr>
          <w:ilvl w:val="0"/>
          <w:numId w:val="9"/>
        </w:numPr>
        <w:tabs>
          <w:tab w:val="left" w:pos="360"/>
        </w:tabs>
        <w:ind w:hanging="540"/>
        <w:jc w:val="both"/>
        <w:rPr>
          <w:rFonts w:ascii="Arial" w:hAnsi="Arial" w:cs="Arial"/>
          <w:sz w:val="20"/>
          <w:szCs w:val="20"/>
        </w:rPr>
      </w:pPr>
      <w:r w:rsidRPr="004F33AF">
        <w:rPr>
          <w:rFonts w:ascii="Arial" w:hAnsi="Arial" w:cs="Arial"/>
          <w:sz w:val="20"/>
          <w:szCs w:val="20"/>
        </w:rPr>
        <w:t>Pharmaceutical production management, C.V.S. Subrahmanyam, Vallabh Prakash.</w:t>
      </w:r>
    </w:p>
    <w:p w:rsidR="00A44980" w:rsidRPr="004F33AF" w:rsidRDefault="00A44980" w:rsidP="00A44980">
      <w:pPr>
        <w:jc w:val="both"/>
        <w:rPr>
          <w:rFonts w:ascii="Arial" w:hAnsi="Arial" w:cs="Arial"/>
          <w:b/>
          <w:sz w:val="20"/>
          <w:szCs w:val="20"/>
        </w:rPr>
      </w:pPr>
    </w:p>
    <w:p w:rsidR="00A44980" w:rsidRPr="004F33AF" w:rsidRDefault="00A44980" w:rsidP="00A44980">
      <w:pPr>
        <w:jc w:val="both"/>
        <w:rPr>
          <w:rFonts w:ascii="Arial" w:hAnsi="Arial" w:cs="Arial"/>
          <w:b/>
          <w:sz w:val="20"/>
          <w:szCs w:val="20"/>
        </w:rPr>
      </w:pPr>
      <w:r w:rsidRPr="004F33AF">
        <w:rPr>
          <w:rFonts w:ascii="Arial" w:hAnsi="Arial" w:cs="Arial"/>
          <w:b/>
          <w:sz w:val="20"/>
          <w:szCs w:val="20"/>
        </w:rPr>
        <w:t>Recommended Text Books</w:t>
      </w:r>
    </w:p>
    <w:p w:rsidR="00A44980" w:rsidRPr="004F33AF" w:rsidRDefault="00A44980" w:rsidP="003B72C3">
      <w:pPr>
        <w:numPr>
          <w:ilvl w:val="0"/>
          <w:numId w:val="10"/>
        </w:numPr>
        <w:tabs>
          <w:tab w:val="left" w:pos="360"/>
        </w:tabs>
        <w:ind w:hanging="540"/>
        <w:jc w:val="both"/>
        <w:rPr>
          <w:rFonts w:ascii="Arial" w:hAnsi="Arial" w:cs="Arial"/>
          <w:sz w:val="20"/>
          <w:szCs w:val="20"/>
        </w:rPr>
      </w:pPr>
      <w:r w:rsidRPr="004F33AF">
        <w:rPr>
          <w:rFonts w:ascii="Arial" w:hAnsi="Arial" w:cs="Arial"/>
          <w:sz w:val="20"/>
          <w:szCs w:val="20"/>
        </w:rPr>
        <w:t xml:space="preserve">Unit operations of Chemical Engineering by Warren L. McCabe, Julian C. Smith, Peter Harriott. </w:t>
      </w:r>
    </w:p>
    <w:p w:rsidR="00A44980" w:rsidRPr="004F33AF" w:rsidRDefault="00A44980" w:rsidP="003B72C3">
      <w:pPr>
        <w:numPr>
          <w:ilvl w:val="0"/>
          <w:numId w:val="10"/>
        </w:numPr>
        <w:tabs>
          <w:tab w:val="left" w:pos="360"/>
        </w:tabs>
        <w:ind w:hanging="540"/>
        <w:jc w:val="both"/>
        <w:rPr>
          <w:rFonts w:ascii="Arial" w:hAnsi="Arial" w:cs="Arial"/>
          <w:sz w:val="20"/>
          <w:szCs w:val="20"/>
        </w:rPr>
      </w:pPr>
      <w:r w:rsidRPr="004F33AF">
        <w:rPr>
          <w:rFonts w:ascii="Arial" w:hAnsi="Arial" w:cs="Arial"/>
          <w:sz w:val="20"/>
          <w:szCs w:val="20"/>
        </w:rPr>
        <w:t>Remington’s Science and Practice of Pharmacy by A. Gennaro.</w:t>
      </w:r>
    </w:p>
    <w:p w:rsidR="00A44980" w:rsidRPr="004F33AF" w:rsidRDefault="00A44980" w:rsidP="003B72C3">
      <w:pPr>
        <w:numPr>
          <w:ilvl w:val="0"/>
          <w:numId w:val="10"/>
        </w:numPr>
        <w:tabs>
          <w:tab w:val="left" w:pos="360"/>
        </w:tabs>
        <w:ind w:hanging="540"/>
        <w:rPr>
          <w:rFonts w:ascii="Arial" w:hAnsi="Arial" w:cs="Arial"/>
          <w:sz w:val="20"/>
          <w:szCs w:val="20"/>
        </w:rPr>
      </w:pPr>
      <w:r w:rsidRPr="004F33AF">
        <w:rPr>
          <w:rFonts w:ascii="Arial" w:hAnsi="Arial" w:cs="Arial"/>
          <w:sz w:val="20"/>
          <w:szCs w:val="20"/>
        </w:rPr>
        <w:t>Bentley’s Text book of Pharmaceutics by EA Rawlins.</w:t>
      </w:r>
    </w:p>
    <w:p w:rsidR="00A44980" w:rsidRPr="004F33AF" w:rsidRDefault="00A44980" w:rsidP="003B72C3">
      <w:pPr>
        <w:numPr>
          <w:ilvl w:val="0"/>
          <w:numId w:val="10"/>
        </w:numPr>
        <w:tabs>
          <w:tab w:val="left" w:pos="360"/>
        </w:tabs>
        <w:ind w:hanging="540"/>
        <w:jc w:val="both"/>
        <w:rPr>
          <w:rFonts w:ascii="Arial" w:hAnsi="Arial" w:cs="Arial"/>
          <w:sz w:val="20"/>
          <w:szCs w:val="20"/>
        </w:rPr>
      </w:pPr>
      <w:r w:rsidRPr="004F33AF">
        <w:rPr>
          <w:rFonts w:ascii="Arial" w:hAnsi="Arial" w:cs="Arial"/>
          <w:sz w:val="20"/>
          <w:szCs w:val="20"/>
        </w:rPr>
        <w:t>CGMP, H.P.P. Sharma</w:t>
      </w: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A44980" w:rsidRPr="004F33AF" w:rsidRDefault="00A44980" w:rsidP="006C5F88">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6C5F88" w:rsidRPr="004F33AF" w:rsidRDefault="006C5F88" w:rsidP="006C5F88">
      <w:pPr>
        <w:jc w:val="center"/>
        <w:rPr>
          <w:rFonts w:ascii="Arial" w:hAnsi="Arial" w:cs="Arial"/>
          <w:b/>
          <w:bCs/>
          <w:sz w:val="20"/>
          <w:szCs w:val="20"/>
        </w:rPr>
      </w:pPr>
      <w:r>
        <w:rPr>
          <w:rFonts w:ascii="Arial" w:hAnsi="Arial" w:cs="Arial"/>
          <w:b/>
          <w:bCs/>
          <w:sz w:val="20"/>
          <w:szCs w:val="20"/>
        </w:rPr>
        <w:t xml:space="preserve">I Year –II Sem M.Pharm </w:t>
      </w:r>
      <w:r w:rsidRPr="004F33AF">
        <w:rPr>
          <w:rFonts w:ascii="Arial" w:hAnsi="Arial" w:cs="Arial"/>
          <w:b/>
          <w:bCs/>
          <w:sz w:val="20"/>
          <w:szCs w:val="20"/>
        </w:rPr>
        <w:t>(Pharmaceutics/Pharmaceutical Technology)</w:t>
      </w:r>
    </w:p>
    <w:p w:rsidR="00A44980" w:rsidRPr="004F33AF" w:rsidRDefault="00A44980" w:rsidP="006C5F88">
      <w:pPr>
        <w:jc w:val="center"/>
        <w:rPr>
          <w:rFonts w:ascii="Arial" w:hAnsi="Arial" w:cs="Arial"/>
          <w:b/>
          <w:bCs/>
          <w:sz w:val="20"/>
          <w:szCs w:val="20"/>
        </w:rPr>
      </w:pPr>
    </w:p>
    <w:p w:rsidR="00A44980" w:rsidRPr="004F33AF" w:rsidRDefault="00A44980" w:rsidP="006C5F88">
      <w:pPr>
        <w:jc w:val="center"/>
        <w:rPr>
          <w:rFonts w:ascii="Arial" w:hAnsi="Arial" w:cs="Arial"/>
          <w:b/>
          <w:bCs/>
          <w:sz w:val="20"/>
          <w:szCs w:val="20"/>
        </w:rPr>
      </w:pPr>
    </w:p>
    <w:p w:rsidR="00A44980" w:rsidRPr="004F33AF" w:rsidRDefault="00A44980" w:rsidP="006C5F88">
      <w:pPr>
        <w:ind w:left="720"/>
        <w:jc w:val="center"/>
        <w:rPr>
          <w:rFonts w:ascii="Arial" w:hAnsi="Arial" w:cs="Arial"/>
          <w:b/>
          <w:bCs/>
          <w:sz w:val="20"/>
          <w:szCs w:val="20"/>
        </w:rPr>
      </w:pPr>
      <w:r>
        <w:rPr>
          <w:rFonts w:ascii="Arial" w:hAnsi="Arial" w:cs="Arial"/>
          <w:b/>
          <w:bCs/>
          <w:sz w:val="20"/>
          <w:szCs w:val="20"/>
        </w:rPr>
        <w:t xml:space="preserve">CORE COURSE – </w:t>
      </w:r>
      <w:r w:rsidR="00F963B4">
        <w:rPr>
          <w:rFonts w:ascii="Arial" w:hAnsi="Arial" w:cs="Arial"/>
          <w:b/>
          <w:bCs/>
          <w:sz w:val="20"/>
          <w:szCs w:val="20"/>
        </w:rPr>
        <w:t>VI</w:t>
      </w:r>
      <w:r>
        <w:rPr>
          <w:rFonts w:ascii="Arial" w:hAnsi="Arial" w:cs="Arial"/>
          <w:b/>
          <w:bCs/>
          <w:sz w:val="20"/>
          <w:szCs w:val="20"/>
        </w:rPr>
        <w:t xml:space="preserve"> - </w:t>
      </w:r>
      <w:r w:rsidRPr="004F33AF">
        <w:rPr>
          <w:rFonts w:ascii="Arial" w:hAnsi="Arial" w:cs="Arial"/>
          <w:b/>
          <w:bCs/>
          <w:sz w:val="20"/>
          <w:szCs w:val="20"/>
        </w:rPr>
        <w:t>ADVANCED PHARMACEUTICAL TECHNOLOGY-II</w:t>
      </w:r>
    </w:p>
    <w:p w:rsidR="00A44980" w:rsidRPr="004F33AF" w:rsidRDefault="00A44980" w:rsidP="00A44980">
      <w:pPr>
        <w:jc w:val="center"/>
        <w:rPr>
          <w:rFonts w:ascii="Arial" w:hAnsi="Arial" w:cs="Arial"/>
          <w:sz w:val="20"/>
          <w:szCs w:val="20"/>
        </w:rPr>
      </w:pPr>
    </w:p>
    <w:p w:rsidR="00A44980" w:rsidRPr="004F33AF" w:rsidRDefault="00A44980" w:rsidP="00CD1826">
      <w:pPr>
        <w:ind w:left="0" w:firstLine="0"/>
        <w:jc w:val="both"/>
        <w:rPr>
          <w:rFonts w:ascii="Arial" w:hAnsi="Arial" w:cs="Arial"/>
          <w:bCs/>
          <w:sz w:val="20"/>
          <w:szCs w:val="20"/>
        </w:rPr>
      </w:pPr>
      <w:r w:rsidRPr="004F33AF">
        <w:rPr>
          <w:rFonts w:ascii="Arial" w:hAnsi="Arial" w:cs="Arial"/>
          <w:b/>
          <w:bCs/>
          <w:sz w:val="20"/>
          <w:szCs w:val="20"/>
        </w:rPr>
        <w:t>Objective:</w:t>
      </w:r>
      <w:r w:rsidRPr="004F33AF">
        <w:rPr>
          <w:rFonts w:ascii="Arial" w:hAnsi="Arial" w:cs="Arial"/>
          <w:bCs/>
          <w:sz w:val="20"/>
          <w:szCs w:val="20"/>
        </w:rPr>
        <w:t xml:space="preserve"> </w:t>
      </w:r>
      <w:r w:rsidR="00CD1826">
        <w:rPr>
          <w:rFonts w:ascii="Arial" w:hAnsi="Arial" w:cs="Arial"/>
          <w:bCs/>
          <w:sz w:val="20"/>
          <w:szCs w:val="20"/>
        </w:rPr>
        <w:t>T</w:t>
      </w:r>
      <w:r w:rsidRPr="004F33AF">
        <w:rPr>
          <w:rFonts w:ascii="Arial" w:hAnsi="Arial" w:cs="Arial"/>
          <w:bCs/>
          <w:sz w:val="20"/>
          <w:szCs w:val="20"/>
        </w:rPr>
        <w:t xml:space="preserve">he students shall </w:t>
      </w:r>
      <w:r w:rsidR="00CD1826">
        <w:rPr>
          <w:rFonts w:ascii="Arial" w:hAnsi="Arial" w:cs="Arial"/>
          <w:bCs/>
          <w:sz w:val="20"/>
          <w:szCs w:val="20"/>
        </w:rPr>
        <w:t xml:space="preserve">understand </w:t>
      </w:r>
      <w:r w:rsidRPr="004F33AF">
        <w:rPr>
          <w:rFonts w:ascii="Arial" w:hAnsi="Arial" w:cs="Arial"/>
          <w:bCs/>
          <w:sz w:val="20"/>
          <w:szCs w:val="20"/>
        </w:rPr>
        <w:t>about the pilot plant</w:t>
      </w:r>
      <w:r w:rsidR="00CD1826">
        <w:rPr>
          <w:rFonts w:ascii="Arial" w:hAnsi="Arial" w:cs="Arial"/>
          <w:bCs/>
          <w:sz w:val="20"/>
          <w:szCs w:val="20"/>
        </w:rPr>
        <w:t xml:space="preserve"> and their</w:t>
      </w:r>
      <w:r w:rsidRPr="004F33AF">
        <w:rPr>
          <w:rFonts w:ascii="Arial" w:hAnsi="Arial" w:cs="Arial"/>
          <w:bCs/>
          <w:sz w:val="20"/>
          <w:szCs w:val="20"/>
        </w:rPr>
        <w:t xml:space="preserve"> scale up techniques for manufacturing of tablets capsules, suspensions, emulsions and sem</w:t>
      </w:r>
      <w:r w:rsidR="00CD1826">
        <w:rPr>
          <w:rFonts w:ascii="Arial" w:hAnsi="Arial" w:cs="Arial"/>
          <w:bCs/>
          <w:sz w:val="20"/>
          <w:szCs w:val="20"/>
        </w:rPr>
        <w:t>isolids. The students also learn t</w:t>
      </w:r>
      <w:r w:rsidRPr="004F33AF">
        <w:rPr>
          <w:rFonts w:ascii="Arial" w:hAnsi="Arial" w:cs="Arial"/>
          <w:bCs/>
          <w:sz w:val="20"/>
          <w:szCs w:val="20"/>
        </w:rPr>
        <w:t>he filling of capsules, compression machines, sterilizers for formulati</w:t>
      </w:r>
      <w:r w:rsidR="00CD1826">
        <w:rPr>
          <w:rFonts w:ascii="Arial" w:hAnsi="Arial" w:cs="Arial"/>
          <w:bCs/>
          <w:sz w:val="20"/>
          <w:szCs w:val="20"/>
        </w:rPr>
        <w:t xml:space="preserve">on of parenterals and also understand the properties of </w:t>
      </w:r>
      <w:r w:rsidRPr="004F33AF">
        <w:rPr>
          <w:rFonts w:ascii="Arial" w:hAnsi="Arial" w:cs="Arial"/>
          <w:bCs/>
          <w:sz w:val="20"/>
          <w:szCs w:val="20"/>
        </w:rPr>
        <w:t xml:space="preserve">propellants, DPI, MDI and their quality control. The students also </w:t>
      </w:r>
      <w:r w:rsidR="00CD1826">
        <w:rPr>
          <w:rFonts w:ascii="Arial" w:hAnsi="Arial" w:cs="Arial"/>
          <w:bCs/>
          <w:sz w:val="20"/>
          <w:szCs w:val="20"/>
        </w:rPr>
        <w:t xml:space="preserve">understand </w:t>
      </w:r>
      <w:r w:rsidRPr="004F33AF">
        <w:rPr>
          <w:rFonts w:ascii="Arial" w:hAnsi="Arial" w:cs="Arial"/>
          <w:bCs/>
          <w:sz w:val="20"/>
          <w:szCs w:val="20"/>
        </w:rPr>
        <w:t xml:space="preserve">about the cosmetics and neutraceuticals. </w:t>
      </w:r>
    </w:p>
    <w:p w:rsidR="00A44980" w:rsidRPr="004F33AF" w:rsidRDefault="00A44980" w:rsidP="00A44980">
      <w:pPr>
        <w:rPr>
          <w:rFonts w:ascii="Arial" w:hAnsi="Arial" w:cs="Arial"/>
          <w:b/>
          <w:bCs/>
          <w:sz w:val="20"/>
          <w:szCs w:val="20"/>
        </w:rPr>
      </w:pPr>
    </w:p>
    <w:p w:rsidR="00A44980" w:rsidRDefault="00A44980" w:rsidP="00A44980">
      <w:pPr>
        <w:rPr>
          <w:rFonts w:ascii="Arial" w:hAnsi="Arial" w:cs="Arial"/>
          <w:b/>
          <w:bCs/>
          <w:sz w:val="20"/>
          <w:szCs w:val="20"/>
        </w:rPr>
      </w:pPr>
      <w:r>
        <w:rPr>
          <w:rFonts w:ascii="Arial" w:hAnsi="Arial" w:cs="Arial"/>
          <w:b/>
          <w:bCs/>
          <w:sz w:val="20"/>
          <w:szCs w:val="20"/>
        </w:rPr>
        <w:t>UNIT I</w:t>
      </w:r>
    </w:p>
    <w:p w:rsidR="000B060C" w:rsidRPr="004F33AF" w:rsidRDefault="000B060C" w:rsidP="00A44980">
      <w:pPr>
        <w:rPr>
          <w:rFonts w:ascii="Arial" w:hAnsi="Arial" w:cs="Arial"/>
          <w:b/>
          <w:bCs/>
          <w:sz w:val="20"/>
          <w:szCs w:val="20"/>
        </w:rPr>
      </w:pPr>
    </w:p>
    <w:p w:rsidR="00A44980" w:rsidRPr="004F33AF" w:rsidRDefault="00A44980" w:rsidP="00A44980">
      <w:pPr>
        <w:jc w:val="both"/>
        <w:rPr>
          <w:rFonts w:ascii="Arial" w:hAnsi="Arial" w:cs="Arial"/>
          <w:b/>
          <w:sz w:val="20"/>
          <w:szCs w:val="20"/>
        </w:rPr>
      </w:pPr>
      <w:r w:rsidRPr="004F33AF">
        <w:rPr>
          <w:rFonts w:ascii="Arial" w:hAnsi="Arial" w:cs="Arial"/>
          <w:b/>
          <w:sz w:val="20"/>
          <w:szCs w:val="20"/>
        </w:rPr>
        <w:t>Pilot plant scale-up techniques used in pharmaceutical manufacturing</w:t>
      </w:r>
    </w:p>
    <w:p w:rsidR="00A44980" w:rsidRPr="004F33AF" w:rsidRDefault="00A44980" w:rsidP="003B72C3">
      <w:pPr>
        <w:numPr>
          <w:ilvl w:val="1"/>
          <w:numId w:val="13"/>
        </w:numPr>
        <w:ind w:left="360"/>
        <w:jc w:val="both"/>
        <w:rPr>
          <w:rFonts w:ascii="Arial" w:hAnsi="Arial" w:cs="Arial"/>
          <w:sz w:val="20"/>
          <w:szCs w:val="20"/>
        </w:rPr>
      </w:pPr>
      <w:r w:rsidRPr="004F33AF">
        <w:rPr>
          <w:rFonts w:ascii="Arial" w:hAnsi="Arial" w:cs="Arial"/>
          <w:b/>
          <w:sz w:val="20"/>
          <w:szCs w:val="20"/>
        </w:rPr>
        <w:t xml:space="preserve">Pilot plant: </w:t>
      </w:r>
      <w:r w:rsidRPr="004F33AF">
        <w:rPr>
          <w:rFonts w:ascii="Arial" w:hAnsi="Arial" w:cs="Arial"/>
          <w:sz w:val="20"/>
          <w:szCs w:val="20"/>
        </w:rPr>
        <w:t>Technology transfer from R&amp;D to pilot plant to pilot scale considerations of steps involved with manufacture</w:t>
      </w:r>
      <w:r>
        <w:rPr>
          <w:rFonts w:ascii="Arial" w:hAnsi="Arial" w:cs="Arial"/>
          <w:sz w:val="20"/>
          <w:szCs w:val="20"/>
        </w:rPr>
        <w:t xml:space="preserve">, layout </w:t>
      </w:r>
      <w:r w:rsidRPr="004F33AF">
        <w:rPr>
          <w:rFonts w:ascii="Arial" w:hAnsi="Arial" w:cs="Arial"/>
          <w:sz w:val="20"/>
          <w:szCs w:val="20"/>
        </w:rPr>
        <w:t>design</w:t>
      </w:r>
      <w:r>
        <w:rPr>
          <w:rFonts w:ascii="Arial" w:hAnsi="Arial" w:cs="Arial"/>
          <w:sz w:val="20"/>
          <w:szCs w:val="20"/>
        </w:rPr>
        <w:t>, facility, equipment selection</w:t>
      </w:r>
      <w:r w:rsidRPr="004F33AF">
        <w:rPr>
          <w:rFonts w:ascii="Arial" w:hAnsi="Arial" w:cs="Arial"/>
          <w:sz w:val="20"/>
          <w:szCs w:val="20"/>
        </w:rPr>
        <w:t xml:space="preserve"> of tablets, capsules, suspensions, emulsions &amp; semisolids.</w:t>
      </w:r>
    </w:p>
    <w:p w:rsidR="00A44980" w:rsidRPr="004F33AF" w:rsidRDefault="00A44980" w:rsidP="003B72C3">
      <w:pPr>
        <w:numPr>
          <w:ilvl w:val="1"/>
          <w:numId w:val="13"/>
        </w:numPr>
        <w:ind w:left="360"/>
        <w:jc w:val="both"/>
        <w:rPr>
          <w:rFonts w:ascii="Arial" w:hAnsi="Arial" w:cs="Arial"/>
          <w:sz w:val="20"/>
          <w:szCs w:val="20"/>
        </w:rPr>
      </w:pPr>
      <w:r w:rsidRPr="004F33AF">
        <w:rPr>
          <w:rFonts w:ascii="Arial" w:hAnsi="Arial" w:cs="Arial"/>
          <w:b/>
          <w:sz w:val="20"/>
          <w:szCs w:val="20"/>
        </w:rPr>
        <w:t>Scale up:</w:t>
      </w:r>
      <w:r w:rsidRPr="004F33AF">
        <w:rPr>
          <w:rFonts w:ascii="Arial" w:hAnsi="Arial" w:cs="Arial"/>
          <w:sz w:val="20"/>
          <w:szCs w:val="20"/>
        </w:rPr>
        <w:t xml:space="preserve"> Importance, Scale up process-size reduction, mixing, blending, granulation, compression, coating involved in tablets, capsules &amp; liquid-liquid mixing.</w:t>
      </w:r>
    </w:p>
    <w:p w:rsidR="00A44980" w:rsidRPr="004F33AF" w:rsidRDefault="00A44980" w:rsidP="00A44980">
      <w:pPr>
        <w:jc w:val="both"/>
        <w:rPr>
          <w:rFonts w:ascii="Arial" w:hAnsi="Arial" w:cs="Arial"/>
          <w:sz w:val="20"/>
          <w:szCs w:val="20"/>
        </w:rPr>
      </w:pPr>
      <w:r w:rsidRPr="004F33AF">
        <w:rPr>
          <w:rFonts w:ascii="Arial" w:hAnsi="Arial" w:cs="Arial"/>
          <w:sz w:val="20"/>
          <w:szCs w:val="20"/>
        </w:rPr>
        <w:t xml:space="preserve"> </w:t>
      </w:r>
      <w:r w:rsidRPr="004F33AF">
        <w:rPr>
          <w:rFonts w:ascii="Arial" w:hAnsi="Arial" w:cs="Arial"/>
          <w:sz w:val="20"/>
          <w:szCs w:val="20"/>
        </w:rPr>
        <w:tab/>
      </w:r>
      <w:r w:rsidRPr="004F33AF">
        <w:rPr>
          <w:rFonts w:ascii="Arial" w:hAnsi="Arial" w:cs="Arial"/>
          <w:sz w:val="20"/>
          <w:szCs w:val="20"/>
        </w:rPr>
        <w:tab/>
      </w:r>
      <w:r w:rsidRPr="004F33AF">
        <w:rPr>
          <w:rFonts w:ascii="Arial" w:hAnsi="Arial" w:cs="Arial"/>
          <w:sz w:val="20"/>
          <w:szCs w:val="20"/>
        </w:rPr>
        <w:tab/>
      </w:r>
    </w:p>
    <w:p w:rsidR="00A44980" w:rsidRDefault="00A44980" w:rsidP="00A44980">
      <w:pPr>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II</w:t>
      </w:r>
      <w:r w:rsidRPr="004F33AF">
        <w:rPr>
          <w:rFonts w:ascii="Arial" w:hAnsi="Arial" w:cs="Arial"/>
          <w:b/>
          <w:sz w:val="20"/>
          <w:szCs w:val="20"/>
        </w:rPr>
        <w:tab/>
      </w:r>
    </w:p>
    <w:p w:rsidR="000B060C" w:rsidRPr="004F33AF" w:rsidRDefault="000B060C" w:rsidP="00A44980">
      <w:pPr>
        <w:jc w:val="both"/>
        <w:rPr>
          <w:rFonts w:ascii="Arial" w:hAnsi="Arial" w:cs="Arial"/>
          <w:b/>
          <w:bCs/>
          <w:sz w:val="20"/>
          <w:szCs w:val="20"/>
        </w:rPr>
      </w:pPr>
    </w:p>
    <w:p w:rsidR="00A44980" w:rsidRPr="004F33AF" w:rsidRDefault="00A44980" w:rsidP="000B060C">
      <w:pPr>
        <w:tabs>
          <w:tab w:val="num" w:pos="360"/>
          <w:tab w:val="num" w:pos="720"/>
        </w:tabs>
        <w:ind w:left="0" w:right="360" w:firstLine="0"/>
        <w:jc w:val="both"/>
        <w:rPr>
          <w:rFonts w:ascii="Arial" w:hAnsi="Arial" w:cs="Arial"/>
          <w:sz w:val="20"/>
          <w:szCs w:val="20"/>
        </w:rPr>
      </w:pPr>
      <w:r w:rsidRPr="004F33AF">
        <w:rPr>
          <w:rFonts w:ascii="Arial" w:hAnsi="Arial" w:cs="Arial"/>
          <w:b/>
          <w:bCs/>
          <w:sz w:val="20"/>
          <w:szCs w:val="20"/>
        </w:rPr>
        <w:t>Formulation development of parenteral dosage forms</w:t>
      </w:r>
      <w:r>
        <w:rPr>
          <w:rFonts w:ascii="Arial" w:hAnsi="Arial" w:cs="Arial"/>
          <w:b/>
          <w:bCs/>
          <w:sz w:val="20"/>
          <w:szCs w:val="20"/>
        </w:rPr>
        <w:t xml:space="preserve">: </w:t>
      </w:r>
      <w:r w:rsidRPr="004F33AF">
        <w:rPr>
          <w:rFonts w:ascii="Arial" w:hAnsi="Arial" w:cs="Arial"/>
          <w:sz w:val="20"/>
          <w:szCs w:val="20"/>
        </w:rPr>
        <w:t>Advances in materials and production techniques, filling machines, sterilizers, product layout.</w:t>
      </w:r>
    </w:p>
    <w:p w:rsidR="00A44980" w:rsidRPr="004F33AF" w:rsidRDefault="00A44980" w:rsidP="00A44980">
      <w:pPr>
        <w:tabs>
          <w:tab w:val="left" w:pos="360"/>
        </w:tabs>
        <w:ind w:right="360"/>
        <w:jc w:val="both"/>
        <w:rPr>
          <w:rFonts w:ascii="Arial" w:hAnsi="Arial" w:cs="Arial"/>
          <w:sz w:val="20"/>
          <w:szCs w:val="20"/>
        </w:rPr>
      </w:pPr>
    </w:p>
    <w:p w:rsidR="00A44980" w:rsidRDefault="00A44980" w:rsidP="00A44980">
      <w:pPr>
        <w:tabs>
          <w:tab w:val="left" w:pos="360"/>
        </w:tabs>
        <w:ind w:right="360"/>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III</w:t>
      </w:r>
    </w:p>
    <w:p w:rsidR="000B060C" w:rsidRPr="004F33AF" w:rsidRDefault="000B060C" w:rsidP="00A44980">
      <w:pPr>
        <w:tabs>
          <w:tab w:val="left" w:pos="360"/>
        </w:tabs>
        <w:ind w:right="360"/>
        <w:jc w:val="both"/>
        <w:rPr>
          <w:rFonts w:ascii="Arial" w:hAnsi="Arial" w:cs="Arial"/>
          <w:b/>
          <w:sz w:val="20"/>
          <w:szCs w:val="20"/>
        </w:rPr>
      </w:pPr>
    </w:p>
    <w:p w:rsidR="00A44980" w:rsidRPr="004F33AF" w:rsidRDefault="00A44980" w:rsidP="00EA3728">
      <w:pPr>
        <w:tabs>
          <w:tab w:val="num" w:pos="360"/>
          <w:tab w:val="num" w:pos="720"/>
        </w:tabs>
        <w:ind w:left="0" w:right="360" w:firstLine="0"/>
        <w:jc w:val="both"/>
        <w:rPr>
          <w:rFonts w:ascii="Arial" w:hAnsi="Arial" w:cs="Arial"/>
          <w:sz w:val="20"/>
          <w:szCs w:val="20"/>
        </w:rPr>
      </w:pPr>
      <w:r w:rsidRPr="004F33AF">
        <w:rPr>
          <w:rFonts w:ascii="Arial" w:hAnsi="Arial" w:cs="Arial"/>
          <w:b/>
          <w:sz w:val="20"/>
          <w:szCs w:val="20"/>
        </w:rPr>
        <w:t>Pharmaceutical</w:t>
      </w:r>
      <w:r w:rsidRPr="004F33AF">
        <w:rPr>
          <w:rFonts w:ascii="Arial" w:hAnsi="Arial" w:cs="Arial"/>
          <w:b/>
          <w:bCs/>
          <w:sz w:val="20"/>
          <w:szCs w:val="20"/>
        </w:rPr>
        <w:t xml:space="preserve"> Aerosols</w:t>
      </w:r>
      <w:r>
        <w:rPr>
          <w:rFonts w:ascii="Arial" w:hAnsi="Arial" w:cs="Arial"/>
          <w:b/>
          <w:bCs/>
          <w:sz w:val="20"/>
          <w:szCs w:val="20"/>
        </w:rPr>
        <w:t xml:space="preserve">: </w:t>
      </w:r>
      <w:r w:rsidRPr="004F33AF">
        <w:rPr>
          <w:rFonts w:ascii="Arial" w:hAnsi="Arial" w:cs="Arial"/>
          <w:sz w:val="20"/>
          <w:szCs w:val="20"/>
        </w:rPr>
        <w:t>Advances in propellants, metered dose inhaler designs, dry powder inhalers, selection of containers and formulation aspects in aerosols formulation, manufacture and quality control.</w:t>
      </w:r>
    </w:p>
    <w:p w:rsidR="00A44980" w:rsidRPr="004F33AF" w:rsidRDefault="00A44980" w:rsidP="00EA3728">
      <w:pPr>
        <w:tabs>
          <w:tab w:val="num" w:pos="0"/>
        </w:tabs>
        <w:ind w:right="360"/>
        <w:jc w:val="both"/>
        <w:rPr>
          <w:rFonts w:ascii="Arial" w:hAnsi="Arial" w:cs="Arial"/>
          <w:sz w:val="20"/>
          <w:szCs w:val="20"/>
        </w:rPr>
      </w:pPr>
    </w:p>
    <w:p w:rsidR="00A44980" w:rsidRDefault="00A44980" w:rsidP="00EA3728">
      <w:pPr>
        <w:tabs>
          <w:tab w:val="num" w:pos="0"/>
        </w:tabs>
        <w:ind w:right="360"/>
        <w:jc w:val="both"/>
        <w:rPr>
          <w:rFonts w:ascii="Arial" w:hAnsi="Arial" w:cs="Arial"/>
          <w:sz w:val="20"/>
          <w:szCs w:val="20"/>
        </w:rPr>
      </w:pPr>
      <w:r w:rsidRPr="004F33AF">
        <w:rPr>
          <w:rFonts w:ascii="Arial" w:hAnsi="Arial" w:cs="Arial"/>
          <w:b/>
          <w:bCs/>
          <w:sz w:val="20"/>
          <w:szCs w:val="20"/>
        </w:rPr>
        <w:t>UNIT IV</w:t>
      </w:r>
      <w:r w:rsidRPr="004F33AF">
        <w:rPr>
          <w:rFonts w:ascii="Arial" w:hAnsi="Arial" w:cs="Arial"/>
          <w:sz w:val="20"/>
          <w:szCs w:val="20"/>
        </w:rPr>
        <w:t xml:space="preserve">    </w:t>
      </w:r>
    </w:p>
    <w:p w:rsidR="000B060C" w:rsidRPr="004F33AF" w:rsidRDefault="000B060C" w:rsidP="00EA3728">
      <w:pPr>
        <w:tabs>
          <w:tab w:val="num" w:pos="0"/>
        </w:tabs>
        <w:ind w:right="360"/>
        <w:jc w:val="both"/>
        <w:rPr>
          <w:rFonts w:ascii="Arial" w:hAnsi="Arial" w:cs="Arial"/>
          <w:sz w:val="20"/>
          <w:szCs w:val="20"/>
        </w:rPr>
      </w:pPr>
    </w:p>
    <w:p w:rsidR="00A44980" w:rsidRPr="004F33AF" w:rsidRDefault="00A44980" w:rsidP="00EA3728">
      <w:pPr>
        <w:numPr>
          <w:ilvl w:val="1"/>
          <w:numId w:val="14"/>
        </w:numPr>
        <w:ind w:left="360" w:right="360"/>
        <w:jc w:val="both"/>
        <w:rPr>
          <w:rFonts w:ascii="Arial" w:hAnsi="Arial" w:cs="Arial"/>
          <w:bCs/>
          <w:sz w:val="20"/>
          <w:szCs w:val="20"/>
        </w:rPr>
      </w:pPr>
      <w:r w:rsidRPr="004F33AF">
        <w:rPr>
          <w:rFonts w:ascii="Arial" w:hAnsi="Arial" w:cs="Arial"/>
          <w:b/>
          <w:bCs/>
          <w:sz w:val="20"/>
          <w:szCs w:val="20"/>
        </w:rPr>
        <w:t>Cosmetics:</w:t>
      </w:r>
      <w:r w:rsidRPr="004F33AF">
        <w:rPr>
          <w:rFonts w:ascii="Arial" w:hAnsi="Arial" w:cs="Arial"/>
          <w:bCs/>
          <w:sz w:val="20"/>
          <w:szCs w:val="20"/>
        </w:rPr>
        <w:t xml:space="preserve"> Formulation approaches, preparation &amp; method of manufacturing labeling &amp; Q.C. of anti ageing products, sun screen lotion and fairness creams.</w:t>
      </w:r>
    </w:p>
    <w:p w:rsidR="00A44980" w:rsidRPr="004F33AF" w:rsidRDefault="00A44980" w:rsidP="00EA3728">
      <w:pPr>
        <w:numPr>
          <w:ilvl w:val="1"/>
          <w:numId w:val="14"/>
        </w:numPr>
        <w:ind w:left="360" w:right="360"/>
        <w:jc w:val="both"/>
        <w:rPr>
          <w:rFonts w:ascii="Arial" w:hAnsi="Arial" w:cs="Arial"/>
          <w:b/>
          <w:sz w:val="20"/>
          <w:szCs w:val="20"/>
        </w:rPr>
      </w:pPr>
      <w:r w:rsidRPr="004F33AF">
        <w:rPr>
          <w:rFonts w:ascii="Arial" w:hAnsi="Arial" w:cs="Arial"/>
          <w:b/>
          <w:sz w:val="20"/>
          <w:szCs w:val="20"/>
        </w:rPr>
        <w:t>Nutraceuticals:</w:t>
      </w:r>
    </w:p>
    <w:p w:rsidR="00A44980" w:rsidRPr="004F33AF" w:rsidRDefault="00A44980" w:rsidP="00EA3728">
      <w:pPr>
        <w:numPr>
          <w:ilvl w:val="3"/>
          <w:numId w:val="14"/>
        </w:numPr>
        <w:ind w:left="720" w:right="360"/>
        <w:jc w:val="both"/>
        <w:rPr>
          <w:rFonts w:ascii="Arial" w:hAnsi="Arial" w:cs="Arial"/>
          <w:sz w:val="20"/>
          <w:szCs w:val="20"/>
        </w:rPr>
      </w:pPr>
      <w:r w:rsidRPr="004F33AF">
        <w:rPr>
          <w:rFonts w:ascii="Arial" w:hAnsi="Arial" w:cs="Arial"/>
          <w:sz w:val="20"/>
          <w:szCs w:val="20"/>
        </w:rPr>
        <w:t>Introduction, source, manufacture and analysis of glucosamine and cartinine.</w:t>
      </w:r>
    </w:p>
    <w:p w:rsidR="00A44980" w:rsidRPr="004F33AF" w:rsidRDefault="00A44980" w:rsidP="00EA3728">
      <w:pPr>
        <w:numPr>
          <w:ilvl w:val="3"/>
          <w:numId w:val="14"/>
        </w:numPr>
        <w:ind w:left="720" w:right="360"/>
        <w:jc w:val="both"/>
        <w:rPr>
          <w:rFonts w:ascii="Arial" w:hAnsi="Arial" w:cs="Arial"/>
          <w:sz w:val="20"/>
          <w:szCs w:val="20"/>
        </w:rPr>
      </w:pPr>
      <w:r w:rsidRPr="004F33AF">
        <w:rPr>
          <w:rFonts w:ascii="Arial" w:hAnsi="Arial" w:cs="Arial"/>
          <w:sz w:val="20"/>
          <w:szCs w:val="20"/>
        </w:rPr>
        <w:t>Monographs: General and specific properties of glucosamine &amp; cartinine.</w:t>
      </w:r>
    </w:p>
    <w:p w:rsidR="00A44980" w:rsidRPr="004F33AF" w:rsidRDefault="00A44980" w:rsidP="00EA3728">
      <w:pPr>
        <w:numPr>
          <w:ilvl w:val="3"/>
          <w:numId w:val="14"/>
        </w:numPr>
        <w:ind w:left="720" w:right="360"/>
        <w:jc w:val="both"/>
        <w:rPr>
          <w:rFonts w:ascii="Arial" w:hAnsi="Arial" w:cs="Arial"/>
          <w:sz w:val="20"/>
          <w:szCs w:val="20"/>
        </w:rPr>
      </w:pPr>
      <w:r w:rsidRPr="004F33AF">
        <w:rPr>
          <w:rFonts w:ascii="Arial" w:hAnsi="Arial" w:cs="Arial"/>
          <w:sz w:val="20"/>
          <w:szCs w:val="20"/>
        </w:rPr>
        <w:t>A brief overview of role of nutraceuticals in cancer prevention &amp; cardio vascular disorders.</w:t>
      </w:r>
    </w:p>
    <w:p w:rsidR="00A44980" w:rsidRPr="004F33AF" w:rsidRDefault="00A44980" w:rsidP="00EA3728">
      <w:pPr>
        <w:tabs>
          <w:tab w:val="num" w:pos="0"/>
        </w:tabs>
        <w:ind w:right="360"/>
        <w:jc w:val="both"/>
        <w:rPr>
          <w:rFonts w:ascii="Arial" w:hAnsi="Arial" w:cs="Arial"/>
          <w:b/>
          <w:sz w:val="20"/>
          <w:szCs w:val="20"/>
        </w:rPr>
      </w:pPr>
    </w:p>
    <w:p w:rsidR="00A44980" w:rsidRDefault="00A44980" w:rsidP="00EA3728">
      <w:pPr>
        <w:tabs>
          <w:tab w:val="num" w:pos="0"/>
        </w:tabs>
        <w:ind w:right="360"/>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V</w:t>
      </w:r>
    </w:p>
    <w:p w:rsidR="000B060C" w:rsidRPr="004F33AF" w:rsidRDefault="000B060C" w:rsidP="00EA3728">
      <w:pPr>
        <w:tabs>
          <w:tab w:val="num" w:pos="0"/>
        </w:tabs>
        <w:ind w:right="360"/>
        <w:jc w:val="both"/>
        <w:rPr>
          <w:rFonts w:ascii="Arial" w:hAnsi="Arial" w:cs="Arial"/>
          <w:b/>
          <w:sz w:val="20"/>
          <w:szCs w:val="20"/>
        </w:rPr>
      </w:pPr>
    </w:p>
    <w:p w:rsidR="00A44980" w:rsidRPr="004F33AF" w:rsidRDefault="00A44980" w:rsidP="00EA3728">
      <w:pPr>
        <w:tabs>
          <w:tab w:val="left" w:pos="360"/>
        </w:tabs>
        <w:ind w:right="360"/>
        <w:jc w:val="both"/>
        <w:rPr>
          <w:rFonts w:ascii="Arial" w:hAnsi="Arial" w:cs="Arial"/>
          <w:b/>
          <w:bCs/>
          <w:sz w:val="20"/>
          <w:szCs w:val="20"/>
        </w:rPr>
      </w:pPr>
      <w:r w:rsidRPr="004F33AF">
        <w:rPr>
          <w:rFonts w:ascii="Arial" w:hAnsi="Arial" w:cs="Arial"/>
          <w:b/>
          <w:bCs/>
          <w:sz w:val="20"/>
          <w:szCs w:val="20"/>
        </w:rPr>
        <w:t>Aseptic processing operation</w:t>
      </w:r>
    </w:p>
    <w:p w:rsidR="00A44980" w:rsidRPr="004F33AF" w:rsidRDefault="00A44980" w:rsidP="00EA3728">
      <w:pPr>
        <w:numPr>
          <w:ilvl w:val="0"/>
          <w:numId w:val="15"/>
        </w:numPr>
        <w:ind w:left="360" w:right="360"/>
        <w:jc w:val="both"/>
        <w:rPr>
          <w:rFonts w:ascii="Arial" w:hAnsi="Arial" w:cs="Arial"/>
          <w:sz w:val="20"/>
          <w:szCs w:val="20"/>
        </w:rPr>
      </w:pPr>
      <w:r w:rsidRPr="004F33AF">
        <w:rPr>
          <w:rFonts w:ascii="Arial" w:hAnsi="Arial" w:cs="Arial"/>
          <w:sz w:val="20"/>
          <w:szCs w:val="20"/>
        </w:rPr>
        <w:t>Introduction, contamination control, microbial environmental monitoring, microbiological testing of water, microbiological air testing, characterization of aseptic process, media and incubation condition, theoretical evaluation of aseptic operations.</w:t>
      </w:r>
    </w:p>
    <w:p w:rsidR="00A44980" w:rsidRDefault="00A44980" w:rsidP="00EA3728">
      <w:pPr>
        <w:numPr>
          <w:ilvl w:val="0"/>
          <w:numId w:val="15"/>
        </w:numPr>
        <w:ind w:left="360" w:right="360"/>
        <w:jc w:val="both"/>
        <w:rPr>
          <w:rFonts w:ascii="Arial" w:hAnsi="Arial" w:cs="Arial"/>
          <w:sz w:val="20"/>
          <w:szCs w:val="20"/>
        </w:rPr>
      </w:pPr>
      <w:r w:rsidRPr="004F33AF">
        <w:rPr>
          <w:rFonts w:ascii="Arial" w:hAnsi="Arial" w:cs="Arial"/>
          <w:sz w:val="20"/>
          <w:szCs w:val="20"/>
        </w:rPr>
        <w:t>Air handling systems: Study of AHUs, humidity &amp; temperature control.</w:t>
      </w:r>
    </w:p>
    <w:p w:rsidR="00A44980" w:rsidRPr="004F33AF" w:rsidRDefault="00A44980" w:rsidP="00EA3728">
      <w:pPr>
        <w:ind w:right="360" w:firstLine="0"/>
        <w:jc w:val="both"/>
        <w:rPr>
          <w:rFonts w:ascii="Arial" w:hAnsi="Arial" w:cs="Arial"/>
          <w:sz w:val="20"/>
          <w:szCs w:val="20"/>
        </w:rPr>
      </w:pPr>
    </w:p>
    <w:p w:rsidR="00A44980" w:rsidRPr="004F33AF" w:rsidRDefault="00A44980" w:rsidP="00EA3728">
      <w:pPr>
        <w:pStyle w:val="BodyTextIndent2"/>
        <w:spacing w:line="240" w:lineRule="auto"/>
        <w:ind w:left="0"/>
        <w:rPr>
          <w:rFonts w:ascii="Arial" w:hAnsi="Arial" w:cs="Arial"/>
          <w:bCs/>
          <w:sz w:val="20"/>
          <w:szCs w:val="20"/>
          <w:lang w:val="en-US"/>
        </w:rPr>
      </w:pPr>
      <w:r w:rsidRPr="004F33AF">
        <w:rPr>
          <w:rFonts w:ascii="Arial" w:hAnsi="Arial" w:cs="Arial"/>
          <w:b/>
          <w:bCs/>
          <w:sz w:val="20"/>
          <w:szCs w:val="20"/>
          <w:lang w:val="en-US"/>
        </w:rPr>
        <w:t xml:space="preserve">Outcomes: </w:t>
      </w:r>
      <w:r w:rsidRPr="004F33AF">
        <w:rPr>
          <w:rFonts w:ascii="Arial" w:hAnsi="Arial" w:cs="Arial"/>
          <w:bCs/>
          <w:sz w:val="20"/>
          <w:szCs w:val="20"/>
          <w:lang w:val="en-US"/>
        </w:rPr>
        <w:t xml:space="preserve">students will </w:t>
      </w:r>
      <w:r w:rsidR="00FB16D4">
        <w:rPr>
          <w:rFonts w:ascii="Arial" w:hAnsi="Arial" w:cs="Arial"/>
          <w:bCs/>
          <w:sz w:val="20"/>
          <w:szCs w:val="20"/>
          <w:lang w:val="en-US"/>
        </w:rPr>
        <w:t xml:space="preserve">understand the planning of </w:t>
      </w:r>
      <w:r w:rsidRPr="004F33AF">
        <w:rPr>
          <w:rFonts w:ascii="Arial" w:hAnsi="Arial" w:cs="Arial"/>
          <w:bCs/>
          <w:sz w:val="20"/>
          <w:szCs w:val="20"/>
          <w:lang w:val="en-US"/>
        </w:rPr>
        <w:t xml:space="preserve">pilot plant techniques used for all pharmaceutical dosage forms </w:t>
      </w:r>
      <w:r w:rsidR="00FB16D4">
        <w:rPr>
          <w:rFonts w:ascii="Arial" w:hAnsi="Arial" w:cs="Arial"/>
          <w:bCs/>
          <w:sz w:val="20"/>
          <w:szCs w:val="20"/>
          <w:lang w:val="en-US"/>
        </w:rPr>
        <w:t>such as</w:t>
      </w:r>
      <w:r w:rsidRPr="004F33AF">
        <w:rPr>
          <w:rFonts w:ascii="Arial" w:hAnsi="Arial" w:cs="Arial"/>
          <w:bCs/>
          <w:sz w:val="20"/>
          <w:szCs w:val="20"/>
          <w:lang w:val="en-US"/>
        </w:rPr>
        <w:t xml:space="preserve"> tablets, capsules, parenterals, aerosols, cosmetics and neutraceuticals</w:t>
      </w:r>
      <w:r w:rsidR="00EA3728">
        <w:rPr>
          <w:rFonts w:ascii="Arial" w:hAnsi="Arial" w:cs="Arial"/>
          <w:bCs/>
          <w:sz w:val="20"/>
          <w:szCs w:val="20"/>
          <w:lang w:val="en-US"/>
        </w:rPr>
        <w:t xml:space="preserve"> and their scale up</w:t>
      </w:r>
      <w:r w:rsidRPr="004F33AF">
        <w:rPr>
          <w:rFonts w:ascii="Arial" w:hAnsi="Arial" w:cs="Arial"/>
          <w:bCs/>
          <w:sz w:val="20"/>
          <w:szCs w:val="20"/>
          <w:lang w:val="en-US"/>
        </w:rPr>
        <w:t>.</w:t>
      </w:r>
    </w:p>
    <w:p w:rsidR="00A44980" w:rsidRPr="004F33AF" w:rsidRDefault="00A44980" w:rsidP="00EA3728">
      <w:pPr>
        <w:pStyle w:val="BodyTextIndent2"/>
        <w:spacing w:line="240" w:lineRule="auto"/>
        <w:ind w:left="0"/>
        <w:rPr>
          <w:rFonts w:ascii="Arial" w:hAnsi="Arial" w:cs="Arial"/>
          <w:b/>
          <w:bCs/>
          <w:sz w:val="20"/>
          <w:szCs w:val="20"/>
        </w:rPr>
      </w:pPr>
    </w:p>
    <w:p w:rsidR="00A44980" w:rsidRDefault="00A44980" w:rsidP="00EA3728">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E216BC" w:rsidRPr="004F33AF" w:rsidRDefault="00E216BC" w:rsidP="00EA3728">
      <w:pPr>
        <w:pStyle w:val="BodyTextIndent2"/>
        <w:spacing w:line="240" w:lineRule="auto"/>
        <w:ind w:left="0"/>
        <w:rPr>
          <w:rFonts w:ascii="Arial" w:hAnsi="Arial" w:cs="Arial"/>
          <w:b/>
          <w:bCs/>
          <w:sz w:val="20"/>
          <w:szCs w:val="20"/>
        </w:rPr>
      </w:pPr>
    </w:p>
    <w:p w:rsidR="00A44980" w:rsidRPr="004F33AF" w:rsidRDefault="00A44980" w:rsidP="00EA3728">
      <w:pPr>
        <w:numPr>
          <w:ilvl w:val="1"/>
          <w:numId w:val="12"/>
        </w:numPr>
        <w:tabs>
          <w:tab w:val="clear" w:pos="1440"/>
          <w:tab w:val="left" w:pos="270"/>
        </w:tabs>
        <w:ind w:left="270" w:right="-1260" w:hanging="270"/>
        <w:jc w:val="both"/>
        <w:rPr>
          <w:rFonts w:ascii="Arial" w:hAnsi="Arial" w:cs="Arial"/>
          <w:sz w:val="20"/>
          <w:szCs w:val="20"/>
        </w:rPr>
      </w:pPr>
      <w:r w:rsidRPr="004F33AF">
        <w:rPr>
          <w:rFonts w:ascii="Arial" w:hAnsi="Arial" w:cs="Arial"/>
          <w:sz w:val="20"/>
          <w:szCs w:val="20"/>
        </w:rPr>
        <w:t>Pharmaceutics - The Science of Dosage form design by ME Aulton.</w:t>
      </w:r>
    </w:p>
    <w:p w:rsidR="00A44980" w:rsidRPr="004F33AF" w:rsidRDefault="00A44980" w:rsidP="00EA3728">
      <w:pPr>
        <w:numPr>
          <w:ilvl w:val="1"/>
          <w:numId w:val="12"/>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 xml:space="preserve">The Theory and Practice of industrial Pharmacy by Leon Lachman, Herbert A. Lieberman. </w:t>
      </w:r>
    </w:p>
    <w:p w:rsidR="00A44980" w:rsidRPr="004F33AF" w:rsidRDefault="00A44980" w:rsidP="00EA3728">
      <w:pPr>
        <w:numPr>
          <w:ilvl w:val="1"/>
          <w:numId w:val="12"/>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Remington’s Science and Practice of Pharmacy by A. Gennaro.</w:t>
      </w:r>
    </w:p>
    <w:p w:rsidR="00A44980" w:rsidRPr="004F33AF" w:rsidRDefault="00A44980" w:rsidP="00EA3728">
      <w:pPr>
        <w:numPr>
          <w:ilvl w:val="1"/>
          <w:numId w:val="12"/>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lastRenderedPageBreak/>
        <w:t xml:space="preserve">Ansel’s Pharmaceutical Dosage form and Drug delivery system by Loyd V. Allen, Jr. Nicholas G. Popovich, Howard C. Ansel. </w:t>
      </w:r>
    </w:p>
    <w:p w:rsidR="00A44980" w:rsidRPr="004F33AF" w:rsidRDefault="00A44980" w:rsidP="003B72C3">
      <w:pPr>
        <w:numPr>
          <w:ilvl w:val="1"/>
          <w:numId w:val="12"/>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Pharmaceutical Dosage forms - Parenterals (Vol I, II and III) by Avis, Lieberman and Lachman.</w:t>
      </w:r>
    </w:p>
    <w:p w:rsidR="00A44980" w:rsidRPr="004F33AF" w:rsidRDefault="00A44980" w:rsidP="003B72C3">
      <w:pPr>
        <w:numPr>
          <w:ilvl w:val="1"/>
          <w:numId w:val="12"/>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Scale up techniques – Pharmaceutical process by Michael Levin, Marcel Dekker</w:t>
      </w:r>
    </w:p>
    <w:p w:rsidR="00E216BC" w:rsidRDefault="00E216BC" w:rsidP="00A44980">
      <w:pPr>
        <w:pStyle w:val="BodyTextIndent2"/>
        <w:spacing w:line="240" w:lineRule="auto"/>
        <w:ind w:left="0"/>
        <w:rPr>
          <w:rFonts w:ascii="Arial" w:hAnsi="Arial" w:cs="Arial"/>
          <w:b/>
          <w:bCs/>
          <w:sz w:val="20"/>
          <w:szCs w:val="20"/>
        </w:rPr>
      </w:pPr>
    </w:p>
    <w:p w:rsidR="00E216BC" w:rsidRDefault="00E216BC" w:rsidP="00A44980">
      <w:pPr>
        <w:pStyle w:val="BodyTextIndent2"/>
        <w:spacing w:line="240" w:lineRule="auto"/>
        <w:ind w:left="0"/>
        <w:rPr>
          <w:rFonts w:ascii="Arial" w:hAnsi="Arial" w:cs="Arial"/>
          <w:b/>
          <w:bCs/>
          <w:sz w:val="20"/>
          <w:szCs w:val="20"/>
        </w:rPr>
      </w:pPr>
    </w:p>
    <w:p w:rsidR="00E216BC" w:rsidRDefault="00E216BC" w:rsidP="00A44980">
      <w:pPr>
        <w:pStyle w:val="BodyTextIndent2"/>
        <w:spacing w:line="240" w:lineRule="auto"/>
        <w:ind w:left="0"/>
        <w:rPr>
          <w:rFonts w:ascii="Arial" w:hAnsi="Arial" w:cs="Arial"/>
          <w:b/>
          <w:bCs/>
          <w:sz w:val="20"/>
          <w:szCs w:val="20"/>
        </w:rPr>
      </w:pPr>
    </w:p>
    <w:p w:rsidR="00E216BC" w:rsidRDefault="00E216BC" w:rsidP="00A44980">
      <w:pPr>
        <w:pStyle w:val="BodyTextIndent2"/>
        <w:spacing w:line="240" w:lineRule="auto"/>
        <w:ind w:left="0"/>
        <w:rPr>
          <w:rFonts w:ascii="Arial" w:hAnsi="Arial" w:cs="Arial"/>
          <w:b/>
          <w:bCs/>
          <w:sz w:val="20"/>
          <w:szCs w:val="20"/>
        </w:rPr>
      </w:pPr>
    </w:p>
    <w:p w:rsidR="00A44980" w:rsidRPr="004F33AF" w:rsidRDefault="00A44980" w:rsidP="00A44980">
      <w:pPr>
        <w:pStyle w:val="BodyTextIndent2"/>
        <w:spacing w:line="240" w:lineRule="auto"/>
        <w:ind w:left="0"/>
        <w:rPr>
          <w:rFonts w:ascii="Arial" w:hAnsi="Arial" w:cs="Arial"/>
          <w:b/>
          <w:bCs/>
          <w:sz w:val="20"/>
          <w:szCs w:val="20"/>
        </w:rPr>
      </w:pPr>
      <w:r w:rsidRPr="004F33AF">
        <w:rPr>
          <w:rFonts w:ascii="Arial" w:hAnsi="Arial" w:cs="Arial"/>
          <w:b/>
          <w:bCs/>
          <w:sz w:val="20"/>
          <w:szCs w:val="20"/>
        </w:rPr>
        <w:t>Recommended Books</w:t>
      </w:r>
    </w:p>
    <w:p w:rsidR="00A44980" w:rsidRPr="004F33AF" w:rsidRDefault="00A44980" w:rsidP="003B72C3">
      <w:pPr>
        <w:numPr>
          <w:ilvl w:val="2"/>
          <w:numId w:val="12"/>
        </w:numPr>
        <w:tabs>
          <w:tab w:val="clear" w:pos="2160"/>
          <w:tab w:val="left" w:pos="180"/>
        </w:tabs>
        <w:ind w:left="810" w:hanging="810"/>
        <w:rPr>
          <w:rFonts w:ascii="Arial" w:hAnsi="Arial" w:cs="Arial"/>
          <w:sz w:val="20"/>
          <w:szCs w:val="20"/>
        </w:rPr>
      </w:pPr>
      <w:r w:rsidRPr="004F33AF">
        <w:rPr>
          <w:rFonts w:ascii="Arial" w:hAnsi="Arial" w:cs="Arial"/>
          <w:sz w:val="20"/>
          <w:szCs w:val="20"/>
        </w:rPr>
        <w:t xml:space="preserve">Bentley`s Text Book of Pharmaceutics by EA Rawlins. </w:t>
      </w:r>
    </w:p>
    <w:p w:rsidR="00A44980" w:rsidRPr="004F33AF" w:rsidRDefault="00A44980" w:rsidP="003B72C3">
      <w:pPr>
        <w:numPr>
          <w:ilvl w:val="2"/>
          <w:numId w:val="12"/>
        </w:numPr>
        <w:tabs>
          <w:tab w:val="clear" w:pos="2160"/>
          <w:tab w:val="left" w:pos="180"/>
        </w:tabs>
        <w:ind w:left="810" w:hanging="810"/>
        <w:rPr>
          <w:rFonts w:ascii="Arial" w:hAnsi="Arial" w:cs="Arial"/>
          <w:sz w:val="20"/>
          <w:szCs w:val="20"/>
        </w:rPr>
      </w:pPr>
      <w:r w:rsidRPr="004F33AF">
        <w:rPr>
          <w:rFonts w:ascii="Arial" w:hAnsi="Arial" w:cs="Arial"/>
          <w:sz w:val="20"/>
          <w:szCs w:val="20"/>
        </w:rPr>
        <w:t>Generic Drug Product Development by Leon Shargel.</w:t>
      </w:r>
    </w:p>
    <w:p w:rsidR="00A44980" w:rsidRPr="004F33AF" w:rsidRDefault="00A44980" w:rsidP="003B72C3">
      <w:pPr>
        <w:numPr>
          <w:ilvl w:val="2"/>
          <w:numId w:val="12"/>
        </w:numPr>
        <w:tabs>
          <w:tab w:val="clear" w:pos="2160"/>
          <w:tab w:val="left" w:pos="180"/>
        </w:tabs>
        <w:ind w:left="810" w:hanging="810"/>
        <w:rPr>
          <w:rFonts w:ascii="Arial" w:hAnsi="Arial" w:cs="Arial"/>
          <w:sz w:val="20"/>
          <w:szCs w:val="20"/>
        </w:rPr>
      </w:pPr>
      <w:r w:rsidRPr="004F33AF">
        <w:rPr>
          <w:rFonts w:ascii="Arial" w:hAnsi="Arial" w:cs="Arial"/>
          <w:sz w:val="20"/>
          <w:szCs w:val="20"/>
        </w:rPr>
        <w:t>Dispensing for Pharmaceutical Students by SJ Carter.</w:t>
      </w:r>
    </w:p>
    <w:p w:rsidR="00A44980" w:rsidRPr="004F33AF" w:rsidRDefault="00A44980" w:rsidP="003B72C3">
      <w:pPr>
        <w:numPr>
          <w:ilvl w:val="2"/>
          <w:numId w:val="12"/>
        </w:numPr>
        <w:tabs>
          <w:tab w:val="clear" w:pos="2160"/>
          <w:tab w:val="left" w:pos="180"/>
        </w:tabs>
        <w:ind w:left="810" w:right="-1260" w:hanging="810"/>
        <w:jc w:val="both"/>
        <w:rPr>
          <w:rFonts w:ascii="Arial" w:hAnsi="Arial" w:cs="Arial"/>
          <w:sz w:val="20"/>
          <w:szCs w:val="20"/>
        </w:rPr>
      </w:pPr>
      <w:r w:rsidRPr="004F33AF">
        <w:rPr>
          <w:rFonts w:ascii="Arial" w:hAnsi="Arial" w:cs="Arial"/>
          <w:sz w:val="20"/>
          <w:szCs w:val="20"/>
        </w:rPr>
        <w:t>Modern Pharmaceutics by Gilbert S. Banker and Christopher T. Rhodes.</w:t>
      </w:r>
    </w:p>
    <w:p w:rsidR="00A44980" w:rsidRDefault="00A44980" w:rsidP="003B72C3">
      <w:pPr>
        <w:numPr>
          <w:ilvl w:val="2"/>
          <w:numId w:val="12"/>
        </w:numPr>
        <w:tabs>
          <w:tab w:val="clear" w:pos="2160"/>
          <w:tab w:val="left" w:pos="180"/>
        </w:tabs>
        <w:ind w:left="810" w:right="360" w:hanging="810"/>
        <w:jc w:val="both"/>
        <w:rPr>
          <w:rFonts w:ascii="Arial" w:hAnsi="Arial" w:cs="Arial"/>
          <w:sz w:val="20"/>
          <w:szCs w:val="20"/>
        </w:rPr>
      </w:pPr>
      <w:r w:rsidRPr="004F33AF">
        <w:rPr>
          <w:rFonts w:ascii="Arial" w:hAnsi="Arial" w:cs="Arial"/>
          <w:sz w:val="20"/>
          <w:szCs w:val="20"/>
        </w:rPr>
        <w:t>Nutraceuticals, 2nd edition by Brian lock wood.</w:t>
      </w:r>
    </w:p>
    <w:p w:rsidR="00F7358F" w:rsidRPr="004F33AF" w:rsidRDefault="00F7358F" w:rsidP="003B72C3">
      <w:pPr>
        <w:numPr>
          <w:ilvl w:val="2"/>
          <w:numId w:val="12"/>
        </w:numPr>
        <w:tabs>
          <w:tab w:val="clear" w:pos="2160"/>
          <w:tab w:val="left" w:pos="180"/>
        </w:tabs>
        <w:ind w:left="810" w:right="360" w:hanging="810"/>
        <w:jc w:val="both"/>
        <w:rPr>
          <w:rFonts w:ascii="Arial" w:hAnsi="Arial" w:cs="Arial"/>
          <w:sz w:val="20"/>
          <w:szCs w:val="20"/>
        </w:rPr>
      </w:pPr>
      <w:r>
        <w:rPr>
          <w:rFonts w:ascii="Arial" w:hAnsi="Arial" w:cs="Arial"/>
          <w:sz w:val="20"/>
          <w:szCs w:val="20"/>
        </w:rPr>
        <w:t>Industrial Pharmacy -  Selected Topics , CVS Subramanyam and J Thimmasetty, Vallabha</w:t>
      </w:r>
      <w:r w:rsidR="000B060C">
        <w:rPr>
          <w:rFonts w:ascii="Arial" w:hAnsi="Arial" w:cs="Arial"/>
          <w:sz w:val="20"/>
          <w:szCs w:val="20"/>
        </w:rPr>
        <w:t xml:space="preserve"> </w:t>
      </w:r>
      <w:r>
        <w:rPr>
          <w:rFonts w:ascii="Arial" w:hAnsi="Arial" w:cs="Arial"/>
          <w:sz w:val="20"/>
          <w:szCs w:val="20"/>
        </w:rPr>
        <w:t>Prakashan Delhi - 2013</w:t>
      </w: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EA73D5" w:rsidRDefault="00EA73D5"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t>INSTITUTE OF SCIENCE AND TECHNOLOGY</w:t>
      </w:r>
    </w:p>
    <w:p w:rsidR="00EA73D5" w:rsidRPr="004F33AF" w:rsidRDefault="00EA73D5" w:rsidP="00EA73D5">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EA73D5" w:rsidRPr="004F33AF" w:rsidRDefault="00EA73D5" w:rsidP="00EA73D5">
      <w:pPr>
        <w:jc w:val="center"/>
        <w:rPr>
          <w:rFonts w:ascii="Arial" w:hAnsi="Arial" w:cs="Arial"/>
          <w:b/>
          <w:sz w:val="20"/>
          <w:szCs w:val="20"/>
        </w:rPr>
      </w:pPr>
      <w:r w:rsidRPr="004F33AF">
        <w:rPr>
          <w:rFonts w:ascii="Arial" w:hAnsi="Arial" w:cs="Arial"/>
          <w:b/>
          <w:bCs/>
          <w:sz w:val="20"/>
          <w:szCs w:val="20"/>
        </w:rPr>
        <w:t>I Year – I</w:t>
      </w:r>
      <w:r>
        <w:rPr>
          <w:rFonts w:ascii="Arial" w:hAnsi="Arial" w:cs="Arial"/>
          <w:b/>
          <w:bCs/>
          <w:sz w:val="20"/>
          <w:szCs w:val="20"/>
        </w:rPr>
        <w:t>I</w:t>
      </w:r>
      <w:r w:rsidRPr="004F33AF">
        <w:rPr>
          <w:rFonts w:ascii="Arial" w:hAnsi="Arial" w:cs="Arial"/>
          <w:b/>
          <w:bCs/>
          <w:sz w:val="20"/>
          <w:szCs w:val="20"/>
        </w:rPr>
        <w:t xml:space="preserve"> Sem M.Pharm (Pharmaceutics/Pharmaceutical Technology)</w:t>
      </w:r>
    </w:p>
    <w:p w:rsidR="00EA73D5" w:rsidRPr="004F33AF" w:rsidRDefault="00EA73D5" w:rsidP="00EA73D5">
      <w:pPr>
        <w:jc w:val="center"/>
        <w:rPr>
          <w:rFonts w:ascii="Arial" w:hAnsi="Arial" w:cs="Arial"/>
          <w:b/>
          <w:sz w:val="20"/>
          <w:szCs w:val="20"/>
        </w:rPr>
      </w:pPr>
    </w:p>
    <w:p w:rsidR="00EA73D5" w:rsidRPr="004F33AF" w:rsidRDefault="005A1522" w:rsidP="00EA73D5">
      <w:pPr>
        <w:jc w:val="center"/>
        <w:rPr>
          <w:rFonts w:ascii="Arial" w:hAnsi="Arial" w:cs="Arial"/>
          <w:b/>
          <w:sz w:val="20"/>
          <w:szCs w:val="20"/>
        </w:rPr>
      </w:pPr>
      <w:r>
        <w:rPr>
          <w:rFonts w:ascii="Arial" w:hAnsi="Arial" w:cs="Arial"/>
          <w:b/>
          <w:sz w:val="20"/>
          <w:szCs w:val="20"/>
        </w:rPr>
        <w:t>CORE ELECTIVE</w:t>
      </w:r>
      <w:r w:rsidR="00EA73D5">
        <w:rPr>
          <w:rFonts w:ascii="Arial" w:hAnsi="Arial" w:cs="Arial"/>
          <w:b/>
          <w:sz w:val="20"/>
          <w:szCs w:val="20"/>
        </w:rPr>
        <w:t xml:space="preserve"> </w:t>
      </w:r>
      <w:r w:rsidR="00F963B4">
        <w:rPr>
          <w:rFonts w:ascii="Arial" w:hAnsi="Arial" w:cs="Arial"/>
          <w:b/>
          <w:sz w:val="20"/>
          <w:szCs w:val="20"/>
        </w:rPr>
        <w:t xml:space="preserve">– II </w:t>
      </w:r>
      <w:r w:rsidR="00EA73D5">
        <w:rPr>
          <w:rFonts w:ascii="Arial" w:hAnsi="Arial" w:cs="Arial"/>
          <w:b/>
          <w:sz w:val="20"/>
          <w:szCs w:val="20"/>
        </w:rPr>
        <w:t xml:space="preserve">- </w:t>
      </w:r>
      <w:r w:rsidR="00EA73D5" w:rsidRPr="004F33AF">
        <w:rPr>
          <w:rFonts w:ascii="Arial" w:hAnsi="Arial" w:cs="Arial"/>
          <w:b/>
          <w:sz w:val="20"/>
          <w:szCs w:val="20"/>
        </w:rPr>
        <w:t>BIOSTATISTICS AND RESEARCH METHODS</w:t>
      </w:r>
    </w:p>
    <w:p w:rsidR="00EA73D5" w:rsidRDefault="00EA73D5" w:rsidP="00EA73D5">
      <w:pPr>
        <w:ind w:left="0" w:firstLine="0"/>
        <w:rPr>
          <w:rFonts w:ascii="Arial" w:hAnsi="Arial" w:cs="Arial"/>
          <w:b/>
          <w:sz w:val="20"/>
          <w:szCs w:val="20"/>
        </w:rPr>
      </w:pPr>
    </w:p>
    <w:p w:rsidR="00EA73D5" w:rsidRPr="00D80459" w:rsidRDefault="00EA73D5" w:rsidP="001B71E1">
      <w:pPr>
        <w:ind w:left="0" w:firstLine="0"/>
        <w:jc w:val="both"/>
        <w:rPr>
          <w:rFonts w:ascii="Arial" w:hAnsi="Arial" w:cs="Arial"/>
          <w:b/>
          <w:sz w:val="20"/>
          <w:szCs w:val="20"/>
        </w:rPr>
      </w:pPr>
      <w:r w:rsidRPr="004F33AF">
        <w:rPr>
          <w:rFonts w:ascii="Arial" w:hAnsi="Arial" w:cs="Arial"/>
          <w:b/>
          <w:sz w:val="20"/>
          <w:szCs w:val="20"/>
        </w:rPr>
        <w:t>Objective:</w:t>
      </w:r>
      <w:r w:rsidRPr="004F33AF">
        <w:rPr>
          <w:rFonts w:ascii="Arial" w:hAnsi="Arial" w:cs="Arial"/>
          <w:sz w:val="20"/>
          <w:szCs w:val="20"/>
        </w:rPr>
        <w:t xml:space="preserve"> The student shall know the introduction, scope of biostatistics and </w:t>
      </w:r>
      <w:r w:rsidR="00EA3728">
        <w:rPr>
          <w:rFonts w:ascii="Arial" w:hAnsi="Arial" w:cs="Arial"/>
          <w:sz w:val="20"/>
          <w:szCs w:val="20"/>
        </w:rPr>
        <w:t>r</w:t>
      </w:r>
      <w:r w:rsidRPr="004F33AF">
        <w:rPr>
          <w:rFonts w:ascii="Arial" w:hAnsi="Arial" w:cs="Arial"/>
          <w:sz w:val="20"/>
          <w:szCs w:val="20"/>
        </w:rPr>
        <w:t>esearch work, calculation and present of the data.  It also informs the students, how the present research work writing and correlating.</w:t>
      </w:r>
    </w:p>
    <w:p w:rsidR="00EA73D5" w:rsidRDefault="00EA73D5" w:rsidP="00EA73D5">
      <w:pPr>
        <w:pStyle w:val="ListParagraph"/>
        <w:ind w:left="0"/>
        <w:jc w:val="both"/>
        <w:rPr>
          <w:rFonts w:ascii="Arial" w:hAnsi="Arial" w:cs="Arial"/>
          <w:b/>
          <w:sz w:val="20"/>
          <w:szCs w:val="20"/>
        </w:rPr>
      </w:pPr>
    </w:p>
    <w:p w:rsidR="00EA73D5" w:rsidRPr="004F33AF" w:rsidRDefault="00EA73D5" w:rsidP="00EA73D5">
      <w:pPr>
        <w:pStyle w:val="ListParagraph"/>
        <w:ind w:left="0" w:firstLine="0"/>
        <w:jc w:val="both"/>
        <w:rPr>
          <w:rFonts w:ascii="Arial" w:hAnsi="Arial" w:cs="Arial"/>
          <w:b/>
          <w:sz w:val="20"/>
          <w:szCs w:val="20"/>
        </w:rPr>
      </w:pPr>
      <w:r w:rsidRPr="004F33AF">
        <w:rPr>
          <w:rFonts w:ascii="Arial" w:hAnsi="Arial" w:cs="Arial"/>
          <w:b/>
          <w:sz w:val="20"/>
          <w:szCs w:val="20"/>
        </w:rPr>
        <w:t>UNIT I</w:t>
      </w:r>
    </w:p>
    <w:p w:rsidR="00EA73D5" w:rsidRPr="004F33AF" w:rsidRDefault="00EA73D5" w:rsidP="00EA73D5">
      <w:pPr>
        <w:pStyle w:val="ListParagraph"/>
        <w:ind w:left="0" w:firstLine="0"/>
        <w:jc w:val="both"/>
        <w:rPr>
          <w:rFonts w:ascii="Arial" w:hAnsi="Arial" w:cs="Arial"/>
          <w:b/>
          <w:sz w:val="20"/>
          <w:szCs w:val="20"/>
        </w:rPr>
      </w:pPr>
    </w:p>
    <w:p w:rsidR="00EA73D5" w:rsidRDefault="00EA73D5" w:rsidP="00EA73D5">
      <w:pPr>
        <w:pStyle w:val="ListParagraph"/>
        <w:ind w:left="0" w:firstLine="0"/>
        <w:jc w:val="both"/>
        <w:rPr>
          <w:rFonts w:ascii="Arial" w:hAnsi="Arial" w:cs="Arial"/>
          <w:sz w:val="20"/>
          <w:szCs w:val="20"/>
        </w:rPr>
      </w:pPr>
      <w:r w:rsidRPr="004F33AF">
        <w:rPr>
          <w:rFonts w:ascii="Arial" w:hAnsi="Arial" w:cs="Arial"/>
          <w:sz w:val="20"/>
          <w:szCs w:val="20"/>
        </w:rPr>
        <w:t>Introduction and scope of biostatistics: Use of statistics in Pharmacy. Population and Sample collection.  Stages of research, types of data and methods of data collections. Data arrangement and presentation, formation of table and charts.</w:t>
      </w:r>
    </w:p>
    <w:p w:rsidR="00EA73D5" w:rsidRDefault="00EA73D5" w:rsidP="00EA73D5">
      <w:pPr>
        <w:pStyle w:val="ListParagraph"/>
        <w:ind w:left="0" w:firstLine="0"/>
        <w:jc w:val="both"/>
        <w:rPr>
          <w:rFonts w:ascii="Arial" w:hAnsi="Arial" w:cs="Arial"/>
          <w:b/>
          <w:bCs/>
          <w:sz w:val="20"/>
          <w:szCs w:val="20"/>
        </w:rPr>
      </w:pPr>
    </w:p>
    <w:p w:rsidR="00EA73D5" w:rsidRPr="00D80459" w:rsidRDefault="00EA73D5" w:rsidP="00EA73D5">
      <w:pPr>
        <w:pStyle w:val="ListParagraph"/>
        <w:ind w:left="0" w:firstLine="0"/>
        <w:jc w:val="both"/>
        <w:rPr>
          <w:rFonts w:ascii="Arial" w:hAnsi="Arial" w:cs="Arial"/>
          <w:spacing w:val="30"/>
          <w:sz w:val="20"/>
          <w:szCs w:val="20"/>
        </w:rPr>
      </w:pPr>
      <w:r w:rsidRPr="004F33AF">
        <w:rPr>
          <w:rFonts w:ascii="Arial" w:hAnsi="Arial" w:cs="Arial"/>
          <w:b/>
          <w:bCs/>
          <w:sz w:val="20"/>
          <w:szCs w:val="20"/>
        </w:rPr>
        <w:t>UNIT II</w:t>
      </w:r>
    </w:p>
    <w:p w:rsidR="00EA73D5" w:rsidRPr="004F33AF" w:rsidRDefault="00EA73D5" w:rsidP="00EA73D5">
      <w:pPr>
        <w:ind w:left="0" w:firstLine="0"/>
        <w:jc w:val="both"/>
        <w:rPr>
          <w:rFonts w:ascii="Arial" w:hAnsi="Arial" w:cs="Arial"/>
          <w:spacing w:val="30"/>
          <w:sz w:val="20"/>
          <w:szCs w:val="20"/>
        </w:rPr>
      </w:pPr>
    </w:p>
    <w:p w:rsidR="00EA73D5" w:rsidRDefault="00EA73D5" w:rsidP="00EA73D5">
      <w:pPr>
        <w:pStyle w:val="ListParagraph"/>
        <w:ind w:left="0" w:firstLine="0"/>
        <w:jc w:val="both"/>
        <w:rPr>
          <w:rFonts w:ascii="Arial" w:hAnsi="Arial" w:cs="Arial"/>
          <w:b/>
          <w:sz w:val="20"/>
          <w:szCs w:val="20"/>
        </w:rPr>
      </w:pPr>
    </w:p>
    <w:p w:rsidR="00EA73D5" w:rsidRPr="004F33AF" w:rsidRDefault="00EA73D5" w:rsidP="00EA73D5">
      <w:pPr>
        <w:pStyle w:val="ListParagraph"/>
        <w:ind w:left="0" w:firstLine="0"/>
        <w:jc w:val="both"/>
        <w:rPr>
          <w:rFonts w:ascii="Arial" w:hAnsi="Arial" w:cs="Arial"/>
          <w:sz w:val="20"/>
          <w:szCs w:val="20"/>
        </w:rPr>
      </w:pPr>
      <w:r w:rsidRPr="004F33AF">
        <w:rPr>
          <w:rFonts w:ascii="Arial" w:hAnsi="Arial" w:cs="Arial"/>
          <w:b/>
          <w:sz w:val="20"/>
          <w:szCs w:val="20"/>
        </w:rPr>
        <w:t>Measures of central tendency:</w:t>
      </w:r>
      <w:r w:rsidRPr="004F33AF">
        <w:rPr>
          <w:rFonts w:ascii="Arial" w:hAnsi="Arial" w:cs="Arial"/>
          <w:sz w:val="20"/>
          <w:szCs w:val="20"/>
        </w:rPr>
        <w:t xml:space="preserve"> computation of means, median and mode from grouped and ungrouped data. </w:t>
      </w:r>
    </w:p>
    <w:p w:rsidR="00EA73D5" w:rsidRDefault="00EA73D5" w:rsidP="00EA73D5">
      <w:pPr>
        <w:pStyle w:val="ListParagraph"/>
        <w:ind w:left="0" w:firstLine="0"/>
        <w:jc w:val="both"/>
        <w:rPr>
          <w:rFonts w:ascii="Arial" w:hAnsi="Arial" w:cs="Arial"/>
          <w:spacing w:val="45"/>
          <w:sz w:val="20"/>
          <w:szCs w:val="20"/>
        </w:rPr>
      </w:pPr>
      <w:r w:rsidRPr="004F33AF">
        <w:rPr>
          <w:rFonts w:ascii="Arial" w:hAnsi="Arial" w:cs="Arial"/>
          <w:b/>
          <w:sz w:val="20"/>
          <w:szCs w:val="20"/>
        </w:rPr>
        <w:t>Measure of dispersion:</w:t>
      </w:r>
      <w:r w:rsidRPr="004F33AF">
        <w:rPr>
          <w:rFonts w:ascii="Arial" w:hAnsi="Arial" w:cs="Arial"/>
          <w:sz w:val="20"/>
          <w:szCs w:val="20"/>
        </w:rPr>
        <w:t xml:space="preserve"> computation of variance, standard deviation, standard error and their coefficients</w:t>
      </w:r>
      <w:r w:rsidRPr="004F33AF">
        <w:rPr>
          <w:rFonts w:ascii="Arial" w:hAnsi="Arial" w:cs="Arial"/>
          <w:spacing w:val="45"/>
          <w:sz w:val="20"/>
          <w:szCs w:val="20"/>
        </w:rPr>
        <w:t>.</w:t>
      </w:r>
    </w:p>
    <w:p w:rsidR="00EA73D5" w:rsidRDefault="00EA73D5" w:rsidP="00EA73D5">
      <w:pPr>
        <w:pStyle w:val="ListParagraph"/>
        <w:ind w:left="0" w:firstLine="0"/>
        <w:jc w:val="both"/>
        <w:rPr>
          <w:rFonts w:ascii="Arial" w:hAnsi="Arial" w:cs="Arial"/>
          <w:b/>
          <w:bCs/>
          <w:sz w:val="20"/>
          <w:szCs w:val="20"/>
        </w:rPr>
      </w:pPr>
    </w:p>
    <w:p w:rsidR="00EA73D5" w:rsidRPr="00D80459" w:rsidRDefault="00EA73D5" w:rsidP="00EA73D5">
      <w:pPr>
        <w:pStyle w:val="ListParagraph"/>
        <w:ind w:left="0" w:firstLine="0"/>
        <w:jc w:val="both"/>
        <w:rPr>
          <w:rFonts w:ascii="Arial" w:hAnsi="Arial" w:cs="Arial"/>
          <w:sz w:val="20"/>
          <w:szCs w:val="20"/>
        </w:rPr>
      </w:pPr>
      <w:r w:rsidRPr="004F33AF">
        <w:rPr>
          <w:rFonts w:ascii="Arial" w:hAnsi="Arial" w:cs="Arial"/>
          <w:b/>
          <w:bCs/>
          <w:sz w:val="20"/>
          <w:szCs w:val="20"/>
        </w:rPr>
        <w:t>UNIT III</w:t>
      </w:r>
    </w:p>
    <w:p w:rsidR="00EA73D5" w:rsidRPr="004F33AF" w:rsidRDefault="00EA73D5" w:rsidP="00EA73D5">
      <w:pPr>
        <w:ind w:left="0" w:firstLine="0"/>
        <w:jc w:val="both"/>
        <w:rPr>
          <w:rFonts w:ascii="Arial" w:hAnsi="Arial" w:cs="Arial"/>
          <w:b/>
          <w:bCs/>
          <w:sz w:val="20"/>
          <w:szCs w:val="20"/>
        </w:rPr>
      </w:pPr>
    </w:p>
    <w:p w:rsidR="00EA73D5" w:rsidRPr="004F33AF" w:rsidRDefault="00EA73D5" w:rsidP="00EA73D5">
      <w:pPr>
        <w:pStyle w:val="ListParagraph"/>
        <w:ind w:left="0" w:firstLine="0"/>
        <w:jc w:val="both"/>
        <w:rPr>
          <w:rFonts w:ascii="Arial" w:hAnsi="Arial" w:cs="Arial"/>
          <w:sz w:val="20"/>
          <w:szCs w:val="20"/>
        </w:rPr>
      </w:pPr>
      <w:r w:rsidRPr="004F33AF">
        <w:rPr>
          <w:rFonts w:ascii="Arial" w:hAnsi="Arial" w:cs="Arial"/>
          <w:b/>
          <w:sz w:val="20"/>
          <w:szCs w:val="20"/>
        </w:rPr>
        <w:t>Measures of Correlation and Regression:</w:t>
      </w:r>
      <w:r w:rsidRPr="004F33AF">
        <w:rPr>
          <w:rFonts w:ascii="Arial" w:hAnsi="Arial" w:cs="Arial"/>
          <w:sz w:val="20"/>
          <w:szCs w:val="20"/>
        </w:rPr>
        <w:t xml:space="preserve"> Experimental designing, planning of an experiment, replication and randomization. Probit analysis.</w:t>
      </w:r>
    </w:p>
    <w:p w:rsidR="00EA73D5" w:rsidRDefault="00EA73D5" w:rsidP="00EA73D5">
      <w:pPr>
        <w:pStyle w:val="ListParagraph"/>
        <w:ind w:left="0" w:firstLine="0"/>
        <w:jc w:val="both"/>
        <w:rPr>
          <w:rFonts w:ascii="Arial" w:hAnsi="Arial" w:cs="Arial"/>
          <w:b/>
          <w:sz w:val="20"/>
          <w:szCs w:val="20"/>
        </w:rPr>
      </w:pPr>
    </w:p>
    <w:p w:rsidR="00EA73D5" w:rsidRPr="004F33AF" w:rsidRDefault="00EA73D5" w:rsidP="00EA73D5">
      <w:pPr>
        <w:pStyle w:val="ListParagraph"/>
        <w:ind w:left="0" w:firstLine="0"/>
        <w:jc w:val="both"/>
        <w:rPr>
          <w:rFonts w:ascii="Arial" w:hAnsi="Arial" w:cs="Arial"/>
          <w:sz w:val="20"/>
          <w:szCs w:val="20"/>
        </w:rPr>
      </w:pPr>
      <w:r w:rsidRPr="004F33AF">
        <w:rPr>
          <w:rFonts w:ascii="Arial" w:hAnsi="Arial" w:cs="Arial"/>
          <w:b/>
          <w:sz w:val="20"/>
          <w:szCs w:val="20"/>
        </w:rPr>
        <w:t>Probability rules:</w:t>
      </w:r>
      <w:r w:rsidRPr="004F33AF">
        <w:rPr>
          <w:rFonts w:ascii="Arial" w:hAnsi="Arial" w:cs="Arial"/>
          <w:sz w:val="20"/>
          <w:szCs w:val="20"/>
        </w:rPr>
        <w:t xml:space="preserve"> Binomial, Poison and Normal distribution. </w:t>
      </w:r>
    </w:p>
    <w:p w:rsidR="00EA73D5" w:rsidRDefault="00EA73D5" w:rsidP="00EA73D5">
      <w:pPr>
        <w:pStyle w:val="ListParagraph"/>
        <w:ind w:left="0"/>
        <w:jc w:val="both"/>
        <w:rPr>
          <w:rFonts w:ascii="Arial" w:hAnsi="Arial" w:cs="Arial"/>
          <w:b/>
          <w:sz w:val="20"/>
          <w:szCs w:val="20"/>
        </w:rPr>
      </w:pPr>
    </w:p>
    <w:p w:rsidR="00EA73D5" w:rsidRPr="004F33AF" w:rsidRDefault="00EA73D5" w:rsidP="00EA73D5">
      <w:pPr>
        <w:pStyle w:val="ListParagraph"/>
        <w:ind w:left="0" w:firstLine="0"/>
        <w:jc w:val="both"/>
        <w:rPr>
          <w:rFonts w:ascii="Arial" w:hAnsi="Arial" w:cs="Arial"/>
          <w:spacing w:val="45"/>
          <w:sz w:val="20"/>
          <w:szCs w:val="20"/>
        </w:rPr>
      </w:pPr>
      <w:r w:rsidRPr="004F33AF">
        <w:rPr>
          <w:rFonts w:ascii="Arial" w:hAnsi="Arial" w:cs="Arial"/>
          <w:b/>
          <w:sz w:val="20"/>
          <w:szCs w:val="20"/>
        </w:rPr>
        <w:t>Hypothesis testing:</w:t>
      </w:r>
      <w:r w:rsidRPr="004F33AF">
        <w:rPr>
          <w:rFonts w:ascii="Arial" w:hAnsi="Arial" w:cs="Arial"/>
          <w:sz w:val="20"/>
          <w:szCs w:val="20"/>
        </w:rPr>
        <w:t xml:space="preserve"> Student</w:t>
      </w:r>
      <w:r>
        <w:rPr>
          <w:rFonts w:ascii="Arial" w:hAnsi="Arial" w:cs="Arial"/>
          <w:sz w:val="20"/>
          <w:szCs w:val="20"/>
        </w:rPr>
        <w:t xml:space="preserve"> </w:t>
      </w:r>
      <w:r w:rsidRPr="004F33AF">
        <w:rPr>
          <w:rFonts w:ascii="Arial" w:hAnsi="Arial" w:cs="Arial"/>
          <w:sz w:val="20"/>
          <w:szCs w:val="20"/>
        </w:rPr>
        <w:t>‘t’ test, Chi square test, Analysis of Variance (ANOVA): 1-way, 2-way, 3-ways</w:t>
      </w:r>
    </w:p>
    <w:p w:rsidR="00EA73D5" w:rsidRDefault="00EA73D5" w:rsidP="00EA73D5">
      <w:pPr>
        <w:pStyle w:val="ListParagraph"/>
        <w:ind w:left="0" w:firstLine="0"/>
        <w:rPr>
          <w:rFonts w:ascii="Arial" w:hAnsi="Arial" w:cs="Arial"/>
          <w:b/>
          <w:bCs/>
          <w:sz w:val="20"/>
          <w:szCs w:val="20"/>
        </w:rPr>
      </w:pPr>
      <w:r w:rsidRPr="004F33AF">
        <w:rPr>
          <w:rFonts w:ascii="Arial" w:hAnsi="Arial" w:cs="Arial"/>
          <w:b/>
          <w:bCs/>
          <w:sz w:val="20"/>
          <w:szCs w:val="20"/>
        </w:rPr>
        <w:t>UNIT IV</w:t>
      </w:r>
    </w:p>
    <w:p w:rsidR="00EA73D5" w:rsidRDefault="00EA73D5" w:rsidP="00EA73D5">
      <w:pPr>
        <w:pStyle w:val="ListParagraph"/>
        <w:ind w:left="0" w:firstLine="0"/>
        <w:rPr>
          <w:rFonts w:ascii="Arial" w:hAnsi="Arial" w:cs="Arial"/>
          <w:sz w:val="20"/>
          <w:szCs w:val="20"/>
        </w:rPr>
      </w:pPr>
      <w:r w:rsidRPr="004F33AF">
        <w:rPr>
          <w:rFonts w:ascii="Arial" w:hAnsi="Arial" w:cs="Arial"/>
          <w:sz w:val="20"/>
          <w:szCs w:val="20"/>
        </w:rPr>
        <w:t xml:space="preserve">Developing a research question, Resources for research question, </w:t>
      </w:r>
    </w:p>
    <w:p w:rsidR="00EA73D5" w:rsidRDefault="00EA73D5" w:rsidP="00EA73D5">
      <w:pPr>
        <w:pStyle w:val="ListParagraph"/>
        <w:ind w:left="0" w:firstLine="0"/>
        <w:rPr>
          <w:rFonts w:ascii="Arial" w:hAnsi="Arial" w:cs="Arial"/>
          <w:sz w:val="20"/>
          <w:szCs w:val="20"/>
        </w:rPr>
      </w:pPr>
      <w:r w:rsidRPr="004F33AF">
        <w:rPr>
          <w:rFonts w:ascii="Arial" w:hAnsi="Arial" w:cs="Arial"/>
          <w:sz w:val="20"/>
          <w:szCs w:val="20"/>
        </w:rPr>
        <w:t xml:space="preserve">Literature Review: Traditional Qualitative Review, </w:t>
      </w:r>
    </w:p>
    <w:p w:rsidR="00EA73D5" w:rsidRDefault="00EA73D5" w:rsidP="00EA73D5">
      <w:pPr>
        <w:pStyle w:val="ListParagraph"/>
        <w:ind w:left="0" w:firstLine="0"/>
        <w:rPr>
          <w:rFonts w:ascii="Arial" w:hAnsi="Arial" w:cs="Arial"/>
          <w:sz w:val="20"/>
          <w:szCs w:val="20"/>
        </w:rPr>
      </w:pPr>
      <w:r w:rsidRPr="004F33AF">
        <w:rPr>
          <w:rFonts w:ascii="Arial" w:hAnsi="Arial" w:cs="Arial"/>
          <w:sz w:val="20"/>
          <w:szCs w:val="20"/>
        </w:rPr>
        <w:t>Meta-Analysis—A Quantitative Review</w:t>
      </w:r>
    </w:p>
    <w:p w:rsidR="00EA73D5" w:rsidRDefault="00EA73D5" w:rsidP="00EA73D5">
      <w:pPr>
        <w:pStyle w:val="ListParagraph"/>
        <w:ind w:left="0" w:firstLine="0"/>
        <w:rPr>
          <w:rFonts w:ascii="Arial" w:hAnsi="Arial" w:cs="Arial"/>
          <w:sz w:val="20"/>
          <w:szCs w:val="20"/>
        </w:rPr>
      </w:pPr>
      <w:r w:rsidRPr="004F33AF">
        <w:rPr>
          <w:rFonts w:ascii="Arial" w:hAnsi="Arial" w:cs="Arial"/>
          <w:sz w:val="20"/>
          <w:szCs w:val="20"/>
        </w:rPr>
        <w:t>Preparation of Research Proposal</w:t>
      </w:r>
    </w:p>
    <w:p w:rsidR="00EA73D5" w:rsidRPr="004F33AF" w:rsidRDefault="00EA73D5" w:rsidP="00EA73D5">
      <w:pPr>
        <w:pStyle w:val="ListParagraph"/>
        <w:ind w:left="0" w:firstLine="0"/>
        <w:rPr>
          <w:rFonts w:ascii="Arial" w:hAnsi="Arial" w:cs="Arial"/>
          <w:sz w:val="20"/>
          <w:szCs w:val="20"/>
        </w:rPr>
      </w:pPr>
      <w:r w:rsidRPr="004F33AF">
        <w:rPr>
          <w:rFonts w:ascii="Arial" w:hAnsi="Arial" w:cs="Arial"/>
          <w:sz w:val="20"/>
          <w:szCs w:val="20"/>
        </w:rPr>
        <w:t>Variables—Definition of Variable, Types of variables (Dependent and Independent variables, Confounded variables), Measurement of variables, Types of measurement scales and their comparison. Reliability and Validity of Measurements.</w:t>
      </w:r>
    </w:p>
    <w:p w:rsidR="00EA73D5" w:rsidRPr="004F33AF" w:rsidRDefault="00EA73D5" w:rsidP="00EA73D5">
      <w:pPr>
        <w:jc w:val="both"/>
        <w:rPr>
          <w:rFonts w:ascii="Arial" w:hAnsi="Arial" w:cs="Arial"/>
          <w:b/>
          <w:bCs/>
          <w:sz w:val="20"/>
          <w:szCs w:val="20"/>
        </w:rPr>
      </w:pPr>
    </w:p>
    <w:p w:rsidR="00EA73D5" w:rsidRPr="004F33AF" w:rsidRDefault="00EA73D5" w:rsidP="00EA73D5">
      <w:pPr>
        <w:jc w:val="both"/>
        <w:rPr>
          <w:rFonts w:ascii="Arial" w:hAnsi="Arial" w:cs="Arial"/>
          <w:b/>
          <w:bCs/>
          <w:sz w:val="20"/>
          <w:szCs w:val="20"/>
        </w:rPr>
      </w:pPr>
      <w:r w:rsidRPr="004F33AF">
        <w:rPr>
          <w:rFonts w:ascii="Arial" w:hAnsi="Arial" w:cs="Arial"/>
          <w:b/>
          <w:bCs/>
          <w:sz w:val="20"/>
          <w:szCs w:val="20"/>
        </w:rPr>
        <w:t>UNIT V</w:t>
      </w:r>
    </w:p>
    <w:p w:rsidR="00EA73D5" w:rsidRPr="004F33AF" w:rsidRDefault="00EA73D5" w:rsidP="00EA73D5">
      <w:pPr>
        <w:jc w:val="both"/>
        <w:rPr>
          <w:rFonts w:ascii="Arial" w:hAnsi="Arial" w:cs="Arial"/>
          <w:sz w:val="20"/>
          <w:szCs w:val="20"/>
        </w:rPr>
      </w:pPr>
      <w:r w:rsidRPr="004F33AF">
        <w:rPr>
          <w:rFonts w:ascii="Arial" w:hAnsi="Arial" w:cs="Arial"/>
          <w:sz w:val="20"/>
          <w:szCs w:val="20"/>
        </w:rPr>
        <w:t>The research report paper writing/ thesis writing</w:t>
      </w:r>
    </w:p>
    <w:p w:rsidR="00EA73D5" w:rsidRPr="004F33AF" w:rsidRDefault="00EA73D5" w:rsidP="00EA73D5">
      <w:pPr>
        <w:jc w:val="both"/>
        <w:rPr>
          <w:rFonts w:ascii="Arial" w:hAnsi="Arial" w:cs="Arial"/>
          <w:sz w:val="20"/>
          <w:szCs w:val="20"/>
        </w:rPr>
      </w:pPr>
      <w:r w:rsidRPr="004F33AF">
        <w:rPr>
          <w:rFonts w:ascii="Arial" w:hAnsi="Arial" w:cs="Arial"/>
          <w:sz w:val="20"/>
          <w:szCs w:val="20"/>
        </w:rPr>
        <w:t>Different parts of the research paper</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Title-Title of project with authors’ name</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Abstract – Statement of the problem, Background list in brief and purpose and scope</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Key words</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Methodology- subject, apparatus, instrumentation and procedure</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Results – tables, graphs figure and statistical presentation</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Discussion support or non-support of hypothesis, practical and theoretical implications</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Conclusion</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Acknowledgements</w:t>
      </w:r>
    </w:p>
    <w:p w:rsidR="00EA73D5" w:rsidRPr="004F33AF" w:rsidRDefault="00EA73D5" w:rsidP="003B72C3">
      <w:pPr>
        <w:numPr>
          <w:ilvl w:val="0"/>
          <w:numId w:val="35"/>
        </w:numPr>
        <w:tabs>
          <w:tab w:val="left" w:pos="360"/>
        </w:tabs>
        <w:jc w:val="both"/>
        <w:rPr>
          <w:rFonts w:ascii="Arial" w:hAnsi="Arial" w:cs="Arial"/>
          <w:sz w:val="20"/>
          <w:szCs w:val="20"/>
        </w:rPr>
      </w:pPr>
      <w:r w:rsidRPr="004F33AF">
        <w:rPr>
          <w:rFonts w:ascii="Arial" w:hAnsi="Arial" w:cs="Arial"/>
          <w:sz w:val="20"/>
          <w:szCs w:val="20"/>
        </w:rPr>
        <w:t>References</w:t>
      </w:r>
    </w:p>
    <w:p w:rsidR="00EA73D5" w:rsidRPr="00D80459" w:rsidRDefault="00EA73D5" w:rsidP="003B72C3">
      <w:pPr>
        <w:pStyle w:val="ListParagraph"/>
        <w:numPr>
          <w:ilvl w:val="0"/>
          <w:numId w:val="35"/>
        </w:numPr>
        <w:tabs>
          <w:tab w:val="left" w:pos="360"/>
        </w:tabs>
        <w:jc w:val="both"/>
        <w:rPr>
          <w:rFonts w:ascii="Arial" w:hAnsi="Arial" w:cs="Arial"/>
          <w:sz w:val="20"/>
          <w:szCs w:val="20"/>
        </w:rPr>
      </w:pPr>
      <w:r w:rsidRPr="00D80459">
        <w:rPr>
          <w:rFonts w:ascii="Arial" w:hAnsi="Arial" w:cs="Arial"/>
          <w:sz w:val="20"/>
          <w:szCs w:val="20"/>
        </w:rPr>
        <w:t>Errata</w:t>
      </w:r>
    </w:p>
    <w:p w:rsidR="00EA73D5" w:rsidRPr="00D80459" w:rsidRDefault="00EA73D5" w:rsidP="003B72C3">
      <w:pPr>
        <w:pStyle w:val="ListParagraph"/>
        <w:numPr>
          <w:ilvl w:val="0"/>
          <w:numId w:val="35"/>
        </w:numPr>
        <w:tabs>
          <w:tab w:val="left" w:pos="360"/>
        </w:tabs>
        <w:jc w:val="both"/>
        <w:rPr>
          <w:rFonts w:ascii="Arial" w:hAnsi="Arial" w:cs="Arial"/>
          <w:sz w:val="20"/>
          <w:szCs w:val="20"/>
        </w:rPr>
      </w:pPr>
      <w:r w:rsidRPr="00D80459">
        <w:rPr>
          <w:rFonts w:ascii="Arial" w:hAnsi="Arial" w:cs="Arial"/>
          <w:sz w:val="20"/>
          <w:szCs w:val="20"/>
        </w:rPr>
        <w:t>Importance of Spell check for entire projects</w:t>
      </w:r>
    </w:p>
    <w:p w:rsidR="00EA73D5" w:rsidRPr="00D80459" w:rsidRDefault="00EA73D5" w:rsidP="003B72C3">
      <w:pPr>
        <w:pStyle w:val="ListParagraph"/>
        <w:numPr>
          <w:ilvl w:val="0"/>
          <w:numId w:val="35"/>
        </w:numPr>
        <w:tabs>
          <w:tab w:val="left" w:pos="360"/>
        </w:tabs>
        <w:jc w:val="both"/>
        <w:rPr>
          <w:rFonts w:ascii="Arial" w:hAnsi="Arial" w:cs="Arial"/>
          <w:sz w:val="20"/>
          <w:szCs w:val="20"/>
        </w:rPr>
      </w:pPr>
      <w:r w:rsidRPr="00D80459">
        <w:rPr>
          <w:rFonts w:ascii="Arial" w:hAnsi="Arial" w:cs="Arial"/>
          <w:sz w:val="20"/>
          <w:szCs w:val="20"/>
        </w:rPr>
        <w:t>Uses of footnotes</w:t>
      </w:r>
    </w:p>
    <w:p w:rsidR="00EA73D5" w:rsidRDefault="00EA73D5" w:rsidP="00EA73D5">
      <w:pPr>
        <w:ind w:left="0" w:firstLine="0"/>
        <w:jc w:val="both"/>
        <w:rPr>
          <w:rFonts w:ascii="Arial" w:hAnsi="Arial" w:cs="Arial"/>
          <w:b/>
          <w:sz w:val="20"/>
          <w:szCs w:val="20"/>
        </w:rPr>
      </w:pPr>
    </w:p>
    <w:p w:rsidR="00EA73D5" w:rsidRPr="004F33AF" w:rsidRDefault="00EA73D5" w:rsidP="00EA73D5">
      <w:pPr>
        <w:ind w:left="0" w:firstLine="0"/>
        <w:jc w:val="both"/>
        <w:rPr>
          <w:rFonts w:ascii="Arial" w:hAnsi="Arial" w:cs="Arial"/>
          <w:sz w:val="20"/>
          <w:szCs w:val="20"/>
        </w:rPr>
      </w:pPr>
      <w:r w:rsidRPr="004F33AF">
        <w:rPr>
          <w:rFonts w:ascii="Arial" w:hAnsi="Arial" w:cs="Arial"/>
          <w:b/>
          <w:sz w:val="20"/>
          <w:szCs w:val="20"/>
        </w:rPr>
        <w:lastRenderedPageBreak/>
        <w:t>Outcome:</w:t>
      </w:r>
      <w:r w:rsidRPr="004F33AF">
        <w:rPr>
          <w:rFonts w:ascii="Arial" w:hAnsi="Arial" w:cs="Arial"/>
          <w:sz w:val="20"/>
          <w:szCs w:val="20"/>
        </w:rPr>
        <w:t xml:space="preserve"> The student will know the Biostatistics</w:t>
      </w:r>
      <w:r w:rsidR="00EA3728">
        <w:rPr>
          <w:rFonts w:ascii="Arial" w:hAnsi="Arial" w:cs="Arial"/>
          <w:sz w:val="20"/>
          <w:szCs w:val="20"/>
        </w:rPr>
        <w:t>,</w:t>
      </w:r>
      <w:r w:rsidRPr="004F33AF">
        <w:rPr>
          <w:rFonts w:ascii="Arial" w:hAnsi="Arial" w:cs="Arial"/>
          <w:sz w:val="20"/>
          <w:szCs w:val="20"/>
        </w:rPr>
        <w:t xml:space="preserve"> arrangement, presentation and formation of tables and charts.  They also know the correlation and regression &amp; application of different methods, analysis of data and also learn how to write dissertation, thesis and </w:t>
      </w:r>
      <w:r w:rsidR="00EA3728">
        <w:rPr>
          <w:rFonts w:ascii="Arial" w:hAnsi="Arial" w:cs="Arial"/>
          <w:sz w:val="20"/>
          <w:szCs w:val="20"/>
        </w:rPr>
        <w:t>r</w:t>
      </w:r>
      <w:r w:rsidRPr="004F33AF">
        <w:rPr>
          <w:rFonts w:ascii="Arial" w:hAnsi="Arial" w:cs="Arial"/>
          <w:sz w:val="20"/>
          <w:szCs w:val="20"/>
        </w:rPr>
        <w:t>esearch paper.</w:t>
      </w:r>
    </w:p>
    <w:p w:rsidR="00EA73D5" w:rsidRPr="004F33AF" w:rsidRDefault="00EA73D5" w:rsidP="00EA73D5">
      <w:pPr>
        <w:jc w:val="both"/>
        <w:rPr>
          <w:rFonts w:ascii="Arial" w:hAnsi="Arial" w:cs="Arial"/>
          <w:b/>
          <w:sz w:val="20"/>
          <w:szCs w:val="20"/>
        </w:rPr>
      </w:pPr>
    </w:p>
    <w:p w:rsidR="00EA73D5" w:rsidRPr="004F33AF" w:rsidRDefault="00EA73D5" w:rsidP="00EA73D5">
      <w:pPr>
        <w:jc w:val="both"/>
        <w:rPr>
          <w:rFonts w:ascii="Arial" w:hAnsi="Arial" w:cs="Arial"/>
          <w:sz w:val="20"/>
          <w:szCs w:val="20"/>
        </w:rPr>
      </w:pPr>
      <w:r w:rsidRPr="004F33AF">
        <w:rPr>
          <w:rFonts w:ascii="Arial" w:hAnsi="Arial" w:cs="Arial"/>
          <w:b/>
          <w:sz w:val="20"/>
          <w:szCs w:val="20"/>
        </w:rPr>
        <w:t>Text Books</w:t>
      </w:r>
      <w:r w:rsidRPr="004F33AF">
        <w:rPr>
          <w:rFonts w:ascii="Arial" w:hAnsi="Arial" w:cs="Arial"/>
          <w:sz w:val="20"/>
          <w:szCs w:val="20"/>
        </w:rPr>
        <w:t xml:space="preserve">  </w:t>
      </w:r>
    </w:p>
    <w:p w:rsidR="00EA73D5" w:rsidRPr="004F33AF" w:rsidRDefault="00EA73D5" w:rsidP="003B72C3">
      <w:pPr>
        <w:numPr>
          <w:ilvl w:val="0"/>
          <w:numId w:val="8"/>
        </w:numPr>
        <w:tabs>
          <w:tab w:val="left" w:pos="180"/>
        </w:tabs>
        <w:ind w:left="360"/>
        <w:jc w:val="both"/>
        <w:rPr>
          <w:rFonts w:ascii="Arial" w:hAnsi="Arial" w:cs="Arial"/>
          <w:sz w:val="20"/>
          <w:szCs w:val="20"/>
        </w:rPr>
      </w:pPr>
      <w:r w:rsidRPr="004F33AF">
        <w:rPr>
          <w:rFonts w:ascii="Arial" w:hAnsi="Arial" w:cs="Arial"/>
          <w:sz w:val="20"/>
          <w:szCs w:val="20"/>
        </w:rPr>
        <w:t xml:space="preserve">Deepak Chawla Neena Sondhi, Research Methodology Concepts and Cases, Vikas books publishers  </w:t>
      </w:r>
    </w:p>
    <w:p w:rsidR="00EA73D5" w:rsidRPr="004F33AF" w:rsidRDefault="00EA73D5" w:rsidP="003B72C3">
      <w:pPr>
        <w:numPr>
          <w:ilvl w:val="0"/>
          <w:numId w:val="8"/>
        </w:numPr>
        <w:tabs>
          <w:tab w:val="left" w:pos="180"/>
        </w:tabs>
        <w:ind w:left="360"/>
        <w:jc w:val="both"/>
        <w:rPr>
          <w:rFonts w:ascii="Arial" w:hAnsi="Arial" w:cs="Arial"/>
          <w:sz w:val="20"/>
          <w:szCs w:val="20"/>
        </w:rPr>
      </w:pPr>
      <w:r w:rsidRPr="004F33AF">
        <w:rPr>
          <w:rFonts w:ascii="Arial" w:hAnsi="Arial" w:cs="Arial"/>
          <w:sz w:val="20"/>
          <w:szCs w:val="20"/>
        </w:rPr>
        <w:t>Donald H. McBurney -Theresa L. White   “Research Methods” ( Cengage learning India Pvt. Ltd)</w:t>
      </w:r>
    </w:p>
    <w:p w:rsidR="00EA73D5" w:rsidRPr="004F33AF" w:rsidRDefault="00EA73D5" w:rsidP="00EA73D5">
      <w:pPr>
        <w:rPr>
          <w:rFonts w:ascii="Arial" w:hAnsi="Arial" w:cs="Arial"/>
          <w:b/>
          <w:sz w:val="20"/>
          <w:szCs w:val="20"/>
        </w:rPr>
      </w:pPr>
    </w:p>
    <w:p w:rsidR="00EA73D5" w:rsidRPr="004F33AF" w:rsidRDefault="00EA73D5" w:rsidP="00EA73D5">
      <w:pPr>
        <w:rPr>
          <w:rFonts w:ascii="Arial" w:hAnsi="Arial" w:cs="Arial"/>
          <w:b/>
          <w:sz w:val="20"/>
          <w:szCs w:val="20"/>
        </w:rPr>
      </w:pPr>
      <w:r w:rsidRPr="004F33AF">
        <w:rPr>
          <w:rFonts w:ascii="Arial" w:hAnsi="Arial" w:cs="Arial"/>
          <w:b/>
          <w:sz w:val="20"/>
          <w:szCs w:val="20"/>
        </w:rPr>
        <w:t>Reference Books</w:t>
      </w:r>
    </w:p>
    <w:p w:rsidR="00EA73D5" w:rsidRPr="00D80459" w:rsidRDefault="00EA73D5" w:rsidP="003B72C3">
      <w:pPr>
        <w:pStyle w:val="ListParagraph"/>
        <w:numPr>
          <w:ilvl w:val="0"/>
          <w:numId w:val="36"/>
        </w:numPr>
        <w:rPr>
          <w:rFonts w:ascii="Arial" w:hAnsi="Arial" w:cs="Arial"/>
          <w:sz w:val="20"/>
          <w:szCs w:val="20"/>
        </w:rPr>
      </w:pPr>
      <w:r w:rsidRPr="00D80459">
        <w:rPr>
          <w:rFonts w:ascii="Arial" w:hAnsi="Arial" w:cs="Arial"/>
          <w:sz w:val="20"/>
          <w:szCs w:val="20"/>
        </w:rPr>
        <w:t xml:space="preserve">Remington”s Pharmaceutical Sciences </w:t>
      </w:r>
    </w:p>
    <w:p w:rsidR="00EA73D5" w:rsidRPr="00D80459" w:rsidRDefault="00EA73D5" w:rsidP="003B72C3">
      <w:pPr>
        <w:pStyle w:val="ListParagraph"/>
        <w:numPr>
          <w:ilvl w:val="0"/>
          <w:numId w:val="36"/>
        </w:numPr>
        <w:rPr>
          <w:rFonts w:ascii="Arial" w:hAnsi="Arial" w:cs="Arial"/>
          <w:sz w:val="20"/>
          <w:szCs w:val="20"/>
        </w:rPr>
      </w:pPr>
      <w:r w:rsidRPr="00D80459">
        <w:rPr>
          <w:rFonts w:ascii="Arial" w:hAnsi="Arial" w:cs="Arial"/>
          <w:sz w:val="20"/>
          <w:szCs w:val="20"/>
        </w:rPr>
        <w:t>Theory &amp; Practice of Industrial Pharmacy by Lachman</w:t>
      </w:r>
    </w:p>
    <w:p w:rsidR="00EA73D5" w:rsidRPr="00D80459" w:rsidRDefault="00EA73D5" w:rsidP="003B72C3">
      <w:pPr>
        <w:pStyle w:val="ListParagraph"/>
        <w:numPr>
          <w:ilvl w:val="0"/>
          <w:numId w:val="36"/>
        </w:numPr>
        <w:rPr>
          <w:rFonts w:ascii="Arial" w:hAnsi="Arial" w:cs="Arial"/>
          <w:sz w:val="20"/>
          <w:szCs w:val="20"/>
        </w:rPr>
      </w:pPr>
      <w:r w:rsidRPr="00D80459">
        <w:rPr>
          <w:rFonts w:ascii="Arial" w:hAnsi="Arial" w:cs="Arial"/>
          <w:sz w:val="20"/>
          <w:szCs w:val="20"/>
        </w:rPr>
        <w:t>Statistics for business and economics 3</w:t>
      </w:r>
      <w:r w:rsidRPr="00D80459">
        <w:rPr>
          <w:rFonts w:ascii="Arial" w:hAnsi="Arial" w:cs="Arial"/>
          <w:sz w:val="20"/>
          <w:szCs w:val="20"/>
          <w:vertAlign w:val="superscript"/>
        </w:rPr>
        <w:t>rd</w:t>
      </w:r>
      <w:r w:rsidRPr="00D80459">
        <w:rPr>
          <w:rFonts w:ascii="Arial" w:hAnsi="Arial" w:cs="Arial"/>
          <w:sz w:val="20"/>
          <w:szCs w:val="20"/>
        </w:rPr>
        <w:t xml:space="preserve"> edition by Vikas books publications</w:t>
      </w:r>
    </w:p>
    <w:p w:rsidR="00EA73D5" w:rsidRPr="00D80459" w:rsidRDefault="00EA73D5" w:rsidP="003B72C3">
      <w:pPr>
        <w:pStyle w:val="ListParagraph"/>
        <w:numPr>
          <w:ilvl w:val="0"/>
          <w:numId w:val="36"/>
        </w:numPr>
        <w:rPr>
          <w:rFonts w:ascii="Arial" w:hAnsi="Arial" w:cs="Arial"/>
          <w:sz w:val="20"/>
          <w:szCs w:val="20"/>
        </w:rPr>
      </w:pPr>
      <w:r w:rsidRPr="00D80459">
        <w:rPr>
          <w:rFonts w:ascii="Arial" w:hAnsi="Arial" w:cs="Arial"/>
          <w:sz w:val="20"/>
          <w:szCs w:val="20"/>
        </w:rPr>
        <w:t>Biostatistics &amp; Computer applications by GN Rao and NK Tiwari</w:t>
      </w:r>
    </w:p>
    <w:p w:rsidR="00EA73D5" w:rsidRPr="004F33AF" w:rsidRDefault="00EA73D5" w:rsidP="003B72C3">
      <w:pPr>
        <w:pStyle w:val="ListParagraph"/>
        <w:numPr>
          <w:ilvl w:val="0"/>
          <w:numId w:val="36"/>
        </w:numPr>
        <w:rPr>
          <w:rFonts w:ascii="Arial" w:hAnsi="Arial" w:cs="Arial"/>
          <w:sz w:val="20"/>
          <w:szCs w:val="20"/>
        </w:rPr>
      </w:pPr>
      <w:r w:rsidRPr="004F33AF">
        <w:rPr>
          <w:rFonts w:ascii="Arial" w:hAnsi="Arial" w:cs="Arial"/>
          <w:sz w:val="20"/>
          <w:szCs w:val="20"/>
        </w:rPr>
        <w:t xml:space="preserve">Sokal, R.R. and Rohlf, F.J. 1987. An Introduction to Biostatistics. W.H. Freeman </w:t>
      </w:r>
      <w:r w:rsidRPr="004F33AF">
        <w:rPr>
          <w:rFonts w:ascii="Arial" w:hAnsi="Arial" w:cs="Arial"/>
          <w:spacing w:val="-15"/>
          <w:sz w:val="20"/>
          <w:szCs w:val="20"/>
        </w:rPr>
        <w:t>and Company.</w:t>
      </w:r>
    </w:p>
    <w:p w:rsidR="00EA73D5" w:rsidRPr="004F33AF" w:rsidRDefault="00EA73D5" w:rsidP="003B72C3">
      <w:pPr>
        <w:pStyle w:val="ListParagraph"/>
        <w:numPr>
          <w:ilvl w:val="0"/>
          <w:numId w:val="36"/>
        </w:numPr>
        <w:rPr>
          <w:rFonts w:ascii="Arial" w:hAnsi="Arial" w:cs="Arial"/>
          <w:sz w:val="20"/>
          <w:szCs w:val="20"/>
        </w:rPr>
      </w:pPr>
      <w:r w:rsidRPr="004F33AF">
        <w:rPr>
          <w:rFonts w:ascii="Arial" w:hAnsi="Arial" w:cs="Arial"/>
          <w:sz w:val="20"/>
          <w:szCs w:val="20"/>
        </w:rPr>
        <w:t>Bailey, N.T.J. 1981. Statistical Methods in Biology. English University Press.</w:t>
      </w:r>
    </w:p>
    <w:p w:rsidR="00EA73D5" w:rsidRPr="004F33AF" w:rsidRDefault="00EA73D5" w:rsidP="003B72C3">
      <w:pPr>
        <w:pStyle w:val="ListParagraph"/>
        <w:numPr>
          <w:ilvl w:val="0"/>
          <w:numId w:val="36"/>
        </w:numPr>
        <w:rPr>
          <w:rFonts w:ascii="Arial" w:hAnsi="Arial" w:cs="Arial"/>
          <w:sz w:val="20"/>
          <w:szCs w:val="20"/>
        </w:rPr>
      </w:pPr>
      <w:r w:rsidRPr="004F33AF">
        <w:rPr>
          <w:rFonts w:ascii="Arial" w:hAnsi="Arial" w:cs="Arial"/>
          <w:spacing w:val="15"/>
          <w:sz w:val="20"/>
          <w:szCs w:val="20"/>
        </w:rPr>
        <w:t xml:space="preserve">Mitchell, K. and Glover, T. 2001. Introduction to Biostatistics. McGraw Hill, </w:t>
      </w:r>
      <w:r w:rsidRPr="004F33AF">
        <w:rPr>
          <w:rFonts w:ascii="Arial" w:hAnsi="Arial" w:cs="Arial"/>
          <w:sz w:val="20"/>
          <w:szCs w:val="20"/>
        </w:rPr>
        <w:t>Publishing Co.</w:t>
      </w:r>
    </w:p>
    <w:p w:rsidR="00EA73D5" w:rsidRPr="004F33AF" w:rsidRDefault="00EA73D5" w:rsidP="003B72C3">
      <w:pPr>
        <w:pStyle w:val="ListParagraph"/>
        <w:numPr>
          <w:ilvl w:val="0"/>
          <w:numId w:val="36"/>
        </w:numPr>
        <w:rPr>
          <w:rFonts w:ascii="Arial" w:hAnsi="Arial" w:cs="Arial"/>
          <w:sz w:val="20"/>
          <w:szCs w:val="20"/>
        </w:rPr>
      </w:pPr>
      <w:r w:rsidRPr="004F33AF">
        <w:rPr>
          <w:rFonts w:ascii="Arial" w:hAnsi="Arial" w:cs="Arial"/>
          <w:sz w:val="20"/>
          <w:szCs w:val="20"/>
        </w:rPr>
        <w:t>Biostatistics and Computer Applications by G.N. Rao and N.K. Tiwari</w:t>
      </w:r>
    </w:p>
    <w:p w:rsidR="00EA73D5" w:rsidRPr="004F33AF" w:rsidRDefault="00EA73D5" w:rsidP="003B72C3">
      <w:pPr>
        <w:pStyle w:val="ListParagraph"/>
        <w:numPr>
          <w:ilvl w:val="0"/>
          <w:numId w:val="36"/>
        </w:numPr>
        <w:rPr>
          <w:rFonts w:ascii="Arial" w:hAnsi="Arial" w:cs="Arial"/>
          <w:sz w:val="20"/>
          <w:szCs w:val="20"/>
        </w:rPr>
      </w:pPr>
      <w:r w:rsidRPr="004F33AF">
        <w:rPr>
          <w:rFonts w:ascii="Arial" w:hAnsi="Arial" w:cs="Arial"/>
          <w:sz w:val="20"/>
          <w:szCs w:val="20"/>
        </w:rPr>
        <w:t>Fundamentals of Biostatistics by Khan and Khanum</w:t>
      </w:r>
    </w:p>
    <w:p w:rsidR="00EA73D5" w:rsidRPr="00D80459" w:rsidRDefault="00EA73D5" w:rsidP="003B72C3">
      <w:pPr>
        <w:pStyle w:val="ListParagraph"/>
        <w:numPr>
          <w:ilvl w:val="0"/>
          <w:numId w:val="36"/>
        </w:numPr>
        <w:tabs>
          <w:tab w:val="num" w:pos="360"/>
        </w:tabs>
        <w:jc w:val="both"/>
        <w:rPr>
          <w:rFonts w:ascii="Arial" w:hAnsi="Arial" w:cs="Arial"/>
          <w:sz w:val="20"/>
          <w:szCs w:val="20"/>
        </w:rPr>
      </w:pPr>
      <w:r w:rsidRPr="00D80459">
        <w:rPr>
          <w:rFonts w:ascii="Arial" w:hAnsi="Arial" w:cs="Arial"/>
          <w:sz w:val="20"/>
          <w:szCs w:val="20"/>
        </w:rPr>
        <w:t>Research Methodology by RK Khanna bis and Suvasis Saha</w:t>
      </w:r>
    </w:p>
    <w:p w:rsidR="00EA73D5" w:rsidRPr="00D80459" w:rsidRDefault="00EA73D5" w:rsidP="003B72C3">
      <w:pPr>
        <w:pStyle w:val="ListParagraph"/>
        <w:numPr>
          <w:ilvl w:val="0"/>
          <w:numId w:val="36"/>
        </w:numPr>
        <w:tabs>
          <w:tab w:val="num" w:pos="360"/>
        </w:tabs>
        <w:jc w:val="both"/>
        <w:rPr>
          <w:rFonts w:ascii="Arial" w:hAnsi="Arial" w:cs="Arial"/>
          <w:sz w:val="20"/>
          <w:szCs w:val="20"/>
        </w:rPr>
      </w:pPr>
      <w:r w:rsidRPr="00D80459">
        <w:rPr>
          <w:rFonts w:ascii="Arial" w:hAnsi="Arial" w:cs="Arial"/>
          <w:sz w:val="20"/>
          <w:szCs w:val="20"/>
        </w:rPr>
        <w:t>Research methods and Quantity methods by G.N.Rao</w:t>
      </w:r>
    </w:p>
    <w:p w:rsidR="00EA73D5" w:rsidRPr="00D80459" w:rsidRDefault="00EA73D5" w:rsidP="003B72C3">
      <w:pPr>
        <w:pStyle w:val="ListParagraph"/>
        <w:numPr>
          <w:ilvl w:val="0"/>
          <w:numId w:val="36"/>
        </w:numPr>
        <w:tabs>
          <w:tab w:val="num" w:pos="360"/>
        </w:tabs>
        <w:jc w:val="both"/>
        <w:rPr>
          <w:rFonts w:ascii="Arial" w:hAnsi="Arial" w:cs="Arial"/>
          <w:sz w:val="20"/>
          <w:szCs w:val="20"/>
        </w:rPr>
      </w:pPr>
      <w:r w:rsidRPr="00D80459">
        <w:rPr>
          <w:rFonts w:ascii="Arial" w:hAnsi="Arial" w:cs="Arial"/>
          <w:sz w:val="20"/>
          <w:szCs w:val="20"/>
        </w:rPr>
        <w:t>A practical approach to PG dissertation.</w:t>
      </w:r>
    </w:p>
    <w:p w:rsidR="00EA73D5" w:rsidRDefault="00EA73D5" w:rsidP="00EA73D5">
      <w:pPr>
        <w:ind w:left="0" w:firstLine="0"/>
        <w:rPr>
          <w:b/>
          <w:sz w:val="28"/>
          <w:szCs w:val="28"/>
        </w:rPr>
      </w:pPr>
    </w:p>
    <w:p w:rsidR="00A44980" w:rsidRDefault="00A44980" w:rsidP="002949FD">
      <w:pPr>
        <w:ind w:left="0" w:right="288" w:firstLine="0"/>
        <w:rPr>
          <w:rFonts w:ascii="Arial" w:hAnsi="Arial" w:cs="Arial"/>
          <w:b/>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EA73D5" w:rsidRDefault="00EA73D5" w:rsidP="006C5F88">
      <w:pPr>
        <w:ind w:right="288"/>
        <w:jc w:val="center"/>
        <w:rPr>
          <w:rFonts w:ascii="Arial" w:hAnsi="Arial" w:cs="Arial"/>
          <w:b/>
          <w:spacing w:val="-2"/>
          <w:sz w:val="20"/>
          <w:szCs w:val="20"/>
        </w:rPr>
      </w:pPr>
    </w:p>
    <w:p w:rsidR="000B060C" w:rsidRDefault="000B060C">
      <w:pPr>
        <w:rPr>
          <w:rFonts w:ascii="Arial" w:hAnsi="Arial" w:cs="Arial"/>
          <w:b/>
          <w:spacing w:val="-2"/>
          <w:sz w:val="20"/>
          <w:szCs w:val="20"/>
        </w:rPr>
      </w:pPr>
      <w:r>
        <w:rPr>
          <w:rFonts w:ascii="Arial" w:hAnsi="Arial" w:cs="Arial"/>
          <w:b/>
          <w:spacing w:val="-2"/>
          <w:sz w:val="20"/>
          <w:szCs w:val="20"/>
        </w:rPr>
        <w:br w:type="page"/>
      </w: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6C5F88" w:rsidRPr="00677D2C" w:rsidRDefault="006C5F88" w:rsidP="006C5F88">
      <w:pPr>
        <w:ind w:right="288"/>
        <w:jc w:val="center"/>
        <w:rPr>
          <w:rFonts w:ascii="Arial" w:hAnsi="Arial" w:cs="Arial"/>
          <w:b/>
          <w:spacing w:val="-2"/>
          <w:sz w:val="20"/>
          <w:szCs w:val="20"/>
        </w:rPr>
      </w:pPr>
      <w:r w:rsidRPr="00677D2C">
        <w:rPr>
          <w:rFonts w:ascii="Arial" w:hAnsi="Arial" w:cs="Arial"/>
          <w:b/>
          <w:spacing w:val="-2"/>
          <w:sz w:val="20"/>
          <w:szCs w:val="20"/>
        </w:rPr>
        <w:t>JAWAHARLAL NEHRU TECHNOLOGICAL UNIVERSITY HYDERABAD</w:t>
      </w:r>
    </w:p>
    <w:p w:rsidR="006C5F88" w:rsidRPr="004F33AF" w:rsidRDefault="006C5F88" w:rsidP="006C5F88">
      <w:pPr>
        <w:jc w:val="center"/>
        <w:rPr>
          <w:rFonts w:ascii="Arial" w:hAnsi="Arial" w:cs="Arial"/>
          <w:b/>
          <w:bCs/>
          <w:sz w:val="20"/>
          <w:szCs w:val="20"/>
        </w:rPr>
      </w:pPr>
      <w:r>
        <w:rPr>
          <w:rFonts w:ascii="Arial" w:hAnsi="Arial" w:cs="Arial"/>
          <w:b/>
          <w:bCs/>
          <w:sz w:val="20"/>
          <w:szCs w:val="20"/>
        </w:rPr>
        <w:t xml:space="preserve">I Year – II Sem M.Pharm  </w:t>
      </w:r>
      <w:r w:rsidRPr="004F33AF">
        <w:rPr>
          <w:rFonts w:ascii="Arial" w:hAnsi="Arial" w:cs="Arial"/>
          <w:b/>
          <w:bCs/>
          <w:sz w:val="20"/>
          <w:szCs w:val="20"/>
        </w:rPr>
        <w:t>(Pharmaceutics/Pharmaceutical Technology)</w:t>
      </w:r>
    </w:p>
    <w:p w:rsidR="006C5F88" w:rsidRPr="00677D2C" w:rsidRDefault="006C5F88" w:rsidP="006C5F88">
      <w:pPr>
        <w:jc w:val="center"/>
        <w:rPr>
          <w:rFonts w:ascii="Arial" w:hAnsi="Arial" w:cs="Arial"/>
          <w:b/>
          <w:bCs/>
          <w:sz w:val="20"/>
          <w:szCs w:val="20"/>
        </w:rPr>
      </w:pPr>
    </w:p>
    <w:p w:rsidR="006C5F88" w:rsidRPr="00677D2C" w:rsidRDefault="006C5F88" w:rsidP="006C5F88">
      <w:pPr>
        <w:pStyle w:val="Subtitle"/>
        <w:rPr>
          <w:rFonts w:ascii="Arial" w:hAnsi="Arial" w:cs="Arial"/>
          <w:b w:val="0"/>
          <w:sz w:val="20"/>
          <w:szCs w:val="20"/>
        </w:rPr>
      </w:pPr>
    </w:p>
    <w:p w:rsidR="006C5F88" w:rsidRPr="00677D2C" w:rsidRDefault="00655599" w:rsidP="006C5F88">
      <w:pPr>
        <w:pStyle w:val="Subtitle"/>
        <w:rPr>
          <w:rFonts w:ascii="Arial" w:hAnsi="Arial" w:cs="Arial"/>
          <w:b w:val="0"/>
          <w:bCs w:val="0"/>
          <w:sz w:val="20"/>
          <w:szCs w:val="20"/>
        </w:rPr>
      </w:pPr>
      <w:r>
        <w:rPr>
          <w:rFonts w:ascii="Arial" w:hAnsi="Arial" w:cs="Arial"/>
          <w:sz w:val="20"/>
          <w:szCs w:val="20"/>
        </w:rPr>
        <w:t>CORE</w:t>
      </w:r>
      <w:r w:rsidR="006C5F88">
        <w:rPr>
          <w:rFonts w:ascii="Arial" w:hAnsi="Arial" w:cs="Arial"/>
          <w:sz w:val="20"/>
          <w:szCs w:val="20"/>
        </w:rPr>
        <w:t xml:space="preserve"> ELECTIVE – </w:t>
      </w:r>
      <w:r>
        <w:rPr>
          <w:rFonts w:ascii="Arial" w:hAnsi="Arial" w:cs="Arial"/>
          <w:sz w:val="20"/>
          <w:szCs w:val="20"/>
        </w:rPr>
        <w:t>I</w:t>
      </w:r>
      <w:r w:rsidR="006C5F88">
        <w:rPr>
          <w:rFonts w:ascii="Arial" w:hAnsi="Arial" w:cs="Arial"/>
          <w:sz w:val="20"/>
          <w:szCs w:val="20"/>
        </w:rPr>
        <w:t>I</w:t>
      </w:r>
      <w:r>
        <w:rPr>
          <w:rFonts w:ascii="Arial" w:hAnsi="Arial" w:cs="Arial"/>
          <w:sz w:val="20"/>
          <w:szCs w:val="20"/>
        </w:rPr>
        <w:t xml:space="preserve"> </w:t>
      </w:r>
      <w:r w:rsidR="006C5F88">
        <w:rPr>
          <w:rFonts w:ascii="Arial" w:hAnsi="Arial" w:cs="Arial"/>
          <w:sz w:val="20"/>
          <w:szCs w:val="20"/>
        </w:rPr>
        <w:t xml:space="preserve"> SCREENING METHODS AND CLINICAL RESEARCH</w:t>
      </w:r>
    </w:p>
    <w:p w:rsidR="006C5F88" w:rsidRPr="00677D2C" w:rsidRDefault="006C5F88" w:rsidP="005658B1">
      <w:pPr>
        <w:ind w:left="720"/>
        <w:jc w:val="both"/>
        <w:rPr>
          <w:rFonts w:ascii="Arial" w:hAnsi="Arial" w:cs="Arial"/>
          <w:b/>
          <w:bCs/>
          <w:sz w:val="20"/>
          <w:szCs w:val="20"/>
        </w:rPr>
      </w:pPr>
    </w:p>
    <w:p w:rsidR="006C5F88" w:rsidRPr="00677D2C" w:rsidRDefault="006C5F88" w:rsidP="005658B1">
      <w:pPr>
        <w:jc w:val="both"/>
        <w:rPr>
          <w:rFonts w:ascii="Arial" w:hAnsi="Arial" w:cs="Arial"/>
          <w:b/>
          <w:sz w:val="20"/>
          <w:szCs w:val="20"/>
        </w:rPr>
      </w:pPr>
    </w:p>
    <w:p w:rsidR="006C5F88" w:rsidRPr="00677D2C" w:rsidRDefault="006C5F88" w:rsidP="005658B1">
      <w:pPr>
        <w:ind w:left="0" w:firstLine="0"/>
        <w:jc w:val="both"/>
        <w:rPr>
          <w:rFonts w:ascii="Arial" w:hAnsi="Arial" w:cs="Arial"/>
          <w:sz w:val="20"/>
          <w:szCs w:val="20"/>
        </w:rPr>
      </w:pPr>
      <w:r w:rsidRPr="00677D2C">
        <w:rPr>
          <w:rFonts w:ascii="Arial" w:hAnsi="Arial" w:cs="Arial"/>
          <w:b/>
          <w:sz w:val="20"/>
          <w:szCs w:val="20"/>
        </w:rPr>
        <w:t>Objective:</w:t>
      </w:r>
      <w:r w:rsidRPr="00677D2C">
        <w:rPr>
          <w:rFonts w:ascii="Arial" w:hAnsi="Arial" w:cs="Arial"/>
          <w:sz w:val="20"/>
          <w:szCs w:val="20"/>
        </w:rPr>
        <w:t>- The students is going to study about various techniques for screening of drugs for various pharmacological activities and guidelines for handling animals and human</w:t>
      </w:r>
      <w:r w:rsidR="00EA3728">
        <w:rPr>
          <w:rFonts w:ascii="Arial" w:hAnsi="Arial" w:cs="Arial"/>
          <w:sz w:val="20"/>
          <w:szCs w:val="20"/>
        </w:rPr>
        <w:t>,</w:t>
      </w:r>
      <w:r w:rsidRPr="00677D2C">
        <w:rPr>
          <w:rFonts w:ascii="Arial" w:hAnsi="Arial" w:cs="Arial"/>
          <w:sz w:val="20"/>
          <w:szCs w:val="20"/>
        </w:rPr>
        <w:t xml:space="preserve"> and animal ethics for screening of drugs.</w:t>
      </w:r>
    </w:p>
    <w:p w:rsidR="006C5F88" w:rsidRPr="00677D2C" w:rsidRDefault="006C5F88" w:rsidP="005658B1">
      <w:pPr>
        <w:jc w:val="both"/>
        <w:rPr>
          <w:rFonts w:ascii="Arial" w:hAnsi="Arial" w:cs="Arial"/>
          <w:b/>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UNIT I</w:t>
      </w:r>
    </w:p>
    <w:p w:rsidR="006C5F88" w:rsidRPr="00677D2C" w:rsidRDefault="006C5F88" w:rsidP="005658B1">
      <w:pPr>
        <w:jc w:val="both"/>
        <w:rPr>
          <w:rFonts w:ascii="Arial" w:hAnsi="Arial" w:cs="Arial"/>
          <w:b/>
          <w:sz w:val="20"/>
          <w:szCs w:val="20"/>
        </w:rPr>
      </w:pPr>
    </w:p>
    <w:p w:rsidR="006C5F88" w:rsidRPr="00677D2C" w:rsidRDefault="006C5F88" w:rsidP="005658B1">
      <w:pPr>
        <w:ind w:left="0" w:firstLine="0"/>
        <w:jc w:val="both"/>
        <w:rPr>
          <w:rFonts w:ascii="Arial" w:hAnsi="Arial" w:cs="Arial"/>
          <w:sz w:val="20"/>
          <w:szCs w:val="20"/>
        </w:rPr>
      </w:pPr>
      <w:r w:rsidRPr="00677D2C">
        <w:rPr>
          <w:rFonts w:ascii="Arial" w:hAnsi="Arial" w:cs="Arial"/>
          <w:sz w:val="20"/>
          <w:szCs w:val="20"/>
        </w:rPr>
        <w:t>Care Handling and breeding techniques of laboratory animals, Regulations for laboratory animals, CPCSEA guidelines, alternatives to animal studies, Good laboratory Practices.</w:t>
      </w:r>
    </w:p>
    <w:p w:rsidR="006C5F88" w:rsidRPr="00677D2C" w:rsidRDefault="006C5F88" w:rsidP="005658B1">
      <w:pPr>
        <w:jc w:val="both"/>
        <w:rPr>
          <w:rFonts w:ascii="Arial" w:hAnsi="Arial" w:cs="Arial"/>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UNIT II</w:t>
      </w:r>
    </w:p>
    <w:p w:rsidR="006C5F88" w:rsidRPr="00677D2C" w:rsidRDefault="006C5F88" w:rsidP="005658B1">
      <w:pPr>
        <w:jc w:val="both"/>
        <w:rPr>
          <w:rFonts w:ascii="Arial" w:hAnsi="Arial" w:cs="Arial"/>
          <w:b/>
          <w:sz w:val="20"/>
          <w:szCs w:val="20"/>
        </w:rPr>
      </w:pPr>
    </w:p>
    <w:p w:rsidR="006C5F88" w:rsidRPr="00677D2C" w:rsidRDefault="006C5F88" w:rsidP="005658B1">
      <w:pPr>
        <w:ind w:left="0" w:firstLine="0"/>
        <w:jc w:val="both"/>
        <w:rPr>
          <w:rFonts w:ascii="Arial" w:hAnsi="Arial" w:cs="Arial"/>
          <w:sz w:val="20"/>
          <w:szCs w:val="20"/>
        </w:rPr>
      </w:pPr>
      <w:r w:rsidRPr="00677D2C">
        <w:rPr>
          <w:rFonts w:ascii="Arial" w:hAnsi="Arial" w:cs="Arial"/>
          <w:sz w:val="20"/>
          <w:szCs w:val="20"/>
        </w:rPr>
        <w:t>Bioassays: Basic principles of Biological standardization: Methods used in the bio-assay of Rabbis Vaccine, Oxytocin, Tetanus Antitoxin and Diphtheria Vaccine. Test for pyrogens.</w:t>
      </w:r>
    </w:p>
    <w:p w:rsidR="006C5F88" w:rsidRPr="00677D2C" w:rsidRDefault="006C5F88" w:rsidP="005658B1">
      <w:pPr>
        <w:jc w:val="both"/>
        <w:rPr>
          <w:rFonts w:ascii="Arial" w:hAnsi="Arial" w:cs="Arial"/>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UNIT III</w:t>
      </w:r>
    </w:p>
    <w:p w:rsidR="006C5F88" w:rsidRPr="00677D2C" w:rsidRDefault="006C5F88" w:rsidP="005658B1">
      <w:pPr>
        <w:jc w:val="both"/>
        <w:rPr>
          <w:rFonts w:ascii="Arial" w:hAnsi="Arial" w:cs="Arial"/>
          <w:b/>
          <w:sz w:val="20"/>
          <w:szCs w:val="20"/>
        </w:rPr>
      </w:pPr>
    </w:p>
    <w:p w:rsidR="006C5F88" w:rsidRPr="00677D2C" w:rsidRDefault="006C5F88" w:rsidP="005658B1">
      <w:pPr>
        <w:jc w:val="both"/>
        <w:rPr>
          <w:rFonts w:ascii="Arial" w:hAnsi="Arial" w:cs="Arial"/>
          <w:sz w:val="20"/>
          <w:szCs w:val="20"/>
        </w:rPr>
      </w:pPr>
      <w:r w:rsidRPr="00677D2C">
        <w:rPr>
          <w:rFonts w:ascii="Arial" w:hAnsi="Arial" w:cs="Arial"/>
          <w:sz w:val="20"/>
          <w:szCs w:val="20"/>
        </w:rPr>
        <w:t>Toxicity tests: OECD guidelines, determination of LD50, acute, sub-acute and chronic toxicity studies.</w:t>
      </w:r>
    </w:p>
    <w:p w:rsidR="006C5F88" w:rsidRPr="00677D2C" w:rsidRDefault="006C5F88" w:rsidP="005658B1">
      <w:pPr>
        <w:jc w:val="both"/>
        <w:rPr>
          <w:rFonts w:ascii="Arial" w:hAnsi="Arial" w:cs="Arial"/>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UNIT IV</w:t>
      </w:r>
    </w:p>
    <w:p w:rsidR="006C5F88" w:rsidRPr="00677D2C" w:rsidRDefault="006C5F88" w:rsidP="005658B1">
      <w:pPr>
        <w:jc w:val="both"/>
        <w:rPr>
          <w:rFonts w:ascii="Arial" w:hAnsi="Arial" w:cs="Arial"/>
          <w:b/>
          <w:sz w:val="20"/>
          <w:szCs w:val="20"/>
        </w:rPr>
      </w:pPr>
    </w:p>
    <w:p w:rsidR="006C5F88" w:rsidRPr="00677D2C" w:rsidRDefault="006C5F88" w:rsidP="005658B1">
      <w:pPr>
        <w:ind w:left="0" w:firstLine="0"/>
        <w:jc w:val="both"/>
        <w:rPr>
          <w:rFonts w:ascii="Arial" w:hAnsi="Arial" w:cs="Arial"/>
          <w:sz w:val="20"/>
          <w:szCs w:val="20"/>
        </w:rPr>
      </w:pPr>
      <w:r w:rsidRPr="00677D2C">
        <w:rPr>
          <w:rFonts w:ascii="Arial" w:hAnsi="Arial" w:cs="Arial"/>
          <w:sz w:val="20"/>
          <w:szCs w:val="20"/>
        </w:rPr>
        <w:t>Organization of screening for the Pharmacological activity of new substances with emphasis on the evaluation cardiac, psychopharmacological, anti-inflammatory, analgesic and anti-diabetic.</w:t>
      </w:r>
    </w:p>
    <w:p w:rsidR="006C5F88" w:rsidRPr="00677D2C" w:rsidRDefault="006C5F88" w:rsidP="005658B1">
      <w:pPr>
        <w:jc w:val="both"/>
        <w:rPr>
          <w:rFonts w:ascii="Arial" w:hAnsi="Arial" w:cs="Arial"/>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UNIT V</w:t>
      </w:r>
    </w:p>
    <w:p w:rsidR="006C5F88" w:rsidRPr="00677D2C" w:rsidRDefault="006C5F88" w:rsidP="005658B1">
      <w:pPr>
        <w:jc w:val="both"/>
        <w:rPr>
          <w:rFonts w:ascii="Arial" w:hAnsi="Arial" w:cs="Arial"/>
          <w:b/>
          <w:sz w:val="20"/>
          <w:szCs w:val="20"/>
        </w:rPr>
      </w:pPr>
    </w:p>
    <w:p w:rsidR="006C5F88" w:rsidRPr="00677D2C" w:rsidRDefault="006C5F88" w:rsidP="005658B1">
      <w:pPr>
        <w:jc w:val="both"/>
        <w:rPr>
          <w:rFonts w:ascii="Arial" w:hAnsi="Arial" w:cs="Arial"/>
          <w:sz w:val="20"/>
          <w:szCs w:val="20"/>
        </w:rPr>
      </w:pPr>
      <w:r w:rsidRPr="00677D2C">
        <w:rPr>
          <w:rFonts w:ascii="Arial" w:hAnsi="Arial" w:cs="Arial"/>
          <w:sz w:val="20"/>
          <w:szCs w:val="20"/>
        </w:rPr>
        <w:t>Clinical evaluation of new drugs, Phases of clinical trial, protocol design, Ethics in human research.</w:t>
      </w:r>
    </w:p>
    <w:p w:rsidR="006C5F88" w:rsidRPr="00677D2C" w:rsidRDefault="006C5F88" w:rsidP="005658B1">
      <w:pPr>
        <w:ind w:left="720"/>
        <w:jc w:val="both"/>
        <w:rPr>
          <w:rFonts w:ascii="Arial" w:hAnsi="Arial" w:cs="Arial"/>
          <w:b/>
          <w:bCs/>
          <w:sz w:val="20"/>
          <w:szCs w:val="20"/>
        </w:rPr>
      </w:pPr>
    </w:p>
    <w:p w:rsidR="006C5F88" w:rsidRPr="00677D2C" w:rsidRDefault="006C5F88" w:rsidP="005658B1">
      <w:pPr>
        <w:jc w:val="both"/>
        <w:rPr>
          <w:rFonts w:ascii="Arial" w:hAnsi="Arial" w:cs="Arial"/>
          <w:sz w:val="20"/>
          <w:szCs w:val="20"/>
        </w:rPr>
      </w:pPr>
      <w:r w:rsidRPr="00677D2C">
        <w:rPr>
          <w:rFonts w:ascii="Arial" w:hAnsi="Arial" w:cs="Arial"/>
          <w:b/>
          <w:sz w:val="20"/>
          <w:szCs w:val="20"/>
        </w:rPr>
        <w:t>Outcome:</w:t>
      </w:r>
      <w:r w:rsidRPr="00677D2C">
        <w:rPr>
          <w:rFonts w:ascii="Arial" w:hAnsi="Arial" w:cs="Arial"/>
          <w:sz w:val="20"/>
          <w:szCs w:val="20"/>
        </w:rPr>
        <w:t xml:space="preserve"> - The expected outcomes are student will know how to handle animals and know about various techniques for screening </w:t>
      </w:r>
      <w:r w:rsidR="00EA3728">
        <w:rPr>
          <w:rFonts w:ascii="Arial" w:hAnsi="Arial" w:cs="Arial"/>
          <w:sz w:val="20"/>
          <w:szCs w:val="20"/>
        </w:rPr>
        <w:t>of</w:t>
      </w:r>
      <w:r w:rsidRPr="00677D2C">
        <w:rPr>
          <w:rFonts w:ascii="Arial" w:hAnsi="Arial" w:cs="Arial"/>
          <w:sz w:val="20"/>
          <w:szCs w:val="20"/>
        </w:rPr>
        <w:t xml:space="preserve"> drugs for different pharmacological activities and guidelines and regulations for screening new drug molecules on animals and human volunteers. </w:t>
      </w:r>
    </w:p>
    <w:p w:rsidR="006C5F88" w:rsidRPr="00677D2C" w:rsidRDefault="006C5F88" w:rsidP="005658B1">
      <w:pPr>
        <w:pStyle w:val="BodyTextIndent2"/>
        <w:ind w:left="0"/>
        <w:rPr>
          <w:rFonts w:ascii="Arial" w:hAnsi="Arial" w:cs="Arial"/>
          <w:b/>
          <w:sz w:val="20"/>
          <w:szCs w:val="20"/>
        </w:rPr>
      </w:pPr>
    </w:p>
    <w:p w:rsidR="006C5F88" w:rsidRPr="00677D2C" w:rsidRDefault="006C5F88" w:rsidP="005658B1">
      <w:pPr>
        <w:pStyle w:val="BodyTextIndent2"/>
        <w:ind w:left="0"/>
        <w:rPr>
          <w:rFonts w:ascii="Arial" w:hAnsi="Arial" w:cs="Arial"/>
          <w:b/>
          <w:bCs/>
          <w:sz w:val="20"/>
          <w:szCs w:val="20"/>
        </w:rPr>
      </w:pPr>
      <w:r w:rsidRPr="00677D2C">
        <w:rPr>
          <w:rFonts w:ascii="Arial" w:hAnsi="Arial" w:cs="Arial"/>
          <w:b/>
          <w:sz w:val="20"/>
          <w:szCs w:val="20"/>
        </w:rPr>
        <w:t>Text Books:</w:t>
      </w:r>
    </w:p>
    <w:p w:rsidR="006C5F88" w:rsidRPr="00677D2C" w:rsidRDefault="006C5F88" w:rsidP="005658B1">
      <w:pPr>
        <w:jc w:val="both"/>
        <w:rPr>
          <w:rFonts w:ascii="Arial" w:hAnsi="Arial" w:cs="Arial"/>
          <w:sz w:val="20"/>
          <w:szCs w:val="20"/>
        </w:rPr>
      </w:pPr>
      <w:r w:rsidRPr="00677D2C">
        <w:rPr>
          <w:rFonts w:ascii="Arial" w:hAnsi="Arial" w:cs="Arial"/>
          <w:sz w:val="20"/>
          <w:szCs w:val="20"/>
        </w:rPr>
        <w:t>1. Screening methods in Pharmacology, Vol.-1&amp;2 by Robert .A. Turner and Peter Hebborn.</w:t>
      </w:r>
    </w:p>
    <w:p w:rsidR="006C5F88" w:rsidRPr="00677D2C" w:rsidRDefault="006C5F88" w:rsidP="005658B1">
      <w:pPr>
        <w:jc w:val="both"/>
        <w:rPr>
          <w:rFonts w:ascii="Arial" w:hAnsi="Arial" w:cs="Arial"/>
          <w:sz w:val="20"/>
          <w:szCs w:val="20"/>
        </w:rPr>
      </w:pPr>
      <w:r w:rsidRPr="00677D2C">
        <w:rPr>
          <w:rFonts w:ascii="Arial" w:hAnsi="Arial" w:cs="Arial"/>
          <w:sz w:val="20"/>
          <w:szCs w:val="20"/>
        </w:rPr>
        <w:t xml:space="preserve">2. Drug discovery and evaluation by H.G.Vogel and W.H.Vogel, </w:t>
      </w:r>
      <w:smartTag w:uri="urn:schemas-microsoft-com:office:smarttags" w:element="place">
        <w:smartTag w:uri="urn:schemas-microsoft-com:office:smarttags" w:element="City">
          <w:r w:rsidRPr="00677D2C">
            <w:rPr>
              <w:rFonts w:ascii="Arial" w:hAnsi="Arial" w:cs="Arial"/>
              <w:sz w:val="20"/>
              <w:szCs w:val="20"/>
            </w:rPr>
            <w:t>Springerverlag</w:t>
          </w:r>
        </w:smartTag>
        <w:r w:rsidRPr="00677D2C">
          <w:rPr>
            <w:rFonts w:ascii="Arial" w:hAnsi="Arial" w:cs="Arial"/>
            <w:sz w:val="20"/>
            <w:szCs w:val="20"/>
          </w:rPr>
          <w:t xml:space="preserve">, </w:t>
        </w:r>
        <w:smartTag w:uri="urn:schemas-microsoft-com:office:smarttags" w:element="State">
          <w:r w:rsidRPr="00677D2C">
            <w:rPr>
              <w:rFonts w:ascii="Arial" w:hAnsi="Arial" w:cs="Arial"/>
              <w:sz w:val="20"/>
              <w:szCs w:val="20"/>
            </w:rPr>
            <w:t>Berlin</w:t>
          </w:r>
        </w:smartTag>
      </w:smartTag>
      <w:r w:rsidRPr="00677D2C">
        <w:rPr>
          <w:rFonts w:ascii="Arial" w:hAnsi="Arial" w:cs="Arial"/>
          <w:sz w:val="20"/>
          <w:szCs w:val="20"/>
        </w:rPr>
        <w:t xml:space="preserve">   Heideleberg.</w:t>
      </w:r>
    </w:p>
    <w:p w:rsidR="006C5F88" w:rsidRPr="00677D2C" w:rsidRDefault="006C5F88" w:rsidP="005658B1">
      <w:pPr>
        <w:jc w:val="both"/>
        <w:rPr>
          <w:rFonts w:ascii="Arial" w:hAnsi="Arial" w:cs="Arial"/>
          <w:sz w:val="20"/>
          <w:szCs w:val="20"/>
        </w:rPr>
      </w:pPr>
      <w:r w:rsidRPr="00677D2C">
        <w:rPr>
          <w:rFonts w:ascii="Arial" w:hAnsi="Arial" w:cs="Arial"/>
          <w:sz w:val="20"/>
          <w:szCs w:val="20"/>
        </w:rPr>
        <w:t xml:space="preserve">3. Handbook of experimental pharmacology by S.K. Kulkarni, Vallabh Prakashan, </w:t>
      </w:r>
      <w:smartTag w:uri="urn:schemas-microsoft-com:office:smarttags" w:element="City">
        <w:smartTag w:uri="urn:schemas-microsoft-com:office:smarttags" w:element="place">
          <w:r w:rsidRPr="00677D2C">
            <w:rPr>
              <w:rFonts w:ascii="Arial" w:hAnsi="Arial" w:cs="Arial"/>
              <w:sz w:val="20"/>
              <w:szCs w:val="20"/>
            </w:rPr>
            <w:t>Delhi</w:t>
          </w:r>
        </w:smartTag>
      </w:smartTag>
      <w:r w:rsidRPr="00677D2C">
        <w:rPr>
          <w:rFonts w:ascii="Arial" w:hAnsi="Arial" w:cs="Arial"/>
          <w:sz w:val="20"/>
          <w:szCs w:val="20"/>
        </w:rPr>
        <w:t>.</w:t>
      </w:r>
    </w:p>
    <w:p w:rsidR="006C5F88" w:rsidRPr="00677D2C" w:rsidRDefault="006C5F88" w:rsidP="005658B1">
      <w:pPr>
        <w:jc w:val="both"/>
        <w:rPr>
          <w:rFonts w:ascii="Arial" w:hAnsi="Arial" w:cs="Arial"/>
          <w:sz w:val="20"/>
          <w:szCs w:val="20"/>
        </w:rPr>
      </w:pPr>
      <w:r w:rsidRPr="00677D2C">
        <w:rPr>
          <w:rFonts w:ascii="Arial" w:hAnsi="Arial" w:cs="Arial"/>
          <w:sz w:val="20"/>
          <w:szCs w:val="20"/>
        </w:rPr>
        <w:t>4. Textbook of clinical trials edited by David Machin, Simon Day and Sylvan green.</w:t>
      </w:r>
    </w:p>
    <w:p w:rsidR="006C5F88" w:rsidRPr="00677D2C" w:rsidRDefault="006C5F88" w:rsidP="005658B1">
      <w:pPr>
        <w:jc w:val="both"/>
        <w:rPr>
          <w:rFonts w:ascii="Arial" w:hAnsi="Arial" w:cs="Arial"/>
          <w:sz w:val="20"/>
          <w:szCs w:val="20"/>
        </w:rPr>
      </w:pPr>
      <w:r w:rsidRPr="00677D2C">
        <w:rPr>
          <w:rFonts w:ascii="Arial" w:hAnsi="Arial" w:cs="Arial"/>
          <w:sz w:val="20"/>
          <w:szCs w:val="20"/>
        </w:rPr>
        <w:t>5. Principles of clinical research edited by Giovanna di ignazio, Di Giovanna and Haynes</w:t>
      </w:r>
    </w:p>
    <w:p w:rsidR="006C5F88" w:rsidRPr="00677D2C" w:rsidRDefault="006C5F88" w:rsidP="005658B1">
      <w:pPr>
        <w:jc w:val="both"/>
        <w:rPr>
          <w:rFonts w:ascii="Arial" w:hAnsi="Arial" w:cs="Arial"/>
          <w:b/>
          <w:sz w:val="20"/>
          <w:szCs w:val="20"/>
        </w:rPr>
      </w:pPr>
    </w:p>
    <w:p w:rsidR="006C5F88" w:rsidRPr="00677D2C" w:rsidRDefault="006C5F88" w:rsidP="005658B1">
      <w:pPr>
        <w:jc w:val="both"/>
        <w:rPr>
          <w:rFonts w:ascii="Arial" w:hAnsi="Arial" w:cs="Arial"/>
          <w:b/>
          <w:sz w:val="20"/>
          <w:szCs w:val="20"/>
        </w:rPr>
      </w:pPr>
      <w:r w:rsidRPr="00677D2C">
        <w:rPr>
          <w:rFonts w:ascii="Arial" w:hAnsi="Arial" w:cs="Arial"/>
          <w:b/>
          <w:sz w:val="20"/>
          <w:szCs w:val="20"/>
        </w:rPr>
        <w:t>Reference Books:</w:t>
      </w:r>
    </w:p>
    <w:p w:rsidR="006C5F88" w:rsidRPr="00677D2C" w:rsidRDefault="006C5F88" w:rsidP="005658B1">
      <w:pPr>
        <w:jc w:val="both"/>
        <w:rPr>
          <w:rFonts w:ascii="Arial" w:hAnsi="Arial" w:cs="Arial"/>
          <w:sz w:val="20"/>
          <w:szCs w:val="20"/>
        </w:rPr>
      </w:pPr>
      <w:r w:rsidRPr="00677D2C">
        <w:rPr>
          <w:rFonts w:ascii="Arial" w:hAnsi="Arial" w:cs="Arial"/>
          <w:sz w:val="20"/>
          <w:szCs w:val="20"/>
        </w:rPr>
        <w:t>1. ICH of technical requirements for registration of pharmaceuticals for human use, ICH harmonized tripartite guidelines - Guidelines for good clinical practice, E6, May 1996.</w:t>
      </w:r>
    </w:p>
    <w:p w:rsidR="006C5F88" w:rsidRPr="00677D2C" w:rsidRDefault="006C5F88" w:rsidP="005658B1">
      <w:pPr>
        <w:jc w:val="both"/>
        <w:rPr>
          <w:rFonts w:ascii="Arial" w:hAnsi="Arial" w:cs="Arial"/>
          <w:sz w:val="20"/>
          <w:szCs w:val="20"/>
        </w:rPr>
      </w:pPr>
      <w:r w:rsidRPr="00677D2C">
        <w:rPr>
          <w:rFonts w:ascii="Arial" w:hAnsi="Arial" w:cs="Arial"/>
          <w:sz w:val="20"/>
          <w:szCs w:val="20"/>
        </w:rPr>
        <w:t xml:space="preserve">2. Good clinical practice - Guidelines for Clinical trials on pharmaceutical products in </w:t>
      </w:r>
      <w:smartTag w:uri="urn:schemas-microsoft-com:office:smarttags" w:element="country-region">
        <w:r w:rsidRPr="00677D2C">
          <w:rPr>
            <w:rFonts w:ascii="Arial" w:hAnsi="Arial" w:cs="Arial"/>
            <w:sz w:val="20"/>
            <w:szCs w:val="20"/>
          </w:rPr>
          <w:t>India</w:t>
        </w:r>
      </w:smartTag>
      <w:r w:rsidRPr="00677D2C">
        <w:rPr>
          <w:rFonts w:ascii="Arial" w:hAnsi="Arial" w:cs="Arial"/>
          <w:sz w:val="20"/>
          <w:szCs w:val="20"/>
        </w:rPr>
        <w:t xml:space="preserve">, Central drug standard control organization, </w:t>
      </w:r>
      <w:smartTag w:uri="urn:schemas-microsoft-com:office:smarttags" w:element="City">
        <w:smartTag w:uri="urn:schemas-microsoft-com:office:smarttags" w:element="place">
          <w:r w:rsidRPr="00677D2C">
            <w:rPr>
              <w:rFonts w:ascii="Arial" w:hAnsi="Arial" w:cs="Arial"/>
              <w:sz w:val="20"/>
              <w:szCs w:val="20"/>
            </w:rPr>
            <w:t>New Delhi</w:t>
          </w:r>
        </w:smartTag>
      </w:smartTag>
      <w:r w:rsidRPr="00677D2C">
        <w:rPr>
          <w:rFonts w:ascii="Arial" w:hAnsi="Arial" w:cs="Arial"/>
          <w:sz w:val="20"/>
          <w:szCs w:val="20"/>
        </w:rPr>
        <w:t>, Minister of Health- 2001.</w:t>
      </w:r>
    </w:p>
    <w:p w:rsidR="00A44980" w:rsidRDefault="00A44980" w:rsidP="005658B1">
      <w:pPr>
        <w:ind w:left="0" w:right="288" w:firstLine="0"/>
        <w:jc w:val="both"/>
        <w:rPr>
          <w:rFonts w:ascii="Arial" w:hAnsi="Arial" w:cs="Arial"/>
          <w:b/>
          <w:sz w:val="20"/>
          <w:szCs w:val="20"/>
        </w:rPr>
      </w:pPr>
    </w:p>
    <w:p w:rsidR="00A44980" w:rsidRDefault="00A44980" w:rsidP="005658B1">
      <w:pPr>
        <w:ind w:left="0" w:right="288" w:firstLine="0"/>
        <w:jc w:val="both"/>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5658B1" w:rsidRDefault="005658B1" w:rsidP="002949FD">
      <w:pPr>
        <w:ind w:left="0" w:right="288" w:firstLine="0"/>
        <w:rPr>
          <w:rFonts w:ascii="Arial" w:hAnsi="Arial" w:cs="Arial"/>
          <w:b/>
          <w:sz w:val="20"/>
          <w:szCs w:val="20"/>
        </w:rPr>
      </w:pPr>
    </w:p>
    <w:p w:rsidR="005658B1" w:rsidRDefault="005658B1" w:rsidP="002949FD">
      <w:pPr>
        <w:ind w:left="0" w:right="288" w:firstLine="0"/>
        <w:rPr>
          <w:rFonts w:ascii="Arial" w:hAnsi="Arial" w:cs="Arial"/>
          <w:b/>
          <w:sz w:val="20"/>
          <w:szCs w:val="20"/>
        </w:rPr>
      </w:pPr>
    </w:p>
    <w:p w:rsidR="00EA73D5" w:rsidRDefault="00EA73D5" w:rsidP="002949FD">
      <w:pPr>
        <w:ind w:left="0" w:right="288" w:firstLine="0"/>
        <w:rPr>
          <w:rFonts w:ascii="Arial" w:hAnsi="Arial" w:cs="Arial"/>
          <w:b/>
          <w:sz w:val="20"/>
          <w:szCs w:val="20"/>
        </w:rPr>
      </w:pP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745A93" w:rsidRPr="00677D2C" w:rsidRDefault="00745A93" w:rsidP="00745A93">
      <w:pPr>
        <w:ind w:right="288"/>
        <w:jc w:val="center"/>
        <w:rPr>
          <w:rFonts w:ascii="Arial" w:hAnsi="Arial" w:cs="Arial"/>
          <w:b/>
          <w:spacing w:val="-2"/>
          <w:sz w:val="20"/>
          <w:szCs w:val="20"/>
        </w:rPr>
      </w:pPr>
      <w:r w:rsidRPr="00677D2C">
        <w:rPr>
          <w:rFonts w:ascii="Arial" w:hAnsi="Arial" w:cs="Arial"/>
          <w:b/>
          <w:spacing w:val="-2"/>
          <w:sz w:val="20"/>
          <w:szCs w:val="20"/>
        </w:rPr>
        <w:t>JAWAHARLAL NEHRU TECHNOLOGICAL UNIVERSITY HYDERABAD</w:t>
      </w:r>
    </w:p>
    <w:p w:rsidR="00745A93" w:rsidRPr="00677D2C" w:rsidRDefault="00745A93" w:rsidP="00745A93">
      <w:pPr>
        <w:jc w:val="center"/>
        <w:rPr>
          <w:rFonts w:ascii="Arial" w:hAnsi="Arial" w:cs="Arial"/>
          <w:b/>
          <w:bCs/>
          <w:sz w:val="20"/>
          <w:szCs w:val="20"/>
        </w:rPr>
      </w:pPr>
      <w:r>
        <w:rPr>
          <w:rFonts w:ascii="Arial" w:hAnsi="Arial" w:cs="Arial"/>
          <w:b/>
          <w:bCs/>
          <w:sz w:val="20"/>
          <w:szCs w:val="20"/>
        </w:rPr>
        <w:t xml:space="preserve">I Year – II Sem M.Pharm  </w:t>
      </w:r>
      <w:r w:rsidRPr="004F33AF">
        <w:rPr>
          <w:rFonts w:ascii="Arial" w:hAnsi="Arial" w:cs="Arial"/>
          <w:b/>
          <w:bCs/>
          <w:sz w:val="20"/>
          <w:szCs w:val="20"/>
        </w:rPr>
        <w:t>(Pharmaceutics/Pharmaceutical Technology)</w:t>
      </w:r>
    </w:p>
    <w:p w:rsidR="00745A93" w:rsidRDefault="00745A93" w:rsidP="00745A93">
      <w:pPr>
        <w:ind w:left="0" w:firstLine="0"/>
        <w:jc w:val="center"/>
        <w:rPr>
          <w:rFonts w:ascii="Arial" w:hAnsi="Arial" w:cs="Arial"/>
          <w:b/>
          <w:sz w:val="20"/>
          <w:szCs w:val="20"/>
        </w:rPr>
      </w:pPr>
    </w:p>
    <w:p w:rsidR="00745A93" w:rsidRDefault="00EA73D5" w:rsidP="00745A93">
      <w:pPr>
        <w:ind w:left="0" w:firstLine="0"/>
        <w:jc w:val="center"/>
        <w:rPr>
          <w:rFonts w:ascii="Arial" w:hAnsi="Arial" w:cs="Arial"/>
          <w:b/>
          <w:sz w:val="20"/>
          <w:szCs w:val="20"/>
        </w:rPr>
      </w:pPr>
      <w:r>
        <w:rPr>
          <w:rFonts w:ascii="Arial" w:hAnsi="Arial" w:cs="Arial"/>
          <w:b/>
          <w:sz w:val="20"/>
          <w:szCs w:val="20"/>
        </w:rPr>
        <w:t>OPTIONAL</w:t>
      </w:r>
      <w:r w:rsidR="00745A93">
        <w:rPr>
          <w:rFonts w:ascii="Arial" w:hAnsi="Arial" w:cs="Arial"/>
          <w:b/>
          <w:sz w:val="20"/>
          <w:szCs w:val="20"/>
        </w:rPr>
        <w:t xml:space="preserve"> ELECTIVE – I </w:t>
      </w:r>
      <w:r w:rsidR="005A524B">
        <w:rPr>
          <w:rFonts w:ascii="Arial" w:hAnsi="Arial" w:cs="Arial"/>
          <w:b/>
          <w:sz w:val="20"/>
          <w:szCs w:val="20"/>
        </w:rPr>
        <w:t xml:space="preserve"> </w:t>
      </w:r>
      <w:r w:rsidR="00745A93">
        <w:rPr>
          <w:rFonts w:ascii="Arial" w:hAnsi="Arial" w:cs="Arial"/>
          <w:b/>
          <w:sz w:val="20"/>
          <w:szCs w:val="20"/>
        </w:rPr>
        <w:t>STABILITY OF DRUGS AND DOSAGE FORMS</w:t>
      </w:r>
    </w:p>
    <w:p w:rsidR="00745A93" w:rsidRDefault="00745A93" w:rsidP="00010D25">
      <w:pPr>
        <w:rPr>
          <w:rFonts w:ascii="Arial" w:eastAsia="Calibri" w:hAnsi="Arial" w:cs="Arial"/>
          <w:b/>
          <w:spacing w:val="-2"/>
          <w:sz w:val="20"/>
        </w:rPr>
      </w:pPr>
    </w:p>
    <w:p w:rsidR="00010D25" w:rsidRPr="00010D25" w:rsidRDefault="00010D25" w:rsidP="00010D25">
      <w:pPr>
        <w:ind w:left="0" w:firstLine="0"/>
        <w:rPr>
          <w:rFonts w:ascii="Arial" w:eastAsia="Calibri" w:hAnsi="Arial" w:cs="Arial"/>
          <w:spacing w:val="-2"/>
          <w:sz w:val="20"/>
        </w:rPr>
      </w:pPr>
      <w:r>
        <w:rPr>
          <w:rFonts w:ascii="Arial" w:eastAsia="Calibri" w:hAnsi="Arial" w:cs="Arial"/>
          <w:b/>
          <w:spacing w:val="-2"/>
          <w:sz w:val="20"/>
        </w:rPr>
        <w:t xml:space="preserve">Objective: </w:t>
      </w:r>
      <w:r>
        <w:rPr>
          <w:rFonts w:ascii="Arial" w:eastAsia="Calibri" w:hAnsi="Arial" w:cs="Arial"/>
          <w:spacing w:val="-2"/>
          <w:sz w:val="20"/>
        </w:rPr>
        <w:t>These topics are designed impart a specialized knowledge to preserve the properties of drugs and dosage forms during manufacture storage and shelf life. The understanding of properties and evaluation of stability during storage, by solution and solid state against several factors of degradation</w:t>
      </w:r>
    </w:p>
    <w:p w:rsidR="00010D25" w:rsidRDefault="00010D25" w:rsidP="00010D25">
      <w:pPr>
        <w:rPr>
          <w:rFonts w:ascii="Arial" w:eastAsia="Calibri" w:hAnsi="Arial" w:cs="Arial"/>
          <w:b/>
          <w:spacing w:val="-2"/>
          <w:sz w:val="20"/>
        </w:rPr>
      </w:pPr>
    </w:p>
    <w:p w:rsidR="00745A93" w:rsidRDefault="00745A93" w:rsidP="00745A93">
      <w:pPr>
        <w:rPr>
          <w:rFonts w:ascii="Times New Roman" w:eastAsia="Calibri" w:hAnsi="Times New Roman" w:cs="Times New Roman"/>
          <w:b/>
        </w:rPr>
      </w:pPr>
      <w:r w:rsidRPr="00F801E7">
        <w:rPr>
          <w:rFonts w:ascii="Times New Roman" w:eastAsia="Calibri" w:hAnsi="Times New Roman" w:cs="Times New Roman"/>
          <w:b/>
        </w:rPr>
        <w:t>UNIT-I</w:t>
      </w:r>
    </w:p>
    <w:p w:rsidR="00745A93" w:rsidRPr="00F801E7" w:rsidRDefault="00745A93" w:rsidP="00745A93">
      <w:pPr>
        <w:rPr>
          <w:rFonts w:ascii="Times New Roman" w:eastAsia="Calibri" w:hAnsi="Times New Roman" w:cs="Times New Roman"/>
          <w:b/>
        </w:rPr>
      </w:pPr>
    </w:p>
    <w:p w:rsidR="00745A93" w:rsidRPr="00F801E7" w:rsidRDefault="00745A93" w:rsidP="00745A93">
      <w:pPr>
        <w:jc w:val="both"/>
        <w:rPr>
          <w:rFonts w:ascii="Times New Roman" w:eastAsia="Calibri" w:hAnsi="Times New Roman" w:cs="Times New Roman"/>
          <w:b/>
        </w:rPr>
      </w:pPr>
      <w:r w:rsidRPr="00F801E7">
        <w:rPr>
          <w:rFonts w:ascii="Times New Roman" w:eastAsia="Calibri" w:hAnsi="Times New Roman" w:cs="Times New Roman"/>
          <w:b/>
        </w:rPr>
        <w:t xml:space="preserve"> Drug decomposition mechanisms:</w:t>
      </w:r>
    </w:p>
    <w:p w:rsidR="00745A93" w:rsidRPr="00F801E7" w:rsidRDefault="00745A93" w:rsidP="003B72C3">
      <w:pPr>
        <w:pStyle w:val="ListParagraph"/>
        <w:numPr>
          <w:ilvl w:val="1"/>
          <w:numId w:val="24"/>
        </w:numPr>
        <w:ind w:left="450"/>
        <w:jc w:val="both"/>
        <w:rPr>
          <w:rFonts w:ascii="Times New Roman" w:eastAsia="Calibri" w:hAnsi="Times New Roman" w:cs="Times New Roman"/>
        </w:rPr>
      </w:pPr>
      <w:r w:rsidRPr="00F801E7">
        <w:rPr>
          <w:rFonts w:ascii="Times New Roman" w:eastAsia="Calibri" w:hAnsi="Times New Roman" w:cs="Times New Roman"/>
        </w:rPr>
        <w:t xml:space="preserve">Hydrolysis and acyltransfers: Nature of reaction, structure and utility, stabilization of Pharmaceutical examples. </w:t>
      </w:r>
    </w:p>
    <w:p w:rsidR="00745A93" w:rsidRPr="00F801E7" w:rsidRDefault="00745A93" w:rsidP="003B72C3">
      <w:pPr>
        <w:pStyle w:val="ListParagraph"/>
        <w:numPr>
          <w:ilvl w:val="1"/>
          <w:numId w:val="24"/>
        </w:numPr>
        <w:ind w:left="450"/>
        <w:jc w:val="both"/>
        <w:rPr>
          <w:rFonts w:ascii="Times New Roman" w:eastAsia="Calibri" w:hAnsi="Times New Roman" w:cs="Times New Roman"/>
        </w:rPr>
      </w:pPr>
      <w:r w:rsidRPr="00F801E7">
        <w:rPr>
          <w:rFonts w:ascii="Times New Roman" w:eastAsia="Calibri" w:hAnsi="Times New Roman" w:cs="Times New Roman"/>
        </w:rPr>
        <w:t>Oxidation: Nature of oxidation, kinetics of oxidation, oxidation pathways of pharmaceutical, Interest Inhibition of oxidation</w:t>
      </w:r>
    </w:p>
    <w:p w:rsidR="00745A93" w:rsidRPr="00F801E7" w:rsidRDefault="00745A93" w:rsidP="003B72C3">
      <w:pPr>
        <w:pStyle w:val="ListParagraph"/>
        <w:numPr>
          <w:ilvl w:val="1"/>
          <w:numId w:val="24"/>
        </w:numPr>
        <w:ind w:left="450"/>
        <w:jc w:val="both"/>
        <w:rPr>
          <w:rFonts w:ascii="Times New Roman" w:eastAsia="Calibri" w:hAnsi="Times New Roman" w:cs="Times New Roman"/>
        </w:rPr>
      </w:pPr>
      <w:r w:rsidRPr="00F801E7">
        <w:rPr>
          <w:rFonts w:ascii="Times New Roman" w:eastAsia="Calibri" w:hAnsi="Times New Roman" w:cs="Times New Roman"/>
        </w:rPr>
        <w:t xml:space="preserve">Photolysis: Energetics of photolysis, kinetics photolysis, photolytic reactions of pharmaceutical interest, prevention of photolytic reactions. </w:t>
      </w:r>
    </w:p>
    <w:p w:rsidR="00745A93" w:rsidRDefault="00745A93" w:rsidP="00745A93">
      <w:pPr>
        <w:jc w:val="both"/>
        <w:rPr>
          <w:rFonts w:ascii="Times New Roman" w:eastAsia="Calibri" w:hAnsi="Times New Roman" w:cs="Times New Roman"/>
        </w:rPr>
      </w:pPr>
    </w:p>
    <w:p w:rsidR="00745A93" w:rsidRPr="00F801E7" w:rsidRDefault="00745A93" w:rsidP="00745A93">
      <w:pPr>
        <w:jc w:val="both"/>
        <w:rPr>
          <w:rFonts w:ascii="Times New Roman" w:eastAsia="Calibri" w:hAnsi="Times New Roman" w:cs="Times New Roman"/>
          <w:b/>
        </w:rPr>
      </w:pPr>
      <w:r w:rsidRPr="00F801E7">
        <w:rPr>
          <w:rFonts w:ascii="Times New Roman" w:eastAsia="Calibri" w:hAnsi="Times New Roman" w:cs="Times New Roman"/>
          <w:b/>
        </w:rPr>
        <w:t>UNIT-II</w:t>
      </w:r>
    </w:p>
    <w:p w:rsidR="00745A93" w:rsidRDefault="00745A93" w:rsidP="00745A93">
      <w:pPr>
        <w:jc w:val="both"/>
        <w:rPr>
          <w:rFonts w:ascii="Times New Roman" w:eastAsia="Calibri" w:hAnsi="Times New Roman" w:cs="Times New Roman"/>
        </w:rPr>
      </w:pPr>
    </w:p>
    <w:p w:rsidR="00745A93" w:rsidRDefault="00745A93" w:rsidP="00745A93">
      <w:pPr>
        <w:ind w:left="0" w:firstLine="0"/>
        <w:jc w:val="both"/>
        <w:rPr>
          <w:rFonts w:ascii="Times New Roman" w:eastAsia="Calibri" w:hAnsi="Times New Roman" w:cs="Times New Roman"/>
        </w:rPr>
      </w:pPr>
      <w:r w:rsidRPr="00F801E7">
        <w:rPr>
          <w:rFonts w:ascii="Times New Roman" w:eastAsia="Calibri" w:hAnsi="Times New Roman" w:cs="Times New Roman"/>
        </w:rPr>
        <w:t>Solid state chemical decomposition: Kinetic of solids state decomposition, Pharmaceutical examples of solid state decomposition, Pure drugs, drug excipient and drug-drug interaction in solid state, methods of stabilization.</w:t>
      </w:r>
    </w:p>
    <w:p w:rsidR="00745A93" w:rsidRPr="00F801E7" w:rsidRDefault="00745A93" w:rsidP="00745A93">
      <w:pPr>
        <w:ind w:left="0" w:firstLine="0"/>
        <w:jc w:val="both"/>
        <w:rPr>
          <w:rFonts w:ascii="Times New Roman" w:eastAsia="Calibri" w:hAnsi="Times New Roman" w:cs="Times New Roman"/>
        </w:rPr>
      </w:pPr>
    </w:p>
    <w:p w:rsidR="00745A93" w:rsidRPr="00F801E7" w:rsidRDefault="00745A93" w:rsidP="00745A93">
      <w:pPr>
        <w:jc w:val="both"/>
        <w:rPr>
          <w:rFonts w:ascii="Times New Roman" w:eastAsia="Calibri" w:hAnsi="Times New Roman" w:cs="Times New Roman"/>
        </w:rPr>
      </w:pPr>
      <w:r w:rsidRPr="00F801E7">
        <w:rPr>
          <w:rFonts w:ascii="Times New Roman" w:eastAsia="Calibri" w:hAnsi="Times New Roman" w:cs="Times New Roman"/>
        </w:rPr>
        <w:t>Physical stability testing of dosage forms:</w:t>
      </w:r>
    </w:p>
    <w:p w:rsidR="00745A93" w:rsidRPr="00F801E7" w:rsidRDefault="00745A93" w:rsidP="003B72C3">
      <w:pPr>
        <w:pStyle w:val="ListParagraph"/>
        <w:numPr>
          <w:ilvl w:val="0"/>
          <w:numId w:val="25"/>
        </w:numPr>
        <w:ind w:left="360"/>
        <w:jc w:val="both"/>
        <w:rPr>
          <w:rFonts w:ascii="Times New Roman" w:eastAsia="Calibri" w:hAnsi="Times New Roman" w:cs="Times New Roman"/>
        </w:rPr>
      </w:pPr>
      <w:r w:rsidRPr="00F801E7">
        <w:rPr>
          <w:rFonts w:ascii="Times New Roman" w:eastAsia="Calibri" w:hAnsi="Times New Roman" w:cs="Times New Roman"/>
        </w:rPr>
        <w:t>Solids – tablets, capsules, powder and granules</w:t>
      </w:r>
    </w:p>
    <w:p w:rsidR="00745A93" w:rsidRPr="00F801E7" w:rsidRDefault="00745A93" w:rsidP="003B72C3">
      <w:pPr>
        <w:pStyle w:val="ListParagraph"/>
        <w:numPr>
          <w:ilvl w:val="0"/>
          <w:numId w:val="25"/>
        </w:numPr>
        <w:ind w:left="360"/>
        <w:jc w:val="both"/>
        <w:rPr>
          <w:rFonts w:ascii="Times New Roman" w:eastAsia="Calibri" w:hAnsi="Times New Roman" w:cs="Times New Roman"/>
        </w:rPr>
      </w:pPr>
      <w:r w:rsidRPr="00F801E7">
        <w:rPr>
          <w:rFonts w:ascii="Times New Roman" w:eastAsia="Calibri" w:hAnsi="Times New Roman" w:cs="Times New Roman"/>
        </w:rPr>
        <w:t>Disperse systems</w:t>
      </w:r>
    </w:p>
    <w:p w:rsidR="00745A93" w:rsidRPr="00F801E7" w:rsidRDefault="00745A93" w:rsidP="003B72C3">
      <w:pPr>
        <w:pStyle w:val="ListParagraph"/>
        <w:numPr>
          <w:ilvl w:val="0"/>
          <w:numId w:val="25"/>
        </w:numPr>
        <w:ind w:left="360"/>
        <w:jc w:val="both"/>
        <w:rPr>
          <w:rFonts w:ascii="Times New Roman" w:eastAsia="Calibri" w:hAnsi="Times New Roman" w:cs="Times New Roman"/>
        </w:rPr>
      </w:pPr>
      <w:r w:rsidRPr="00F801E7">
        <w:rPr>
          <w:rFonts w:ascii="Times New Roman" w:eastAsia="Calibri" w:hAnsi="Times New Roman" w:cs="Times New Roman"/>
        </w:rPr>
        <w:t>Microbial decomposition</w:t>
      </w:r>
    </w:p>
    <w:p w:rsidR="00745A93" w:rsidRPr="00F801E7" w:rsidRDefault="00745A93" w:rsidP="003B72C3">
      <w:pPr>
        <w:pStyle w:val="ListParagraph"/>
        <w:numPr>
          <w:ilvl w:val="0"/>
          <w:numId w:val="25"/>
        </w:numPr>
        <w:ind w:left="360"/>
        <w:jc w:val="both"/>
        <w:rPr>
          <w:rFonts w:ascii="Times New Roman" w:eastAsia="Calibri" w:hAnsi="Times New Roman" w:cs="Times New Roman"/>
        </w:rPr>
      </w:pPr>
      <w:r w:rsidRPr="00F801E7">
        <w:rPr>
          <w:rFonts w:ascii="Times New Roman" w:eastAsia="Calibri" w:hAnsi="Times New Roman" w:cs="Times New Roman"/>
        </w:rPr>
        <w:t>Overview</w:t>
      </w:r>
      <w:r w:rsidR="003C2CF9">
        <w:rPr>
          <w:rFonts w:ascii="Times New Roman" w:eastAsia="Calibri" w:hAnsi="Times New Roman" w:cs="Times New Roman"/>
        </w:rPr>
        <w:t>-</w:t>
      </w:r>
      <w:r w:rsidRPr="00F801E7">
        <w:rPr>
          <w:rFonts w:ascii="Times New Roman" w:eastAsia="Calibri" w:hAnsi="Times New Roman" w:cs="Times New Roman"/>
        </w:rPr>
        <w:t xml:space="preserve"> physical stability of novel drug carriers, liposomes, niosomes, nano-particles.</w:t>
      </w:r>
    </w:p>
    <w:p w:rsidR="00745A93" w:rsidRDefault="00745A93" w:rsidP="00745A93">
      <w:pPr>
        <w:jc w:val="both"/>
        <w:rPr>
          <w:rFonts w:ascii="Times New Roman" w:eastAsia="Calibri" w:hAnsi="Times New Roman" w:cs="Times New Roman"/>
        </w:rPr>
      </w:pPr>
    </w:p>
    <w:p w:rsidR="00745A93" w:rsidRPr="00F801E7" w:rsidRDefault="00745A93" w:rsidP="00745A93">
      <w:pPr>
        <w:jc w:val="both"/>
        <w:rPr>
          <w:rFonts w:ascii="Times New Roman" w:eastAsia="Calibri" w:hAnsi="Times New Roman" w:cs="Times New Roman"/>
          <w:b/>
        </w:rPr>
      </w:pPr>
      <w:r w:rsidRPr="00F801E7">
        <w:rPr>
          <w:rFonts w:ascii="Times New Roman" w:eastAsia="Calibri" w:hAnsi="Times New Roman" w:cs="Times New Roman"/>
          <w:b/>
        </w:rPr>
        <w:t>UNIT-III</w:t>
      </w:r>
    </w:p>
    <w:p w:rsidR="00745A93" w:rsidRDefault="00745A93" w:rsidP="00745A93">
      <w:pPr>
        <w:ind w:left="0" w:firstLine="0"/>
        <w:jc w:val="both"/>
        <w:rPr>
          <w:rFonts w:ascii="Times New Roman" w:eastAsia="Calibri" w:hAnsi="Times New Roman" w:cs="Times New Roman"/>
        </w:rPr>
      </w:pPr>
    </w:p>
    <w:p w:rsidR="00745A93" w:rsidRPr="00F801E7" w:rsidRDefault="00745A93" w:rsidP="00745A93">
      <w:pPr>
        <w:ind w:left="0" w:firstLine="0"/>
        <w:jc w:val="both"/>
        <w:rPr>
          <w:rFonts w:ascii="Times New Roman" w:eastAsia="Calibri" w:hAnsi="Times New Roman" w:cs="Times New Roman"/>
        </w:rPr>
      </w:pPr>
      <w:r w:rsidRPr="00F801E7">
        <w:rPr>
          <w:rFonts w:ascii="Times New Roman" w:eastAsia="Calibri" w:hAnsi="Times New Roman" w:cs="Times New Roman"/>
        </w:rPr>
        <w:t>Identification and quantitative determination of preservatives, Antioxidants, colouring materials, emulsifiers and stabilizers in Pharmaceutical formulation.</w:t>
      </w:r>
    </w:p>
    <w:p w:rsidR="00745A93" w:rsidRDefault="00745A93" w:rsidP="00745A93">
      <w:pPr>
        <w:ind w:left="0" w:firstLine="0"/>
        <w:jc w:val="both"/>
        <w:rPr>
          <w:rFonts w:ascii="Times New Roman" w:eastAsia="Calibri" w:hAnsi="Times New Roman" w:cs="Times New Roman"/>
        </w:rPr>
      </w:pPr>
    </w:p>
    <w:p w:rsidR="00745A93" w:rsidRPr="00F801E7" w:rsidRDefault="00745A93" w:rsidP="00745A93">
      <w:pPr>
        <w:ind w:left="0" w:firstLine="0"/>
        <w:jc w:val="both"/>
        <w:rPr>
          <w:rFonts w:ascii="Times New Roman" w:eastAsia="Calibri" w:hAnsi="Times New Roman" w:cs="Times New Roman"/>
        </w:rPr>
      </w:pPr>
      <w:r w:rsidRPr="00F801E7">
        <w:rPr>
          <w:rFonts w:ascii="Times New Roman" w:eastAsia="Calibri" w:hAnsi="Times New Roman" w:cs="Times New Roman"/>
        </w:rPr>
        <w:t xml:space="preserve">Analysis of drugs from biological samples including, selection of biological sample, extraction of drugs by various methods as LLE, SPE and Membrane filtration. Factors affecting extraction of drugs. </w:t>
      </w:r>
    </w:p>
    <w:p w:rsidR="00745A93" w:rsidRPr="00F801E7" w:rsidRDefault="00745A93" w:rsidP="00745A93">
      <w:pPr>
        <w:jc w:val="both"/>
        <w:rPr>
          <w:rFonts w:ascii="Times New Roman" w:eastAsia="Calibri" w:hAnsi="Times New Roman" w:cs="Times New Roman"/>
        </w:rPr>
      </w:pPr>
    </w:p>
    <w:p w:rsidR="00745A93" w:rsidRPr="00F801E7" w:rsidRDefault="00745A93" w:rsidP="00745A93">
      <w:pPr>
        <w:jc w:val="both"/>
        <w:rPr>
          <w:rFonts w:ascii="Times New Roman" w:eastAsia="Calibri" w:hAnsi="Times New Roman" w:cs="Times New Roman"/>
          <w:b/>
        </w:rPr>
      </w:pPr>
      <w:r w:rsidRPr="00F801E7">
        <w:rPr>
          <w:rFonts w:ascii="Times New Roman" w:eastAsia="Calibri" w:hAnsi="Times New Roman" w:cs="Times New Roman"/>
          <w:b/>
        </w:rPr>
        <w:t>UNIT-IV</w:t>
      </w:r>
    </w:p>
    <w:p w:rsidR="00745A93" w:rsidRDefault="00745A93" w:rsidP="00745A93">
      <w:pPr>
        <w:ind w:left="0" w:firstLine="0"/>
        <w:jc w:val="both"/>
        <w:rPr>
          <w:rFonts w:ascii="Times New Roman" w:eastAsia="Calibri" w:hAnsi="Times New Roman" w:cs="Times New Roman"/>
        </w:rPr>
      </w:pPr>
    </w:p>
    <w:p w:rsidR="00745A93" w:rsidRPr="00F801E7" w:rsidRDefault="00745A93" w:rsidP="00745A93">
      <w:pPr>
        <w:ind w:left="0" w:firstLine="0"/>
        <w:jc w:val="both"/>
        <w:rPr>
          <w:rFonts w:ascii="Times New Roman" w:eastAsia="Calibri" w:hAnsi="Times New Roman" w:cs="Times New Roman"/>
        </w:rPr>
      </w:pPr>
      <w:r w:rsidRPr="00F801E7">
        <w:rPr>
          <w:rFonts w:ascii="Times New Roman" w:eastAsia="Calibri" w:hAnsi="Times New Roman" w:cs="Times New Roman"/>
        </w:rPr>
        <w:t>General method of analysis to determine the quality of raw materials used in cosmetic industry.</w:t>
      </w:r>
      <w:r w:rsidR="003C2CF9">
        <w:rPr>
          <w:rFonts w:ascii="Times New Roman" w:eastAsia="Calibri" w:hAnsi="Times New Roman" w:cs="Times New Roman"/>
        </w:rPr>
        <w:t xml:space="preserve">  </w:t>
      </w:r>
      <w:r w:rsidRPr="00F801E7">
        <w:rPr>
          <w:rFonts w:ascii="Times New Roman" w:eastAsia="Calibri" w:hAnsi="Times New Roman" w:cs="Times New Roman"/>
        </w:rPr>
        <w:t xml:space="preserve"> Indian Standard Specifications (ISI) laid down for sampling and testing of various cosmetics in finished form by the Bureau of Indian Standards.</w:t>
      </w:r>
    </w:p>
    <w:p w:rsidR="00745A93" w:rsidRDefault="00745A93" w:rsidP="00745A93">
      <w:pPr>
        <w:jc w:val="both"/>
        <w:rPr>
          <w:rFonts w:ascii="Times New Roman" w:eastAsia="Calibri" w:hAnsi="Times New Roman" w:cs="Times New Roman"/>
        </w:rPr>
      </w:pPr>
    </w:p>
    <w:p w:rsidR="00745A93" w:rsidRPr="00F801E7" w:rsidRDefault="00745A93" w:rsidP="00745A93">
      <w:pPr>
        <w:jc w:val="both"/>
        <w:rPr>
          <w:rFonts w:ascii="Times New Roman" w:eastAsia="Calibri" w:hAnsi="Times New Roman" w:cs="Times New Roman"/>
          <w:b/>
        </w:rPr>
      </w:pPr>
      <w:r w:rsidRPr="00F801E7">
        <w:rPr>
          <w:rFonts w:ascii="Times New Roman" w:eastAsia="Calibri" w:hAnsi="Times New Roman" w:cs="Times New Roman"/>
          <w:b/>
        </w:rPr>
        <w:t>UNIT-V</w:t>
      </w:r>
    </w:p>
    <w:p w:rsidR="00745A93" w:rsidRDefault="00745A93" w:rsidP="00745A93">
      <w:pPr>
        <w:ind w:left="0" w:firstLine="0"/>
        <w:jc w:val="both"/>
        <w:rPr>
          <w:rFonts w:ascii="Times New Roman" w:eastAsia="Calibri" w:hAnsi="Times New Roman" w:cs="Times New Roman"/>
        </w:rPr>
      </w:pPr>
    </w:p>
    <w:p w:rsidR="00745A93" w:rsidRPr="00F801E7" w:rsidRDefault="00745A93" w:rsidP="00745A93">
      <w:pPr>
        <w:ind w:left="0" w:firstLine="0"/>
        <w:jc w:val="both"/>
        <w:rPr>
          <w:rFonts w:ascii="Times New Roman" w:eastAsia="Calibri" w:hAnsi="Times New Roman" w:cs="Times New Roman"/>
        </w:rPr>
      </w:pPr>
      <w:r w:rsidRPr="00F801E7">
        <w:rPr>
          <w:rFonts w:ascii="Times New Roman" w:eastAsia="Calibri" w:hAnsi="Times New Roman" w:cs="Times New Roman"/>
        </w:rPr>
        <w:t xml:space="preserve">Methods of analysis to determine the quality of cosmetics in the finished forms such as Hair care products, Skin care products, Baby care products, Dental products, Personal hygiene products, Colour cosmetics, Ethnic products, Colour makeup preparation, Lipsticks, Hair </w:t>
      </w:r>
      <w:r w:rsidRPr="00F801E7">
        <w:rPr>
          <w:rFonts w:ascii="Times New Roman" w:eastAsia="Calibri" w:hAnsi="Times New Roman" w:cs="Times New Roman"/>
        </w:rPr>
        <w:lastRenderedPageBreak/>
        <w:t>setting lotions and Eye shadows. Toxicity testing in cosmetics and Safety and Legislation of Cosmetic products.</w:t>
      </w:r>
    </w:p>
    <w:p w:rsidR="00745A93" w:rsidRDefault="00745A93" w:rsidP="00745A93">
      <w:pPr>
        <w:rPr>
          <w:rFonts w:ascii="Times New Roman" w:eastAsia="Calibri" w:hAnsi="Times New Roman" w:cs="Times New Roman"/>
        </w:rPr>
      </w:pPr>
    </w:p>
    <w:p w:rsidR="00745A93" w:rsidRPr="00F801E7" w:rsidRDefault="00745A93" w:rsidP="00745A93">
      <w:pPr>
        <w:rPr>
          <w:rFonts w:ascii="Times New Roman" w:eastAsia="Calibri" w:hAnsi="Times New Roman" w:cs="Times New Roman"/>
        </w:rPr>
      </w:pPr>
      <w:r w:rsidRPr="00F801E7">
        <w:rPr>
          <w:rFonts w:ascii="Times New Roman" w:eastAsia="Calibri" w:hAnsi="Times New Roman" w:cs="Times New Roman"/>
        </w:rPr>
        <w:t>Stability studies: Concept of stability studies.</w:t>
      </w:r>
    </w:p>
    <w:p w:rsidR="00745A93" w:rsidRDefault="00745A93" w:rsidP="00745A93">
      <w:pPr>
        <w:rPr>
          <w:rFonts w:ascii="Times New Roman" w:eastAsia="Calibri" w:hAnsi="Times New Roman" w:cs="Times New Roman"/>
        </w:rPr>
      </w:pPr>
    </w:p>
    <w:p w:rsidR="00745A93" w:rsidRPr="00F801E7" w:rsidRDefault="00745A93" w:rsidP="00745A93">
      <w:pPr>
        <w:rPr>
          <w:rFonts w:ascii="Times New Roman" w:eastAsia="Calibri" w:hAnsi="Times New Roman" w:cs="Times New Roman"/>
        </w:rPr>
      </w:pPr>
      <w:r w:rsidRPr="00F801E7">
        <w:rPr>
          <w:rFonts w:ascii="Times New Roman" w:eastAsia="Calibri" w:hAnsi="Times New Roman" w:cs="Times New Roman"/>
        </w:rPr>
        <w:t xml:space="preserve">a) cGMP &amp; ICH guidelines for Accelerated stability Testing. </w:t>
      </w:r>
    </w:p>
    <w:p w:rsidR="00745A93" w:rsidRPr="00F801E7" w:rsidRDefault="00745A93" w:rsidP="00745A93">
      <w:pPr>
        <w:rPr>
          <w:rFonts w:ascii="Times New Roman" w:eastAsia="Calibri" w:hAnsi="Times New Roman" w:cs="Times New Roman"/>
        </w:rPr>
      </w:pPr>
      <w:r w:rsidRPr="00F801E7">
        <w:rPr>
          <w:rFonts w:ascii="Times New Roman" w:eastAsia="Calibri" w:hAnsi="Times New Roman" w:cs="Times New Roman"/>
        </w:rPr>
        <w:t>b) Interaction of containers &amp; closure Compatibility Testing.</w:t>
      </w:r>
    </w:p>
    <w:p w:rsidR="00745A93" w:rsidRDefault="00745A93" w:rsidP="00745A93">
      <w:pPr>
        <w:rPr>
          <w:rFonts w:ascii="Times New Roman" w:eastAsia="Calibri" w:hAnsi="Times New Roman" w:cs="Times New Roman"/>
        </w:rPr>
      </w:pPr>
    </w:p>
    <w:p w:rsidR="000B060C" w:rsidRDefault="00745D6D" w:rsidP="00745D6D">
      <w:pPr>
        <w:ind w:left="0" w:firstLine="0"/>
        <w:rPr>
          <w:rFonts w:ascii="Arial" w:eastAsia="Calibri" w:hAnsi="Arial" w:cs="Arial"/>
          <w:b/>
          <w:spacing w:val="-2"/>
          <w:sz w:val="20"/>
        </w:rPr>
      </w:pPr>
      <w:r>
        <w:rPr>
          <w:rFonts w:ascii="Arial" w:eastAsia="Calibri" w:hAnsi="Arial" w:cs="Arial"/>
          <w:b/>
          <w:spacing w:val="-2"/>
          <w:sz w:val="20"/>
        </w:rPr>
        <w:t xml:space="preserve">Outcome:  </w:t>
      </w:r>
    </w:p>
    <w:p w:rsidR="000B060C" w:rsidRDefault="000B060C" w:rsidP="00745D6D">
      <w:pPr>
        <w:ind w:left="0" w:firstLine="0"/>
        <w:rPr>
          <w:rFonts w:ascii="Arial" w:eastAsia="Calibri" w:hAnsi="Arial" w:cs="Arial"/>
          <w:b/>
          <w:spacing w:val="-2"/>
          <w:sz w:val="20"/>
        </w:rPr>
      </w:pPr>
    </w:p>
    <w:p w:rsidR="00745D6D" w:rsidRPr="00010D25" w:rsidRDefault="00745D6D" w:rsidP="00745D6D">
      <w:pPr>
        <w:ind w:left="0" w:firstLine="0"/>
        <w:rPr>
          <w:rFonts w:ascii="Arial" w:eastAsia="Calibri" w:hAnsi="Arial" w:cs="Arial"/>
          <w:spacing w:val="-2"/>
          <w:sz w:val="20"/>
        </w:rPr>
      </w:pPr>
      <w:r>
        <w:rPr>
          <w:rFonts w:ascii="Arial" w:eastAsia="Calibri" w:hAnsi="Arial" w:cs="Arial"/>
          <w:spacing w:val="-2"/>
          <w:sz w:val="20"/>
        </w:rPr>
        <w:t>The students should describe the evaluation of stability of solutions, solids and formulations against adverse conditions. The students should be able to suggest the measures to retain stability and storage conditions for retaining the efficacy of the products.</w:t>
      </w:r>
    </w:p>
    <w:p w:rsidR="00745D6D" w:rsidRDefault="00745D6D" w:rsidP="00745A93">
      <w:pPr>
        <w:rPr>
          <w:rFonts w:ascii="Times New Roman" w:eastAsia="Calibri" w:hAnsi="Times New Roman" w:cs="Times New Roman"/>
        </w:rPr>
      </w:pPr>
    </w:p>
    <w:p w:rsidR="00745D6D" w:rsidRPr="00F801E7" w:rsidRDefault="00745D6D" w:rsidP="00745A93">
      <w:pPr>
        <w:rPr>
          <w:rFonts w:ascii="Times New Roman" w:eastAsia="Calibri" w:hAnsi="Times New Roman" w:cs="Times New Roman"/>
        </w:rPr>
      </w:pPr>
    </w:p>
    <w:p w:rsidR="00745A93" w:rsidRPr="00F801E7" w:rsidRDefault="00745A93" w:rsidP="00745A93">
      <w:pPr>
        <w:rPr>
          <w:rFonts w:ascii="Times New Roman" w:eastAsia="Calibri" w:hAnsi="Times New Roman" w:cs="Times New Roman"/>
          <w:b/>
        </w:rPr>
      </w:pPr>
      <w:r w:rsidRPr="00F801E7">
        <w:rPr>
          <w:rFonts w:ascii="Times New Roman" w:eastAsia="Calibri" w:hAnsi="Times New Roman" w:cs="Times New Roman"/>
          <w:b/>
        </w:rPr>
        <w:t xml:space="preserve">Reference Books : </w:t>
      </w:r>
    </w:p>
    <w:p w:rsidR="00745A93" w:rsidRPr="00F801E7" w:rsidRDefault="00745A93" w:rsidP="00745A93">
      <w:pPr>
        <w:rPr>
          <w:rFonts w:ascii="Times New Roman" w:eastAsia="Calibri" w:hAnsi="Times New Roman" w:cs="Times New Roman"/>
        </w:rPr>
      </w:pPr>
    </w:p>
    <w:p w:rsidR="00745A93"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Comprehensive Pharmacy Review 5th Edition by Leon Shargel, Alan H. Mutnick, Paul F. Souney, Larry N. Sawnson – 2004.</w:t>
      </w:r>
    </w:p>
    <w:p w:rsidR="009C6621" w:rsidRDefault="009C6621" w:rsidP="003B72C3">
      <w:pPr>
        <w:pStyle w:val="ListParagraph"/>
        <w:numPr>
          <w:ilvl w:val="1"/>
          <w:numId w:val="23"/>
        </w:numPr>
        <w:ind w:left="450"/>
        <w:jc w:val="both"/>
        <w:rPr>
          <w:rFonts w:ascii="Times New Roman" w:eastAsia="Calibri" w:hAnsi="Times New Roman" w:cs="Times New Roman"/>
        </w:rPr>
      </w:pPr>
      <w:r>
        <w:rPr>
          <w:rFonts w:ascii="Times New Roman" w:eastAsia="Calibri" w:hAnsi="Times New Roman" w:cs="Times New Roman"/>
        </w:rPr>
        <w:t>Industrial Pharmacy -  Selected Topics, CVS Subramanyam and J Thimmasetty, Vallabha Prakashan 2013</w:t>
      </w:r>
    </w:p>
    <w:p w:rsidR="009C6621" w:rsidRDefault="009C6621" w:rsidP="003B72C3">
      <w:pPr>
        <w:pStyle w:val="ListParagraph"/>
        <w:numPr>
          <w:ilvl w:val="1"/>
          <w:numId w:val="23"/>
        </w:numPr>
        <w:ind w:left="450"/>
        <w:jc w:val="both"/>
        <w:rPr>
          <w:rFonts w:ascii="Times New Roman" w:eastAsia="Calibri" w:hAnsi="Times New Roman" w:cs="Times New Roman"/>
        </w:rPr>
      </w:pPr>
      <w:r>
        <w:rPr>
          <w:rFonts w:ascii="Times New Roman" w:eastAsia="Calibri" w:hAnsi="Times New Roman" w:cs="Times New Roman"/>
        </w:rPr>
        <w:t>Phamraceutical Regulatory Affairs -  Selected Topics, CVS Subramanyam and J Thimmasetty, Vallabha Prakashan 2013</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A. H. Beckett and J. B. Stenlake Practical Pharmaceutical Chemistry, Part I and Part II, 4th Edition. 3. G. H. Jeffery, J. Basset, J. Mendham, R. C. Denny (Rev. by) Vogels Text Book of Quantitative Chemical Analysis, 5th Edition 1989, ELBS.</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The Controller of Publications; New Delhi, Govt. of India, Indian Pharmacopoeia, Vol. I and Vol. II - 2010.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J. B. Wilkinson and R. J. Moore : Herry’s Cosmeticology; Longman Scientific and Technical Publishers, Singapore.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P.D. Sethi; Quantitative Analysis of Drugs in Pharmaceutical Formulations, 3rd Edition - 1997,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Classification of cosmetics raw materials and adjuncts IS 3958 of Indian Standards Institution (BIS).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Cosmetic and toilet goods – methods of sampling IS 3958 of Indian Standards Institution (BIS).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Methods of sampling and test for various cosmetics as laid down by Bureau of Indian Standards.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 xml:space="preserve">Drug stability: Principles and practices by Jens T. Carstensen </w:t>
      </w:r>
    </w:p>
    <w:p w:rsidR="00745A93" w:rsidRPr="00F801E7" w:rsidRDefault="00745A93" w:rsidP="003B72C3">
      <w:pPr>
        <w:pStyle w:val="ListParagraph"/>
        <w:numPr>
          <w:ilvl w:val="1"/>
          <w:numId w:val="23"/>
        </w:numPr>
        <w:ind w:left="450"/>
        <w:jc w:val="both"/>
        <w:rPr>
          <w:rFonts w:ascii="Times New Roman" w:eastAsia="Calibri" w:hAnsi="Times New Roman" w:cs="Times New Roman"/>
        </w:rPr>
      </w:pPr>
      <w:r w:rsidRPr="00F801E7">
        <w:rPr>
          <w:rFonts w:ascii="Times New Roman" w:eastAsia="Calibri" w:hAnsi="Times New Roman" w:cs="Times New Roman"/>
        </w:rPr>
        <w:t>Stability Testing of Drug Products by W.Grimm. 12. Stability of Drugs and Dosage Forms by Yoshioka and Stella.</w:t>
      </w: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745A93" w:rsidRDefault="00745A93" w:rsidP="002949FD">
      <w:pPr>
        <w:ind w:left="0" w:right="288" w:firstLine="0"/>
        <w:rPr>
          <w:rFonts w:ascii="Arial" w:hAnsi="Arial" w:cs="Arial"/>
          <w:b/>
          <w:sz w:val="20"/>
          <w:szCs w:val="20"/>
        </w:rPr>
      </w:pPr>
    </w:p>
    <w:p w:rsidR="00745A93" w:rsidRDefault="00745A93" w:rsidP="002949FD">
      <w:pPr>
        <w:ind w:left="0" w:right="288" w:firstLine="0"/>
        <w:rPr>
          <w:rFonts w:ascii="Arial" w:hAnsi="Arial" w:cs="Arial"/>
          <w:b/>
          <w:sz w:val="20"/>
          <w:szCs w:val="20"/>
        </w:rPr>
      </w:pPr>
    </w:p>
    <w:p w:rsidR="00745A93" w:rsidRDefault="00745A93" w:rsidP="002949FD">
      <w:pPr>
        <w:ind w:left="0" w:right="288" w:firstLine="0"/>
        <w:rPr>
          <w:rFonts w:ascii="Arial" w:hAnsi="Arial" w:cs="Arial"/>
          <w:b/>
          <w:sz w:val="20"/>
          <w:szCs w:val="20"/>
        </w:rPr>
      </w:pPr>
    </w:p>
    <w:p w:rsidR="00745A93" w:rsidRDefault="00745A93" w:rsidP="002949FD">
      <w:pPr>
        <w:ind w:left="0" w:right="288" w:firstLine="0"/>
        <w:rPr>
          <w:rFonts w:ascii="Arial" w:hAnsi="Arial" w:cs="Arial"/>
          <w:b/>
          <w:sz w:val="20"/>
          <w:szCs w:val="20"/>
        </w:rPr>
      </w:pPr>
    </w:p>
    <w:p w:rsidR="008907E0" w:rsidRDefault="008907E0" w:rsidP="008907E0">
      <w:pPr>
        <w:tabs>
          <w:tab w:val="left" w:pos="3297"/>
        </w:tabs>
        <w:ind w:left="0" w:right="288" w:firstLine="0"/>
        <w:rPr>
          <w:rFonts w:ascii="Arial" w:hAnsi="Arial" w:cs="Arial"/>
          <w:b/>
          <w:sz w:val="20"/>
          <w:szCs w:val="20"/>
        </w:rPr>
      </w:pPr>
      <w:r>
        <w:rPr>
          <w:rFonts w:ascii="Arial" w:hAnsi="Arial" w:cs="Arial"/>
          <w:b/>
          <w:sz w:val="20"/>
          <w:szCs w:val="20"/>
        </w:rPr>
        <w:tab/>
      </w:r>
    </w:p>
    <w:p w:rsidR="008907E0" w:rsidRDefault="008907E0">
      <w:pPr>
        <w:rPr>
          <w:rFonts w:ascii="Arial" w:hAnsi="Arial" w:cs="Arial"/>
          <w:b/>
          <w:sz w:val="20"/>
          <w:szCs w:val="20"/>
        </w:rPr>
      </w:pPr>
      <w:r>
        <w:rPr>
          <w:rFonts w:ascii="Arial" w:hAnsi="Arial" w:cs="Arial"/>
          <w:b/>
          <w:sz w:val="20"/>
          <w:szCs w:val="20"/>
        </w:rPr>
        <w:br w:type="page"/>
      </w: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6C5F88" w:rsidRPr="004E5860" w:rsidRDefault="006C5F88" w:rsidP="006C5F88">
      <w:pPr>
        <w:jc w:val="center"/>
        <w:rPr>
          <w:rFonts w:ascii="Arial" w:eastAsia="Calibri" w:hAnsi="Arial" w:cs="Arial"/>
          <w:b/>
          <w:spacing w:val="-2"/>
        </w:rPr>
      </w:pPr>
      <w:r w:rsidRPr="004E5860">
        <w:rPr>
          <w:rFonts w:ascii="Arial" w:eastAsia="Calibri" w:hAnsi="Arial" w:cs="Arial"/>
          <w:b/>
          <w:spacing w:val="-2"/>
        </w:rPr>
        <w:t>JAWAHARLAL NEHRU TECHNOLOGICAL UNIVERSITY HYDERABAD</w:t>
      </w:r>
    </w:p>
    <w:p w:rsidR="006C5F88" w:rsidRPr="004F33AF" w:rsidRDefault="006C5F88" w:rsidP="006C5F88">
      <w:pPr>
        <w:jc w:val="center"/>
        <w:rPr>
          <w:rFonts w:ascii="Arial" w:hAnsi="Arial" w:cs="Arial"/>
          <w:b/>
          <w:bCs/>
          <w:sz w:val="20"/>
          <w:szCs w:val="20"/>
        </w:rPr>
      </w:pPr>
      <w:r w:rsidRPr="004E5860">
        <w:rPr>
          <w:rFonts w:ascii="Arial" w:eastAsia="Calibri" w:hAnsi="Arial" w:cs="Arial"/>
          <w:b/>
          <w:bCs/>
        </w:rPr>
        <w:t xml:space="preserve">I Year – II Sem M.Pharm </w:t>
      </w:r>
      <w:r w:rsidRPr="004F33AF">
        <w:rPr>
          <w:rFonts w:ascii="Arial" w:hAnsi="Arial" w:cs="Arial"/>
          <w:b/>
          <w:bCs/>
          <w:sz w:val="20"/>
          <w:szCs w:val="20"/>
        </w:rPr>
        <w:t>(Pharmaceutics/Pharmaceutical Technology)</w:t>
      </w:r>
    </w:p>
    <w:p w:rsidR="006C5F88" w:rsidRDefault="006C5F88" w:rsidP="006C5F88">
      <w:pPr>
        <w:rPr>
          <w:rFonts w:ascii="Arial" w:eastAsia="Calibri" w:hAnsi="Arial" w:cs="Arial"/>
          <w:b/>
          <w:bCs/>
        </w:rPr>
      </w:pPr>
    </w:p>
    <w:p w:rsidR="006C5F88" w:rsidRPr="004E5860" w:rsidRDefault="006C5F88" w:rsidP="006C5F88">
      <w:pPr>
        <w:rPr>
          <w:rFonts w:ascii="Arial" w:eastAsia="Calibri" w:hAnsi="Arial" w:cs="Arial"/>
          <w:b/>
        </w:rPr>
      </w:pPr>
    </w:p>
    <w:p w:rsidR="006C5F88" w:rsidRPr="004E5860" w:rsidRDefault="00EA73D5" w:rsidP="006C5F88">
      <w:pPr>
        <w:jc w:val="center"/>
        <w:rPr>
          <w:rFonts w:ascii="Arial" w:eastAsia="Calibri" w:hAnsi="Arial" w:cs="Arial"/>
          <w:b/>
        </w:rPr>
      </w:pPr>
      <w:r>
        <w:rPr>
          <w:rFonts w:ascii="Arial" w:hAnsi="Arial" w:cs="Arial"/>
          <w:b/>
          <w:sz w:val="22"/>
          <w:szCs w:val="20"/>
        </w:rPr>
        <w:t>OPTIONAL</w:t>
      </w:r>
      <w:r w:rsidR="006C5F88" w:rsidRPr="002D257C">
        <w:rPr>
          <w:rFonts w:ascii="Arial" w:hAnsi="Arial" w:cs="Arial"/>
          <w:b/>
          <w:sz w:val="22"/>
          <w:szCs w:val="20"/>
        </w:rPr>
        <w:t xml:space="preserve"> ELECTIVE – II </w:t>
      </w:r>
      <w:r w:rsidR="00F96176">
        <w:rPr>
          <w:rFonts w:ascii="Arial" w:hAnsi="Arial" w:cs="Arial"/>
          <w:b/>
          <w:sz w:val="22"/>
          <w:szCs w:val="20"/>
        </w:rPr>
        <w:t>Nanobased Drug Delivery Systems</w:t>
      </w:r>
    </w:p>
    <w:p w:rsidR="00745A93" w:rsidRDefault="00745A93" w:rsidP="006C5F88">
      <w:pPr>
        <w:ind w:left="0" w:firstLine="0"/>
        <w:rPr>
          <w:rFonts w:ascii="Arial" w:hAnsi="Arial" w:cs="Arial"/>
          <w:b/>
          <w:sz w:val="20"/>
          <w:szCs w:val="20"/>
        </w:rPr>
      </w:pPr>
    </w:p>
    <w:p w:rsidR="00686000" w:rsidRDefault="00686000" w:rsidP="00686000">
      <w:pPr>
        <w:ind w:left="0" w:firstLine="0"/>
        <w:rPr>
          <w:b/>
          <w:sz w:val="20"/>
          <w:szCs w:val="20"/>
        </w:rPr>
      </w:pPr>
    </w:p>
    <w:p w:rsidR="00686000" w:rsidRDefault="00686000" w:rsidP="00686000">
      <w:pPr>
        <w:ind w:left="0" w:firstLine="0"/>
        <w:rPr>
          <w:rFonts w:ascii="Arial" w:hAnsi="Arial" w:cs="Arial"/>
          <w:sz w:val="20"/>
          <w:szCs w:val="20"/>
        </w:rPr>
      </w:pPr>
      <w:r>
        <w:rPr>
          <w:rFonts w:ascii="Arial" w:hAnsi="Arial" w:cs="Arial"/>
          <w:b/>
          <w:sz w:val="20"/>
          <w:szCs w:val="20"/>
        </w:rPr>
        <w:t xml:space="preserve">Objective -  </w:t>
      </w:r>
      <w:r>
        <w:rPr>
          <w:rFonts w:ascii="Arial" w:hAnsi="Arial" w:cs="Arial"/>
          <w:sz w:val="20"/>
          <w:szCs w:val="20"/>
        </w:rPr>
        <w:t xml:space="preserve"> To develop expertise regarding suitability and evaluation of nanomaterials, able to apply the properties to the fabrication of nanopharmaceutical, evaluate the inte</w:t>
      </w:r>
      <w:r w:rsidR="00EA3728">
        <w:rPr>
          <w:rFonts w:ascii="Arial" w:hAnsi="Arial" w:cs="Arial"/>
          <w:sz w:val="20"/>
          <w:szCs w:val="20"/>
        </w:rPr>
        <w:t>grity</w:t>
      </w:r>
      <w:r>
        <w:rPr>
          <w:rFonts w:ascii="Arial" w:hAnsi="Arial" w:cs="Arial"/>
          <w:sz w:val="20"/>
          <w:szCs w:val="20"/>
        </w:rPr>
        <w:t xml:space="preserve"> of dosage forms and availability for targeting and controlled delivery.</w:t>
      </w:r>
    </w:p>
    <w:p w:rsidR="00686000" w:rsidRDefault="00686000" w:rsidP="00686000">
      <w:pPr>
        <w:ind w:left="-180"/>
        <w:rPr>
          <w:rFonts w:ascii="Arial" w:hAnsi="Arial" w:cs="Arial"/>
          <w:b/>
          <w:sz w:val="20"/>
          <w:szCs w:val="20"/>
        </w:rPr>
      </w:pPr>
    </w:p>
    <w:p w:rsidR="00686000" w:rsidRDefault="00686000" w:rsidP="00686000">
      <w:pPr>
        <w:ind w:left="-180"/>
        <w:rPr>
          <w:rFonts w:ascii="Arial" w:hAnsi="Arial" w:cs="Arial"/>
          <w:b/>
          <w:sz w:val="20"/>
          <w:szCs w:val="20"/>
        </w:rPr>
      </w:pPr>
    </w:p>
    <w:p w:rsidR="00686000" w:rsidRDefault="00686000" w:rsidP="00686000">
      <w:pPr>
        <w:jc w:val="both"/>
        <w:rPr>
          <w:rFonts w:ascii="Arial" w:hAnsi="Arial" w:cs="Arial"/>
          <w:b/>
          <w:sz w:val="20"/>
          <w:szCs w:val="20"/>
        </w:rPr>
      </w:pPr>
      <w:r>
        <w:rPr>
          <w:rFonts w:ascii="Arial" w:hAnsi="Arial" w:cs="Arial"/>
          <w:b/>
          <w:sz w:val="20"/>
          <w:szCs w:val="20"/>
        </w:rPr>
        <w:t>UNIT I – Introduction to Nanotechnology</w:t>
      </w:r>
    </w:p>
    <w:p w:rsidR="00686000" w:rsidRDefault="00686000" w:rsidP="00686000">
      <w:pPr>
        <w:ind w:left="-180"/>
        <w:jc w:val="both"/>
        <w:rPr>
          <w:rFonts w:ascii="Arial" w:hAnsi="Arial" w:cs="Arial"/>
          <w:b/>
          <w:sz w:val="20"/>
          <w:szCs w:val="20"/>
        </w:rPr>
      </w:pPr>
    </w:p>
    <w:p w:rsidR="00686000" w:rsidRDefault="00686000" w:rsidP="003B72C3">
      <w:pPr>
        <w:numPr>
          <w:ilvl w:val="0"/>
          <w:numId w:val="39"/>
        </w:numPr>
        <w:ind w:left="630" w:hanging="540"/>
        <w:jc w:val="both"/>
        <w:rPr>
          <w:rFonts w:ascii="Arial" w:hAnsi="Arial" w:cs="Arial"/>
          <w:sz w:val="20"/>
          <w:szCs w:val="20"/>
        </w:rPr>
      </w:pPr>
      <w:r>
        <w:rPr>
          <w:rFonts w:ascii="Arial" w:hAnsi="Arial" w:cs="Arial"/>
          <w:sz w:val="20"/>
          <w:szCs w:val="20"/>
        </w:rPr>
        <w:t>Definition of nanotechnology</w:t>
      </w:r>
    </w:p>
    <w:p w:rsidR="00686000" w:rsidRDefault="00686000" w:rsidP="003B72C3">
      <w:pPr>
        <w:numPr>
          <w:ilvl w:val="0"/>
          <w:numId w:val="39"/>
        </w:numPr>
        <w:ind w:left="630" w:hanging="540"/>
        <w:jc w:val="both"/>
        <w:rPr>
          <w:rFonts w:ascii="Arial" w:hAnsi="Arial" w:cs="Arial"/>
          <w:sz w:val="20"/>
          <w:szCs w:val="20"/>
        </w:rPr>
      </w:pPr>
      <w:r>
        <w:rPr>
          <w:rFonts w:ascii="Arial" w:hAnsi="Arial" w:cs="Arial"/>
          <w:sz w:val="20"/>
          <w:szCs w:val="20"/>
        </w:rPr>
        <w:t>History of nanotechnology</w:t>
      </w:r>
    </w:p>
    <w:p w:rsidR="00686000" w:rsidRDefault="00686000" w:rsidP="003B72C3">
      <w:pPr>
        <w:numPr>
          <w:ilvl w:val="0"/>
          <w:numId w:val="39"/>
        </w:numPr>
        <w:ind w:left="630" w:hanging="540"/>
        <w:jc w:val="both"/>
        <w:rPr>
          <w:rFonts w:ascii="Arial" w:hAnsi="Arial" w:cs="Arial"/>
          <w:sz w:val="20"/>
          <w:szCs w:val="20"/>
        </w:rPr>
      </w:pPr>
      <w:r>
        <w:rPr>
          <w:rFonts w:ascii="Arial" w:hAnsi="Arial" w:cs="Arial"/>
          <w:sz w:val="20"/>
          <w:szCs w:val="20"/>
        </w:rPr>
        <w:t>Unique properties of nanomaterials</w:t>
      </w:r>
    </w:p>
    <w:p w:rsidR="00686000" w:rsidRDefault="00686000" w:rsidP="003B72C3">
      <w:pPr>
        <w:numPr>
          <w:ilvl w:val="0"/>
          <w:numId w:val="39"/>
        </w:numPr>
        <w:ind w:left="630" w:hanging="540"/>
        <w:jc w:val="both"/>
        <w:rPr>
          <w:rFonts w:ascii="Arial" w:hAnsi="Arial" w:cs="Arial"/>
          <w:sz w:val="20"/>
          <w:szCs w:val="20"/>
        </w:rPr>
      </w:pPr>
      <w:r>
        <w:rPr>
          <w:rFonts w:ascii="Arial" w:hAnsi="Arial" w:cs="Arial"/>
          <w:sz w:val="20"/>
          <w:szCs w:val="20"/>
        </w:rPr>
        <w:t>Role of size and size distribution of nanoparticles properties, classification.</w:t>
      </w:r>
    </w:p>
    <w:p w:rsidR="00686000" w:rsidRDefault="00686000" w:rsidP="00686000">
      <w:pPr>
        <w:ind w:left="-180"/>
        <w:jc w:val="both"/>
        <w:rPr>
          <w:rFonts w:ascii="Arial" w:hAnsi="Arial" w:cs="Arial"/>
          <w:sz w:val="20"/>
          <w:szCs w:val="20"/>
        </w:rPr>
      </w:pPr>
    </w:p>
    <w:p w:rsidR="00686000" w:rsidRDefault="00686000" w:rsidP="00686000">
      <w:pPr>
        <w:ind w:left="-180"/>
        <w:jc w:val="both"/>
        <w:rPr>
          <w:rFonts w:ascii="Calibri" w:hAnsi="Calibri" w:cs="Times New Roman"/>
        </w:rPr>
      </w:pPr>
    </w:p>
    <w:p w:rsidR="00686000" w:rsidRDefault="00686000" w:rsidP="00686000">
      <w:pPr>
        <w:jc w:val="both"/>
        <w:rPr>
          <w:rFonts w:ascii="Arial" w:hAnsi="Arial" w:cs="Arial"/>
          <w:b/>
          <w:sz w:val="20"/>
          <w:szCs w:val="20"/>
        </w:rPr>
      </w:pPr>
      <w:r>
        <w:rPr>
          <w:rFonts w:ascii="Arial" w:hAnsi="Arial" w:cs="Arial"/>
          <w:b/>
          <w:sz w:val="20"/>
          <w:szCs w:val="20"/>
        </w:rPr>
        <w:t>UNIT II – Synthesis of Nanomaterials</w:t>
      </w:r>
    </w:p>
    <w:p w:rsidR="00686000" w:rsidRDefault="00686000" w:rsidP="00686000">
      <w:pPr>
        <w:ind w:left="-180"/>
        <w:jc w:val="both"/>
        <w:rPr>
          <w:rFonts w:ascii="Arial" w:hAnsi="Arial" w:cs="Arial"/>
          <w:b/>
          <w:sz w:val="20"/>
          <w:szCs w:val="20"/>
        </w:rPr>
      </w:pPr>
    </w:p>
    <w:p w:rsidR="00686000" w:rsidRDefault="00686000" w:rsidP="003B72C3">
      <w:pPr>
        <w:numPr>
          <w:ilvl w:val="0"/>
          <w:numId w:val="40"/>
        </w:numPr>
        <w:ind w:left="630" w:hanging="540"/>
        <w:jc w:val="both"/>
        <w:rPr>
          <w:rFonts w:ascii="Arial" w:hAnsi="Arial" w:cs="Arial"/>
          <w:sz w:val="20"/>
          <w:szCs w:val="20"/>
        </w:rPr>
      </w:pPr>
      <w:r>
        <w:rPr>
          <w:rFonts w:ascii="Arial" w:hAnsi="Arial" w:cs="Arial"/>
          <w:sz w:val="20"/>
          <w:szCs w:val="20"/>
        </w:rPr>
        <w:t>Physical, chemical and biological Methods</w:t>
      </w:r>
    </w:p>
    <w:p w:rsidR="00686000" w:rsidRDefault="00686000" w:rsidP="003B72C3">
      <w:pPr>
        <w:numPr>
          <w:ilvl w:val="0"/>
          <w:numId w:val="40"/>
        </w:numPr>
        <w:ind w:left="630" w:hanging="540"/>
        <w:jc w:val="both"/>
        <w:rPr>
          <w:rFonts w:ascii="Arial" w:hAnsi="Arial" w:cs="Arial"/>
          <w:sz w:val="20"/>
          <w:szCs w:val="20"/>
        </w:rPr>
      </w:pPr>
      <w:r>
        <w:rPr>
          <w:rFonts w:ascii="Arial" w:hAnsi="Arial" w:cs="Arial"/>
          <w:sz w:val="20"/>
          <w:szCs w:val="20"/>
        </w:rPr>
        <w:t>Methods for sysnthesis of</w:t>
      </w:r>
    </w:p>
    <w:p w:rsidR="00686000" w:rsidRDefault="00686000" w:rsidP="003B72C3">
      <w:pPr>
        <w:numPr>
          <w:ilvl w:val="1"/>
          <w:numId w:val="41"/>
        </w:numPr>
        <w:jc w:val="both"/>
        <w:rPr>
          <w:rFonts w:ascii="Arial" w:hAnsi="Arial" w:cs="Arial"/>
          <w:sz w:val="20"/>
          <w:szCs w:val="20"/>
        </w:rPr>
      </w:pPr>
      <w:r>
        <w:rPr>
          <w:rFonts w:ascii="Arial" w:hAnsi="Arial" w:cs="Arial"/>
          <w:sz w:val="20"/>
          <w:szCs w:val="20"/>
        </w:rPr>
        <w:t>Gold nanoparticles</w:t>
      </w:r>
    </w:p>
    <w:p w:rsidR="00686000" w:rsidRDefault="00686000" w:rsidP="003B72C3">
      <w:pPr>
        <w:numPr>
          <w:ilvl w:val="1"/>
          <w:numId w:val="41"/>
        </w:numPr>
        <w:jc w:val="both"/>
        <w:rPr>
          <w:rFonts w:ascii="Arial" w:hAnsi="Arial" w:cs="Arial"/>
          <w:sz w:val="20"/>
          <w:szCs w:val="20"/>
        </w:rPr>
      </w:pPr>
      <w:r>
        <w:rPr>
          <w:rFonts w:ascii="Arial" w:hAnsi="Arial" w:cs="Arial"/>
          <w:sz w:val="20"/>
          <w:szCs w:val="20"/>
        </w:rPr>
        <w:t>Magnetic nanoparticles</w:t>
      </w:r>
    </w:p>
    <w:p w:rsidR="00686000" w:rsidRDefault="00686000" w:rsidP="003B72C3">
      <w:pPr>
        <w:numPr>
          <w:ilvl w:val="1"/>
          <w:numId w:val="41"/>
        </w:numPr>
        <w:jc w:val="both"/>
        <w:rPr>
          <w:rFonts w:ascii="Arial" w:hAnsi="Arial" w:cs="Arial"/>
          <w:sz w:val="20"/>
          <w:szCs w:val="20"/>
        </w:rPr>
      </w:pPr>
      <w:r>
        <w:rPr>
          <w:rFonts w:ascii="Arial" w:hAnsi="Arial" w:cs="Arial"/>
          <w:sz w:val="20"/>
          <w:szCs w:val="20"/>
        </w:rPr>
        <w:t>Polymeric nanoparticles</w:t>
      </w:r>
    </w:p>
    <w:p w:rsidR="00686000" w:rsidRDefault="00686000" w:rsidP="003B72C3">
      <w:pPr>
        <w:numPr>
          <w:ilvl w:val="1"/>
          <w:numId w:val="41"/>
        </w:numPr>
        <w:jc w:val="both"/>
        <w:rPr>
          <w:rFonts w:ascii="Arial" w:hAnsi="Arial" w:cs="Arial"/>
          <w:b/>
          <w:sz w:val="20"/>
          <w:szCs w:val="20"/>
        </w:rPr>
      </w:pPr>
      <w:r>
        <w:rPr>
          <w:rFonts w:ascii="Arial" w:hAnsi="Arial" w:cs="Arial"/>
          <w:sz w:val="20"/>
          <w:szCs w:val="20"/>
        </w:rPr>
        <w:t>Self – assembly structures such as liposomes , micelles, aquasomes and  nanoemulsions</w:t>
      </w:r>
    </w:p>
    <w:p w:rsidR="00686000" w:rsidRDefault="00686000" w:rsidP="00686000">
      <w:pPr>
        <w:jc w:val="both"/>
        <w:rPr>
          <w:rFonts w:ascii="Arial" w:hAnsi="Arial" w:cs="Arial"/>
          <w:sz w:val="20"/>
          <w:szCs w:val="20"/>
        </w:rPr>
      </w:pPr>
    </w:p>
    <w:p w:rsidR="00686000" w:rsidRDefault="00686000" w:rsidP="00686000">
      <w:pPr>
        <w:jc w:val="both"/>
        <w:rPr>
          <w:rFonts w:ascii="Arial" w:hAnsi="Arial" w:cs="Arial"/>
          <w:b/>
          <w:sz w:val="20"/>
          <w:szCs w:val="20"/>
        </w:rPr>
      </w:pPr>
      <w:r>
        <w:rPr>
          <w:rFonts w:ascii="Arial" w:hAnsi="Arial" w:cs="Arial"/>
          <w:b/>
          <w:sz w:val="20"/>
          <w:szCs w:val="20"/>
        </w:rPr>
        <w:t>UNIT III – Biomedical applications of Nanotechnology</w:t>
      </w:r>
    </w:p>
    <w:p w:rsidR="00686000" w:rsidRDefault="00686000" w:rsidP="00686000">
      <w:pPr>
        <w:ind w:left="-180"/>
        <w:jc w:val="both"/>
        <w:rPr>
          <w:rFonts w:ascii="Arial" w:hAnsi="Arial" w:cs="Arial"/>
          <w:b/>
          <w:sz w:val="20"/>
          <w:szCs w:val="20"/>
        </w:rPr>
      </w:pPr>
    </w:p>
    <w:p w:rsidR="00686000" w:rsidRDefault="00686000" w:rsidP="003B72C3">
      <w:pPr>
        <w:numPr>
          <w:ilvl w:val="0"/>
          <w:numId w:val="42"/>
        </w:numPr>
        <w:ind w:left="630" w:hanging="540"/>
        <w:jc w:val="both"/>
        <w:rPr>
          <w:rFonts w:ascii="Arial" w:hAnsi="Arial" w:cs="Arial"/>
          <w:sz w:val="20"/>
          <w:szCs w:val="20"/>
        </w:rPr>
      </w:pPr>
      <w:r>
        <w:rPr>
          <w:rFonts w:ascii="Arial" w:hAnsi="Arial" w:cs="Arial"/>
          <w:sz w:val="20"/>
          <w:szCs w:val="20"/>
        </w:rPr>
        <w:t>Nanotechnology products used for in vitro diagnostics</w:t>
      </w:r>
    </w:p>
    <w:p w:rsidR="00686000" w:rsidRDefault="00686000" w:rsidP="003B72C3">
      <w:pPr>
        <w:numPr>
          <w:ilvl w:val="0"/>
          <w:numId w:val="42"/>
        </w:numPr>
        <w:ind w:left="630" w:hanging="540"/>
        <w:jc w:val="both"/>
        <w:rPr>
          <w:rFonts w:ascii="Arial" w:hAnsi="Arial" w:cs="Arial"/>
          <w:sz w:val="20"/>
          <w:szCs w:val="20"/>
        </w:rPr>
      </w:pPr>
      <w:r>
        <w:rPr>
          <w:rFonts w:ascii="Arial" w:hAnsi="Arial" w:cs="Arial"/>
          <w:sz w:val="20"/>
          <w:szCs w:val="20"/>
        </w:rPr>
        <w:t>Improvements to medical or molecular imaging using nanotechnology</w:t>
      </w:r>
    </w:p>
    <w:p w:rsidR="00686000" w:rsidRDefault="00686000" w:rsidP="003B72C3">
      <w:pPr>
        <w:numPr>
          <w:ilvl w:val="0"/>
          <w:numId w:val="42"/>
        </w:numPr>
        <w:ind w:left="630" w:hanging="540"/>
        <w:jc w:val="both"/>
        <w:rPr>
          <w:rFonts w:ascii="Arial" w:hAnsi="Arial" w:cs="Arial"/>
          <w:sz w:val="20"/>
          <w:szCs w:val="20"/>
        </w:rPr>
      </w:pPr>
      <w:r>
        <w:rPr>
          <w:rFonts w:ascii="Arial" w:hAnsi="Arial" w:cs="Arial"/>
          <w:sz w:val="20"/>
          <w:szCs w:val="20"/>
        </w:rPr>
        <w:t>Targeted nanomaterials for diagnostic and therapeutic purpose</w:t>
      </w:r>
    </w:p>
    <w:p w:rsidR="00686000" w:rsidRDefault="00686000" w:rsidP="00686000">
      <w:pPr>
        <w:ind w:left="-180"/>
        <w:jc w:val="both"/>
        <w:rPr>
          <w:rFonts w:ascii="Arial" w:hAnsi="Arial" w:cs="Arial"/>
          <w:b/>
          <w:sz w:val="20"/>
          <w:szCs w:val="20"/>
        </w:rPr>
      </w:pPr>
    </w:p>
    <w:p w:rsidR="00686000" w:rsidRDefault="00686000" w:rsidP="00686000">
      <w:pPr>
        <w:jc w:val="both"/>
        <w:rPr>
          <w:rFonts w:ascii="Arial" w:hAnsi="Arial" w:cs="Arial"/>
          <w:b/>
          <w:sz w:val="20"/>
          <w:szCs w:val="20"/>
        </w:rPr>
      </w:pPr>
      <w:r>
        <w:rPr>
          <w:rFonts w:ascii="Arial" w:hAnsi="Arial" w:cs="Arial"/>
          <w:b/>
          <w:sz w:val="20"/>
          <w:szCs w:val="20"/>
        </w:rPr>
        <w:t xml:space="preserve">Unit IV </w:t>
      </w:r>
    </w:p>
    <w:p w:rsidR="00686000" w:rsidRDefault="00686000" w:rsidP="00686000">
      <w:pPr>
        <w:ind w:left="-180"/>
        <w:jc w:val="both"/>
        <w:rPr>
          <w:rFonts w:ascii="Arial" w:hAnsi="Arial" w:cs="Arial"/>
          <w:b/>
          <w:sz w:val="20"/>
          <w:szCs w:val="20"/>
        </w:rPr>
      </w:pPr>
    </w:p>
    <w:p w:rsidR="00686000" w:rsidRDefault="00686000" w:rsidP="00686000">
      <w:pPr>
        <w:ind w:left="90" w:firstLine="0"/>
        <w:jc w:val="both"/>
        <w:rPr>
          <w:rFonts w:ascii="Arial" w:hAnsi="Arial" w:cs="Arial"/>
          <w:sz w:val="20"/>
          <w:szCs w:val="20"/>
        </w:rPr>
      </w:pPr>
      <w:r>
        <w:rPr>
          <w:rFonts w:ascii="Arial" w:hAnsi="Arial" w:cs="Arial"/>
          <w:sz w:val="20"/>
          <w:szCs w:val="20"/>
        </w:rPr>
        <w:t>Design of nanomaterials for drug delivery, pulmonary and nasal drug delivery, nanomaterials for cancer therapy and cardiovascular diseases. Localized drug delivery systems.</w:t>
      </w:r>
    </w:p>
    <w:p w:rsidR="00686000" w:rsidRDefault="00686000" w:rsidP="00686000">
      <w:pPr>
        <w:ind w:left="90"/>
        <w:jc w:val="both"/>
        <w:rPr>
          <w:rFonts w:ascii="Arial" w:hAnsi="Arial" w:cs="Arial"/>
          <w:b/>
          <w:sz w:val="20"/>
          <w:szCs w:val="20"/>
        </w:rPr>
      </w:pPr>
    </w:p>
    <w:p w:rsidR="00686000" w:rsidRDefault="00686000" w:rsidP="00686000">
      <w:pPr>
        <w:ind w:left="90" w:firstLine="0"/>
        <w:jc w:val="both"/>
        <w:rPr>
          <w:rFonts w:ascii="Arial" w:hAnsi="Arial" w:cs="Arial"/>
          <w:b/>
          <w:sz w:val="20"/>
          <w:szCs w:val="20"/>
        </w:rPr>
      </w:pPr>
      <w:r>
        <w:rPr>
          <w:rFonts w:ascii="Arial" w:hAnsi="Arial" w:cs="Arial"/>
          <w:b/>
          <w:sz w:val="20"/>
          <w:szCs w:val="20"/>
        </w:rPr>
        <w:t>Unit V</w:t>
      </w:r>
    </w:p>
    <w:p w:rsidR="00686000" w:rsidRDefault="00686000" w:rsidP="00686000">
      <w:pPr>
        <w:ind w:left="90"/>
        <w:jc w:val="both"/>
        <w:rPr>
          <w:rFonts w:ascii="Arial" w:hAnsi="Arial" w:cs="Arial"/>
          <w:sz w:val="20"/>
          <w:szCs w:val="20"/>
        </w:rPr>
      </w:pPr>
    </w:p>
    <w:p w:rsidR="00686000" w:rsidRDefault="00686000" w:rsidP="00686000">
      <w:pPr>
        <w:ind w:left="90" w:firstLine="0"/>
        <w:jc w:val="both"/>
        <w:rPr>
          <w:rFonts w:ascii="Arial" w:hAnsi="Arial" w:cs="Arial"/>
          <w:sz w:val="20"/>
          <w:szCs w:val="20"/>
        </w:rPr>
      </w:pPr>
      <w:r>
        <w:rPr>
          <w:rFonts w:ascii="Arial" w:hAnsi="Arial" w:cs="Arial"/>
          <w:sz w:val="20"/>
          <w:szCs w:val="20"/>
        </w:rPr>
        <w:t>Characterization including the principles, size reduction, analysis of nanoparticles, size, PDI, size separation, stability, methods of analysis regarding integrity and release of drugs</w:t>
      </w:r>
    </w:p>
    <w:p w:rsidR="00686000" w:rsidRDefault="00686000" w:rsidP="00686000">
      <w:pPr>
        <w:pStyle w:val="BodyTextIndent2"/>
        <w:spacing w:line="240" w:lineRule="auto"/>
        <w:ind w:left="90"/>
        <w:rPr>
          <w:rFonts w:ascii="Arial" w:hAnsi="Arial" w:cs="Arial"/>
          <w:b/>
          <w:bCs/>
          <w:sz w:val="20"/>
          <w:szCs w:val="20"/>
        </w:rPr>
      </w:pPr>
    </w:p>
    <w:p w:rsidR="00686000" w:rsidRDefault="00686000" w:rsidP="00686000">
      <w:pPr>
        <w:ind w:left="0" w:firstLine="0"/>
        <w:rPr>
          <w:rFonts w:ascii="Arial" w:hAnsi="Arial" w:cs="Arial"/>
          <w:sz w:val="20"/>
          <w:szCs w:val="20"/>
        </w:rPr>
      </w:pPr>
      <w:r>
        <w:rPr>
          <w:rFonts w:ascii="Arial" w:hAnsi="Arial" w:cs="Arial"/>
          <w:b/>
          <w:sz w:val="20"/>
          <w:szCs w:val="20"/>
        </w:rPr>
        <w:t xml:space="preserve">Outcomes – </w:t>
      </w:r>
      <w:r>
        <w:rPr>
          <w:rFonts w:ascii="Arial" w:hAnsi="Arial" w:cs="Arial"/>
          <w:sz w:val="20"/>
          <w:szCs w:val="20"/>
        </w:rPr>
        <w:t>The students should be able to select the right kind of materials, able to develop nano formulations with appropriate technologies, evaluate the product related test</w:t>
      </w:r>
      <w:r w:rsidR="00EA3728">
        <w:rPr>
          <w:rFonts w:ascii="Arial" w:hAnsi="Arial" w:cs="Arial"/>
          <w:sz w:val="20"/>
          <w:szCs w:val="20"/>
        </w:rPr>
        <w:t>s</w:t>
      </w:r>
      <w:r>
        <w:rPr>
          <w:rFonts w:ascii="Arial" w:hAnsi="Arial" w:cs="Arial"/>
          <w:sz w:val="20"/>
          <w:szCs w:val="20"/>
        </w:rPr>
        <w:t xml:space="preserve"> for identified diseases</w:t>
      </w:r>
    </w:p>
    <w:p w:rsidR="00686000" w:rsidRDefault="00686000" w:rsidP="00686000">
      <w:pPr>
        <w:ind w:left="0" w:firstLine="0"/>
        <w:rPr>
          <w:rFonts w:ascii="Arial" w:hAnsi="Arial" w:cs="Arial"/>
          <w:sz w:val="20"/>
          <w:szCs w:val="20"/>
        </w:rPr>
      </w:pPr>
    </w:p>
    <w:p w:rsidR="00686000" w:rsidRDefault="00686000" w:rsidP="00686000">
      <w:pPr>
        <w:ind w:left="0" w:firstLine="0"/>
        <w:rPr>
          <w:rFonts w:ascii="Arial" w:hAnsi="Arial" w:cs="Arial"/>
          <w:b/>
          <w:bCs/>
          <w:sz w:val="20"/>
          <w:szCs w:val="20"/>
        </w:rPr>
      </w:pPr>
    </w:p>
    <w:p w:rsidR="00686000" w:rsidRDefault="00686000" w:rsidP="00686000">
      <w:pPr>
        <w:pStyle w:val="BodyTextIndent2"/>
        <w:spacing w:line="240" w:lineRule="auto"/>
        <w:ind w:left="0"/>
        <w:rPr>
          <w:rFonts w:ascii="Arial" w:hAnsi="Arial" w:cs="Arial"/>
          <w:b/>
          <w:bCs/>
          <w:sz w:val="20"/>
          <w:szCs w:val="20"/>
        </w:rPr>
      </w:pPr>
      <w:r>
        <w:rPr>
          <w:rFonts w:ascii="Arial" w:hAnsi="Arial" w:cs="Arial"/>
          <w:b/>
          <w:bCs/>
          <w:sz w:val="20"/>
          <w:szCs w:val="20"/>
        </w:rPr>
        <w:t>Recommended Books:</w:t>
      </w:r>
    </w:p>
    <w:p w:rsidR="00686000" w:rsidRDefault="00686000" w:rsidP="003B72C3">
      <w:pPr>
        <w:pStyle w:val="BodyTextIndent2"/>
        <w:numPr>
          <w:ilvl w:val="0"/>
          <w:numId w:val="43"/>
        </w:numPr>
        <w:spacing w:after="120" w:line="240" w:lineRule="auto"/>
        <w:jc w:val="left"/>
        <w:rPr>
          <w:rFonts w:ascii="Arial" w:hAnsi="Arial" w:cs="Arial"/>
          <w:bCs/>
          <w:sz w:val="20"/>
          <w:szCs w:val="20"/>
        </w:rPr>
      </w:pPr>
      <w:r>
        <w:rPr>
          <w:rFonts w:ascii="Arial" w:hAnsi="Arial" w:cs="Arial"/>
          <w:bCs/>
          <w:sz w:val="20"/>
          <w:szCs w:val="20"/>
        </w:rPr>
        <w:t>Nanomedicine and Nanoproducts: Applications, Disposition and Toxicologyin the Human body, Eiki Igarashi, CRC press. 2015</w:t>
      </w:r>
    </w:p>
    <w:p w:rsidR="00686000" w:rsidRDefault="00686000" w:rsidP="003B72C3">
      <w:pPr>
        <w:pStyle w:val="BodyTextIndent2"/>
        <w:numPr>
          <w:ilvl w:val="0"/>
          <w:numId w:val="43"/>
        </w:numPr>
        <w:spacing w:after="120" w:line="240" w:lineRule="auto"/>
        <w:jc w:val="left"/>
        <w:rPr>
          <w:rFonts w:ascii="Arial" w:hAnsi="Arial" w:cs="Arial"/>
          <w:bCs/>
          <w:sz w:val="20"/>
          <w:szCs w:val="20"/>
        </w:rPr>
      </w:pPr>
      <w:r>
        <w:rPr>
          <w:rFonts w:ascii="Arial" w:hAnsi="Arial" w:cs="Arial"/>
          <w:bCs/>
          <w:sz w:val="20"/>
          <w:szCs w:val="20"/>
        </w:rPr>
        <w:t xml:space="preserve">Nanotechnology and Drug Delivery Volume one and two: Nanoplatforms in Drug Delivery, Jose L.Arias,CRC press </w:t>
      </w:r>
    </w:p>
    <w:p w:rsidR="00686000" w:rsidRDefault="00686000" w:rsidP="003B72C3">
      <w:pPr>
        <w:pStyle w:val="BodyTextIndent2"/>
        <w:numPr>
          <w:ilvl w:val="0"/>
          <w:numId w:val="43"/>
        </w:numPr>
        <w:spacing w:after="120" w:line="240" w:lineRule="auto"/>
        <w:jc w:val="left"/>
        <w:rPr>
          <w:rFonts w:ascii="Arial" w:hAnsi="Arial" w:cs="Arial"/>
          <w:bCs/>
          <w:sz w:val="20"/>
          <w:szCs w:val="20"/>
        </w:rPr>
      </w:pPr>
      <w:r>
        <w:rPr>
          <w:rFonts w:ascii="Arial" w:hAnsi="Arial" w:cs="Arial"/>
          <w:bCs/>
          <w:sz w:val="20"/>
          <w:szCs w:val="20"/>
        </w:rPr>
        <w:t>Nano: The Essentials: Understanding Nanosicence and Nanotechnology, T.Pradeep, Tata McGraw-Hill Publishing Company Limited, New Delhi, 2008.</w:t>
      </w:r>
    </w:p>
    <w:p w:rsidR="00686000" w:rsidRDefault="00686000" w:rsidP="003B72C3">
      <w:pPr>
        <w:pStyle w:val="BodyTextIndent2"/>
        <w:numPr>
          <w:ilvl w:val="0"/>
          <w:numId w:val="43"/>
        </w:numPr>
        <w:spacing w:after="120" w:line="240" w:lineRule="auto"/>
        <w:jc w:val="left"/>
        <w:rPr>
          <w:rFonts w:ascii="Arial" w:hAnsi="Arial" w:cs="Arial"/>
          <w:bCs/>
          <w:sz w:val="20"/>
          <w:szCs w:val="20"/>
        </w:rPr>
      </w:pPr>
      <w:r>
        <w:rPr>
          <w:rFonts w:ascii="Arial" w:hAnsi="Arial" w:cs="Arial"/>
          <w:bCs/>
          <w:sz w:val="20"/>
          <w:szCs w:val="20"/>
        </w:rPr>
        <w:lastRenderedPageBreak/>
        <w:t>Nanocrystals: Synthesis, Properties and Applications, C.N.R.Rao, P.J.Thomas and G.U. Kulakarni, Springer(2007)</w:t>
      </w:r>
    </w:p>
    <w:p w:rsidR="00686000" w:rsidRDefault="00686000" w:rsidP="003B72C3">
      <w:pPr>
        <w:pStyle w:val="BodyTextIndent2"/>
        <w:numPr>
          <w:ilvl w:val="0"/>
          <w:numId w:val="43"/>
        </w:numPr>
        <w:spacing w:after="120" w:line="240" w:lineRule="auto"/>
        <w:jc w:val="left"/>
        <w:rPr>
          <w:rFonts w:ascii="Arial" w:hAnsi="Arial" w:cs="Arial"/>
          <w:b/>
          <w:bCs/>
          <w:sz w:val="20"/>
          <w:szCs w:val="20"/>
        </w:rPr>
      </w:pPr>
      <w:r>
        <w:rPr>
          <w:rFonts w:ascii="Arial" w:hAnsi="Arial" w:cs="Arial"/>
          <w:bCs/>
          <w:sz w:val="20"/>
          <w:szCs w:val="20"/>
        </w:rPr>
        <w:t>Nanostructures and Nanomaterilas: Synthesis, Properties and Application, GuozhongGao, Imperial College Press(2004)</w:t>
      </w:r>
    </w:p>
    <w:p w:rsidR="00686000" w:rsidRDefault="00686000" w:rsidP="003B72C3">
      <w:pPr>
        <w:pStyle w:val="BodyTextIndent2"/>
        <w:numPr>
          <w:ilvl w:val="0"/>
          <w:numId w:val="43"/>
        </w:numPr>
        <w:spacing w:after="120" w:line="240" w:lineRule="auto"/>
        <w:jc w:val="left"/>
        <w:rPr>
          <w:rFonts w:ascii="Arial" w:hAnsi="Arial" w:cs="Arial"/>
          <w:b/>
          <w:bCs/>
          <w:sz w:val="20"/>
          <w:szCs w:val="20"/>
        </w:rPr>
      </w:pPr>
      <w:r>
        <w:rPr>
          <w:rFonts w:ascii="Arial" w:hAnsi="Arial" w:cs="Arial"/>
          <w:bCs/>
          <w:sz w:val="20"/>
          <w:szCs w:val="20"/>
        </w:rPr>
        <w:t>Nanochemistry:A Classical Approach to Nanomaterials – Royal Society for Chemistry, Cambridege, UK (2005)</w:t>
      </w:r>
    </w:p>
    <w:p w:rsidR="00686000" w:rsidRDefault="00686000" w:rsidP="003B72C3">
      <w:pPr>
        <w:pStyle w:val="BodyTextIndent2"/>
        <w:numPr>
          <w:ilvl w:val="0"/>
          <w:numId w:val="43"/>
        </w:numPr>
        <w:spacing w:after="120" w:line="240" w:lineRule="auto"/>
        <w:jc w:val="left"/>
        <w:rPr>
          <w:rFonts w:ascii="Arial" w:hAnsi="Arial" w:cs="Arial"/>
          <w:b/>
          <w:bCs/>
          <w:sz w:val="20"/>
          <w:szCs w:val="20"/>
        </w:rPr>
      </w:pPr>
      <w:r>
        <w:rPr>
          <w:rFonts w:ascii="Arial" w:hAnsi="Arial" w:cs="Arial"/>
          <w:bCs/>
          <w:sz w:val="20"/>
          <w:szCs w:val="20"/>
        </w:rPr>
        <w:t>Nanocomposite science and technology, pulickelM.Ajayan, Linda S.Schadler, paul V.Braun, Wiley-VCH Verlag, Weiheim (2003)</w:t>
      </w:r>
    </w:p>
    <w:p w:rsidR="00686000" w:rsidRDefault="00686000" w:rsidP="003B72C3">
      <w:pPr>
        <w:pStyle w:val="BodyTextIndent2"/>
        <w:numPr>
          <w:ilvl w:val="0"/>
          <w:numId w:val="43"/>
        </w:numPr>
        <w:spacing w:after="120" w:line="240" w:lineRule="auto"/>
        <w:jc w:val="left"/>
        <w:rPr>
          <w:rFonts w:ascii="Arial" w:hAnsi="Arial" w:cs="Arial"/>
          <w:b/>
          <w:bCs/>
          <w:sz w:val="20"/>
          <w:szCs w:val="20"/>
        </w:rPr>
      </w:pPr>
      <w:r>
        <w:rPr>
          <w:rFonts w:ascii="Arial" w:hAnsi="Arial" w:cs="Arial"/>
          <w:bCs/>
          <w:sz w:val="20"/>
          <w:szCs w:val="20"/>
        </w:rPr>
        <w:t>Nanoscale materials in chemistry, Edited by Kenneth J.Klabunde, John Wiley &amp; Sons,2009</w:t>
      </w:r>
    </w:p>
    <w:p w:rsidR="00686000" w:rsidRDefault="00686000" w:rsidP="003B72C3">
      <w:pPr>
        <w:pStyle w:val="BodyTextIndent2"/>
        <w:numPr>
          <w:ilvl w:val="0"/>
          <w:numId w:val="43"/>
        </w:numPr>
        <w:spacing w:after="120" w:line="240" w:lineRule="auto"/>
        <w:jc w:val="left"/>
        <w:rPr>
          <w:rFonts w:ascii="Arial" w:hAnsi="Arial" w:cs="Arial"/>
          <w:b/>
          <w:bCs/>
          <w:sz w:val="20"/>
          <w:szCs w:val="20"/>
        </w:rPr>
      </w:pPr>
      <w:r>
        <w:rPr>
          <w:rFonts w:ascii="Arial" w:hAnsi="Arial" w:cs="Arial"/>
          <w:bCs/>
          <w:sz w:val="20"/>
          <w:szCs w:val="20"/>
        </w:rPr>
        <w:t>Nanoparticles as Drug carriers, Vladimir P Torchiling, Imperial College Press, USA, 2006</w:t>
      </w:r>
    </w:p>
    <w:p w:rsidR="00686000" w:rsidRDefault="00686000" w:rsidP="00686000">
      <w:pPr>
        <w:jc w:val="center"/>
        <w:rPr>
          <w:rFonts w:ascii="Calibri" w:hAnsi="Calibri" w:cs="Times New Roman"/>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5A524B" w:rsidRDefault="005A524B">
      <w:pPr>
        <w:rPr>
          <w:b/>
        </w:rPr>
      </w:pPr>
      <w:r>
        <w:rPr>
          <w:b/>
        </w:rPr>
        <w:br w:type="page"/>
      </w:r>
    </w:p>
    <w:p w:rsidR="005A524B" w:rsidRPr="001B71E1" w:rsidRDefault="005A524B" w:rsidP="005A524B">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5A524B" w:rsidRPr="004E5860" w:rsidRDefault="005A524B" w:rsidP="005A524B">
      <w:pPr>
        <w:jc w:val="center"/>
        <w:rPr>
          <w:rFonts w:ascii="Arial" w:eastAsia="Calibri" w:hAnsi="Arial" w:cs="Arial"/>
          <w:b/>
          <w:spacing w:val="-2"/>
        </w:rPr>
      </w:pPr>
      <w:r w:rsidRPr="004E5860">
        <w:rPr>
          <w:rFonts w:ascii="Arial" w:eastAsia="Calibri" w:hAnsi="Arial" w:cs="Arial"/>
          <w:b/>
          <w:spacing w:val="-2"/>
        </w:rPr>
        <w:t>JAWAHARLAL NEHRU TECHNOLOGICAL UNIVERSITY HYDERABAD</w:t>
      </w:r>
    </w:p>
    <w:p w:rsidR="005A524B" w:rsidRPr="004F33AF" w:rsidRDefault="005A524B" w:rsidP="005A524B">
      <w:pPr>
        <w:jc w:val="center"/>
        <w:rPr>
          <w:rFonts w:ascii="Arial" w:hAnsi="Arial" w:cs="Arial"/>
          <w:b/>
          <w:bCs/>
          <w:sz w:val="20"/>
          <w:szCs w:val="20"/>
        </w:rPr>
      </w:pPr>
      <w:r w:rsidRPr="004E5860">
        <w:rPr>
          <w:rFonts w:ascii="Arial" w:eastAsia="Calibri" w:hAnsi="Arial" w:cs="Arial"/>
          <w:b/>
          <w:bCs/>
        </w:rPr>
        <w:t xml:space="preserve">I Year – II Sem M.Pharm </w:t>
      </w:r>
      <w:r w:rsidRPr="004F33AF">
        <w:rPr>
          <w:rFonts w:ascii="Arial" w:hAnsi="Arial" w:cs="Arial"/>
          <w:b/>
          <w:bCs/>
          <w:sz w:val="20"/>
          <w:szCs w:val="20"/>
        </w:rPr>
        <w:t>(Pharmaceutics/Pharmaceutical Technology)</w:t>
      </w:r>
    </w:p>
    <w:p w:rsidR="005A524B" w:rsidRDefault="005A524B" w:rsidP="005A524B">
      <w:pPr>
        <w:rPr>
          <w:rFonts w:ascii="Arial" w:eastAsia="Calibri" w:hAnsi="Arial" w:cs="Arial"/>
          <w:b/>
          <w:bCs/>
        </w:rPr>
      </w:pPr>
    </w:p>
    <w:p w:rsidR="005A524B" w:rsidRDefault="005A524B" w:rsidP="005A524B">
      <w:pPr>
        <w:autoSpaceDE w:val="0"/>
        <w:autoSpaceDN w:val="0"/>
        <w:adjustRightInd w:val="0"/>
        <w:jc w:val="center"/>
        <w:rPr>
          <w:rFonts w:cstheme="minorHAnsi"/>
          <w:b/>
        </w:rPr>
      </w:pPr>
    </w:p>
    <w:p w:rsidR="005A524B" w:rsidRPr="00180BFA" w:rsidRDefault="005A524B" w:rsidP="005A524B">
      <w:pPr>
        <w:autoSpaceDE w:val="0"/>
        <w:autoSpaceDN w:val="0"/>
        <w:adjustRightInd w:val="0"/>
        <w:jc w:val="center"/>
        <w:rPr>
          <w:rFonts w:cstheme="minorHAnsi"/>
          <w:b/>
        </w:rPr>
      </w:pPr>
      <w:r>
        <w:rPr>
          <w:rFonts w:cstheme="minorHAnsi"/>
          <w:b/>
        </w:rPr>
        <w:t xml:space="preserve">OPTIONAL ELECTIVE - III -  </w:t>
      </w:r>
      <w:r w:rsidRPr="00180BFA">
        <w:rPr>
          <w:rFonts w:cstheme="minorHAnsi"/>
          <w:b/>
        </w:rPr>
        <w:t>SPECTRAL ANALYSIS</w:t>
      </w:r>
    </w:p>
    <w:p w:rsidR="005A524B" w:rsidRPr="00180BFA" w:rsidRDefault="005A524B" w:rsidP="005A524B">
      <w:pPr>
        <w:autoSpaceDE w:val="0"/>
        <w:autoSpaceDN w:val="0"/>
        <w:adjustRightInd w:val="0"/>
        <w:jc w:val="center"/>
        <w:rPr>
          <w:rFonts w:cstheme="minorHAnsi"/>
          <w:b/>
        </w:rPr>
      </w:pPr>
    </w:p>
    <w:p w:rsidR="005A524B" w:rsidRPr="006A0112" w:rsidRDefault="005A524B" w:rsidP="005A524B">
      <w:pPr>
        <w:autoSpaceDE w:val="0"/>
        <w:autoSpaceDN w:val="0"/>
        <w:adjustRightInd w:val="0"/>
        <w:jc w:val="both"/>
        <w:rPr>
          <w:rFonts w:cstheme="minorHAnsi"/>
        </w:rPr>
      </w:pPr>
      <w:r>
        <w:rPr>
          <w:rFonts w:cstheme="minorHAnsi"/>
          <w:b/>
        </w:rPr>
        <w:t xml:space="preserve">Objectives :  </w:t>
      </w:r>
      <w:r w:rsidRPr="006A0112">
        <w:rPr>
          <w:rFonts w:cstheme="minorHAnsi"/>
        </w:rPr>
        <w:t>The course is design to import knowledge and new and advanced techniques that permit the identification, purity, incompatability, evaluation of drugs and excipients in addition to evaluate the inprocess parameters inprocess industry (Bulk drugs and pharmaceuticals).  Spectral analytical techniques such as NIR, x-ray difraction, thermal methods, visual methods (SEM) etc. are relevant, which needs the study of principles, advantages, utility, spectal analysis for decision making.</w:t>
      </w:r>
    </w:p>
    <w:p w:rsidR="005A524B" w:rsidRPr="006A0112" w:rsidRDefault="005A524B" w:rsidP="005A524B">
      <w:pPr>
        <w:autoSpaceDE w:val="0"/>
        <w:autoSpaceDN w:val="0"/>
        <w:adjustRightInd w:val="0"/>
        <w:rPr>
          <w:rFonts w:cstheme="minorHAnsi"/>
        </w:rPr>
      </w:pPr>
    </w:p>
    <w:p w:rsidR="005A524B" w:rsidRPr="00180BFA" w:rsidRDefault="005A524B" w:rsidP="005A524B">
      <w:pPr>
        <w:autoSpaceDE w:val="0"/>
        <w:autoSpaceDN w:val="0"/>
        <w:adjustRightInd w:val="0"/>
        <w:rPr>
          <w:rFonts w:cstheme="minorHAnsi"/>
          <w:b/>
        </w:rPr>
      </w:pPr>
      <w:r w:rsidRPr="00180BFA">
        <w:rPr>
          <w:rFonts w:cstheme="minorHAnsi"/>
          <w:b/>
        </w:rPr>
        <w:t>UNIT-I</w:t>
      </w:r>
    </w:p>
    <w:p w:rsidR="005A524B" w:rsidRDefault="005A524B" w:rsidP="005A524B">
      <w:pPr>
        <w:autoSpaceDE w:val="0"/>
        <w:autoSpaceDN w:val="0"/>
        <w:adjustRightInd w:val="0"/>
        <w:ind w:left="0" w:firstLine="0"/>
        <w:jc w:val="both"/>
        <w:rPr>
          <w:rFonts w:cstheme="minorHAnsi"/>
          <w:b/>
        </w:rPr>
      </w:pPr>
    </w:p>
    <w:p w:rsidR="005A524B" w:rsidRPr="00180BFA" w:rsidRDefault="005A524B" w:rsidP="005A524B">
      <w:pPr>
        <w:autoSpaceDE w:val="0"/>
        <w:autoSpaceDN w:val="0"/>
        <w:adjustRightInd w:val="0"/>
        <w:ind w:left="0" w:firstLine="0"/>
        <w:jc w:val="both"/>
        <w:rPr>
          <w:rFonts w:cstheme="minorHAnsi"/>
        </w:rPr>
      </w:pPr>
      <w:r w:rsidRPr="00180BFA">
        <w:rPr>
          <w:rFonts w:cstheme="minorHAnsi"/>
          <w:b/>
        </w:rPr>
        <w:t xml:space="preserve">X-Ray diffraction methods: </w:t>
      </w:r>
      <w:r w:rsidRPr="00180BFA">
        <w:rPr>
          <w:rFonts w:cstheme="minorHAnsi"/>
        </w:rPr>
        <w:t xml:space="preserve">Origin of X-rays, basic aspects of crystals, X-ray crystallography, miller indices, rotating crystal techniques, single crystal diffraction, power diffraction, structural elucidation and applications. </w:t>
      </w:r>
    </w:p>
    <w:p w:rsidR="005A524B" w:rsidRPr="00180BFA" w:rsidRDefault="005A524B" w:rsidP="005A524B">
      <w:pPr>
        <w:autoSpaceDE w:val="0"/>
        <w:autoSpaceDN w:val="0"/>
        <w:adjustRightInd w:val="0"/>
        <w:rPr>
          <w:rFonts w:cstheme="minorHAnsi"/>
        </w:rPr>
      </w:pPr>
    </w:p>
    <w:p w:rsidR="005A524B" w:rsidRDefault="005A524B" w:rsidP="005A524B">
      <w:pPr>
        <w:autoSpaceDE w:val="0"/>
        <w:autoSpaceDN w:val="0"/>
        <w:adjustRightInd w:val="0"/>
        <w:rPr>
          <w:rFonts w:cstheme="minorHAnsi"/>
          <w:b/>
        </w:rPr>
      </w:pPr>
      <w:r w:rsidRPr="00180BFA">
        <w:rPr>
          <w:rFonts w:cstheme="minorHAnsi"/>
          <w:b/>
        </w:rPr>
        <w:t>UNIT-II</w:t>
      </w:r>
    </w:p>
    <w:p w:rsidR="005A524B" w:rsidRPr="001C195C" w:rsidRDefault="005A524B" w:rsidP="00E266FC">
      <w:pPr>
        <w:pStyle w:val="ListParagraph"/>
        <w:numPr>
          <w:ilvl w:val="0"/>
          <w:numId w:val="60"/>
        </w:numPr>
        <w:autoSpaceDE w:val="0"/>
        <w:autoSpaceDN w:val="0"/>
        <w:adjustRightInd w:val="0"/>
        <w:jc w:val="both"/>
        <w:rPr>
          <w:rFonts w:cstheme="minorHAnsi"/>
          <w:lang w:eastAsia="en-IN"/>
        </w:rPr>
      </w:pPr>
      <w:r w:rsidRPr="001C195C">
        <w:rPr>
          <w:rFonts w:cstheme="minorHAnsi"/>
          <w:b/>
          <w:lang w:eastAsia="en-IN"/>
        </w:rPr>
        <w:t>FT-NIR:</w:t>
      </w:r>
      <w:r w:rsidRPr="001C195C">
        <w:rPr>
          <w:rFonts w:cstheme="minorHAnsi"/>
          <w:lang w:eastAsia="en-IN"/>
        </w:rPr>
        <w:t xml:space="preserve"> Principle (overtones, combinations, fermi resonance, interferences etc.),</w:t>
      </w:r>
      <w:r w:rsidRPr="001C195C">
        <w:rPr>
          <w:rFonts w:cstheme="minorHAnsi"/>
          <w:b/>
        </w:rPr>
        <w:t xml:space="preserve"> </w:t>
      </w:r>
      <w:r w:rsidRPr="001C195C">
        <w:rPr>
          <w:rFonts w:cstheme="minorHAnsi"/>
          <w:lang w:eastAsia="en-IN"/>
        </w:rPr>
        <w:t>instrumentation (dispersion spectrometer and FT-NIR), advantage and disadvantage,    qualitative and quantitative applications, including PAT and non-destructive analysis.</w:t>
      </w:r>
    </w:p>
    <w:p w:rsidR="005A524B" w:rsidRPr="001C195C" w:rsidRDefault="005A524B" w:rsidP="00E266FC">
      <w:pPr>
        <w:pStyle w:val="ListParagraph"/>
        <w:numPr>
          <w:ilvl w:val="0"/>
          <w:numId w:val="60"/>
        </w:numPr>
        <w:autoSpaceDE w:val="0"/>
        <w:autoSpaceDN w:val="0"/>
        <w:adjustRightInd w:val="0"/>
        <w:jc w:val="both"/>
        <w:rPr>
          <w:rFonts w:cstheme="minorHAnsi"/>
          <w:lang w:eastAsia="en-IN"/>
        </w:rPr>
      </w:pPr>
      <w:r w:rsidRPr="001C195C">
        <w:rPr>
          <w:rFonts w:cstheme="minorHAnsi"/>
          <w:b/>
          <w:lang w:eastAsia="en-IN"/>
        </w:rPr>
        <w:t>ATR:</w:t>
      </w:r>
      <w:r w:rsidRPr="001C195C">
        <w:rPr>
          <w:rFonts w:cstheme="minorHAnsi"/>
          <w:lang w:eastAsia="en-IN"/>
        </w:rPr>
        <w:t xml:space="preserve"> Principle (total internal reflection, evanescent wave, etc.), instrumentation (ATR crystal, IR beam), advantages and disadvantages, pharmaceutical applications.</w:t>
      </w:r>
    </w:p>
    <w:p w:rsidR="005A524B" w:rsidRPr="001C195C" w:rsidRDefault="005A524B" w:rsidP="00E266FC">
      <w:pPr>
        <w:pStyle w:val="ListParagraph"/>
        <w:numPr>
          <w:ilvl w:val="0"/>
          <w:numId w:val="60"/>
        </w:numPr>
        <w:autoSpaceDE w:val="0"/>
        <w:autoSpaceDN w:val="0"/>
        <w:adjustRightInd w:val="0"/>
        <w:jc w:val="both"/>
        <w:rPr>
          <w:rFonts w:cstheme="minorHAnsi"/>
          <w:lang w:eastAsia="en-IN"/>
        </w:rPr>
      </w:pPr>
      <w:r w:rsidRPr="001C195C">
        <w:rPr>
          <w:rFonts w:cstheme="minorHAnsi"/>
          <w:b/>
          <w:lang w:eastAsia="en-IN"/>
        </w:rPr>
        <w:t>FT-Raman</w:t>
      </w:r>
      <w:r w:rsidRPr="001C195C">
        <w:rPr>
          <w:rFonts w:cstheme="minorHAnsi"/>
          <w:lang w:eastAsia="en-IN"/>
        </w:rPr>
        <w:t>: Principle (absorption, diffraction, scattering and emission of wave, molecular      interaction), instrumentation (Dispersive Raman, FT-Raman), advantage and disadvantage,      pharmaceutical applications including detection of counterfeit</w:t>
      </w:r>
    </w:p>
    <w:p w:rsidR="005A524B" w:rsidRPr="00180BFA" w:rsidRDefault="005A524B" w:rsidP="005A524B">
      <w:pPr>
        <w:autoSpaceDE w:val="0"/>
        <w:autoSpaceDN w:val="0"/>
        <w:adjustRightInd w:val="0"/>
        <w:ind w:left="0" w:firstLine="0"/>
        <w:rPr>
          <w:rFonts w:cstheme="minorHAnsi"/>
        </w:rPr>
      </w:pPr>
    </w:p>
    <w:p w:rsidR="005A524B" w:rsidRDefault="005A524B" w:rsidP="005A524B">
      <w:pPr>
        <w:autoSpaceDE w:val="0"/>
        <w:autoSpaceDN w:val="0"/>
        <w:adjustRightInd w:val="0"/>
        <w:rPr>
          <w:rFonts w:cstheme="minorHAnsi"/>
          <w:b/>
        </w:rPr>
      </w:pPr>
      <w:r w:rsidRPr="00180BFA">
        <w:rPr>
          <w:rFonts w:cstheme="minorHAnsi"/>
          <w:b/>
        </w:rPr>
        <w:t>UNIT-III</w:t>
      </w:r>
    </w:p>
    <w:p w:rsidR="005A524B" w:rsidRPr="00180BFA" w:rsidRDefault="005A524B" w:rsidP="005A524B">
      <w:pPr>
        <w:autoSpaceDE w:val="0"/>
        <w:autoSpaceDN w:val="0"/>
        <w:adjustRightInd w:val="0"/>
        <w:rPr>
          <w:rFonts w:cstheme="minorHAnsi"/>
          <w:b/>
        </w:rPr>
      </w:pPr>
    </w:p>
    <w:p w:rsidR="005A524B" w:rsidRPr="00180BFA" w:rsidRDefault="005A524B" w:rsidP="005A524B">
      <w:pPr>
        <w:autoSpaceDE w:val="0"/>
        <w:autoSpaceDN w:val="0"/>
        <w:adjustRightInd w:val="0"/>
        <w:ind w:left="0" w:firstLine="0"/>
        <w:jc w:val="both"/>
        <w:rPr>
          <w:rFonts w:cstheme="minorHAnsi"/>
          <w:lang w:eastAsia="en-IN"/>
        </w:rPr>
      </w:pPr>
      <w:r w:rsidRPr="00180BFA">
        <w:rPr>
          <w:rFonts w:cstheme="minorHAnsi"/>
          <w:b/>
          <w:lang w:eastAsia="en-IN"/>
        </w:rPr>
        <w:t>Particle sizing:</w:t>
      </w:r>
      <w:r w:rsidRPr="00180BFA">
        <w:rPr>
          <w:rFonts w:cstheme="minorHAnsi"/>
          <w:lang w:eastAsia="en-IN"/>
        </w:rPr>
        <w:t xml:space="preserve"> Light interaction methods: Rayleigh or static laser light scattering, photon</w:t>
      </w:r>
    </w:p>
    <w:p w:rsidR="005A524B" w:rsidRPr="00180BFA" w:rsidRDefault="005A524B" w:rsidP="005A524B">
      <w:pPr>
        <w:autoSpaceDE w:val="0"/>
        <w:autoSpaceDN w:val="0"/>
        <w:adjustRightInd w:val="0"/>
        <w:ind w:left="0" w:firstLine="0"/>
        <w:rPr>
          <w:rFonts w:cstheme="minorHAnsi"/>
          <w:lang w:eastAsia="en-IN"/>
        </w:rPr>
      </w:pPr>
      <w:r w:rsidRPr="00180BFA">
        <w:rPr>
          <w:rFonts w:cstheme="minorHAnsi"/>
          <w:lang w:eastAsia="en-IN"/>
        </w:rPr>
        <w:t>correlation spectroscopy or dynamic laser light scattering, single particle light scattering,</w:t>
      </w:r>
    </w:p>
    <w:p w:rsidR="005A524B" w:rsidRPr="00180BFA" w:rsidRDefault="005A524B" w:rsidP="005A524B">
      <w:pPr>
        <w:autoSpaceDE w:val="0"/>
        <w:autoSpaceDN w:val="0"/>
        <w:adjustRightInd w:val="0"/>
        <w:rPr>
          <w:rFonts w:cstheme="minorHAnsi"/>
          <w:b/>
        </w:rPr>
      </w:pPr>
      <w:r w:rsidRPr="00180BFA">
        <w:rPr>
          <w:rFonts w:cstheme="minorHAnsi"/>
          <w:lang w:eastAsia="en-IN"/>
        </w:rPr>
        <w:t>multi-angle light scattering.</w:t>
      </w:r>
    </w:p>
    <w:p w:rsidR="005A524B" w:rsidRPr="00180BFA" w:rsidRDefault="005A524B" w:rsidP="005A524B">
      <w:pPr>
        <w:autoSpaceDE w:val="0"/>
        <w:autoSpaceDN w:val="0"/>
        <w:adjustRightInd w:val="0"/>
        <w:rPr>
          <w:rFonts w:cstheme="minorHAnsi"/>
        </w:rPr>
      </w:pPr>
    </w:p>
    <w:p w:rsidR="005A524B" w:rsidRDefault="005A524B" w:rsidP="005A524B">
      <w:pPr>
        <w:autoSpaceDE w:val="0"/>
        <w:autoSpaceDN w:val="0"/>
        <w:adjustRightInd w:val="0"/>
        <w:rPr>
          <w:rFonts w:cstheme="minorHAnsi"/>
          <w:b/>
        </w:rPr>
      </w:pPr>
      <w:r w:rsidRPr="00180BFA">
        <w:rPr>
          <w:rFonts w:cstheme="minorHAnsi"/>
          <w:b/>
        </w:rPr>
        <w:t>UNIT-IV</w:t>
      </w:r>
    </w:p>
    <w:p w:rsidR="005A524B" w:rsidRPr="00180BFA" w:rsidRDefault="005A524B" w:rsidP="005A524B">
      <w:pPr>
        <w:autoSpaceDE w:val="0"/>
        <w:autoSpaceDN w:val="0"/>
        <w:adjustRightInd w:val="0"/>
        <w:rPr>
          <w:rFonts w:cstheme="minorHAnsi"/>
          <w:b/>
        </w:rPr>
      </w:pPr>
    </w:p>
    <w:p w:rsidR="005A524B" w:rsidRPr="001C195C" w:rsidRDefault="005A524B" w:rsidP="00E266FC">
      <w:pPr>
        <w:pStyle w:val="ListParagraph"/>
        <w:numPr>
          <w:ilvl w:val="0"/>
          <w:numId w:val="61"/>
        </w:numPr>
        <w:autoSpaceDE w:val="0"/>
        <w:autoSpaceDN w:val="0"/>
        <w:adjustRightInd w:val="0"/>
        <w:rPr>
          <w:rFonts w:cstheme="minorHAnsi"/>
          <w:lang w:eastAsia="en-IN"/>
        </w:rPr>
      </w:pPr>
      <w:r w:rsidRPr="001C195C">
        <w:rPr>
          <w:rFonts w:cstheme="minorHAnsi"/>
          <w:b/>
          <w:lang w:eastAsia="en-IN"/>
        </w:rPr>
        <w:t>DSC:</w:t>
      </w:r>
      <w:r w:rsidRPr="001C195C">
        <w:rPr>
          <w:rFonts w:cstheme="minorHAnsi"/>
          <w:lang w:eastAsia="en-IN"/>
        </w:rPr>
        <w:t xml:space="preserve"> Principle, thermal transitions, instrumentation (Heat flux and power- compensation    designs), Modulated DSC, Hyper DSC, experimental parameters (sample preparation,    experimental conditions, calibration, heating and cooling rates, resolution, Sources of errors)    and their influence, advantages and disadvantages, pharmaceutical applications.</w:t>
      </w:r>
    </w:p>
    <w:p w:rsidR="005A524B" w:rsidRPr="001C195C" w:rsidRDefault="005A524B" w:rsidP="00E266FC">
      <w:pPr>
        <w:pStyle w:val="ListParagraph"/>
        <w:numPr>
          <w:ilvl w:val="0"/>
          <w:numId w:val="61"/>
        </w:numPr>
        <w:autoSpaceDE w:val="0"/>
        <w:autoSpaceDN w:val="0"/>
        <w:adjustRightInd w:val="0"/>
        <w:rPr>
          <w:rFonts w:cstheme="minorHAnsi"/>
          <w:lang w:eastAsia="en-IN"/>
        </w:rPr>
      </w:pPr>
      <w:r w:rsidRPr="001C195C">
        <w:rPr>
          <w:rFonts w:cstheme="minorHAnsi"/>
          <w:b/>
          <w:lang w:eastAsia="en-IN"/>
        </w:rPr>
        <w:t>DTA</w:t>
      </w:r>
      <w:r w:rsidRPr="001C195C">
        <w:rPr>
          <w:rFonts w:cstheme="minorHAnsi"/>
          <w:lang w:eastAsia="en-IN"/>
        </w:rPr>
        <w:t>: Principle, instrumentation, advantage and disadvantage, pharmaceutical application,    derivative differential thermal analysis (DDTA).</w:t>
      </w:r>
    </w:p>
    <w:p w:rsidR="005A524B" w:rsidRDefault="005A524B" w:rsidP="00E266FC">
      <w:pPr>
        <w:pStyle w:val="ListParagraph"/>
        <w:numPr>
          <w:ilvl w:val="0"/>
          <w:numId w:val="61"/>
        </w:numPr>
        <w:autoSpaceDE w:val="0"/>
        <w:autoSpaceDN w:val="0"/>
        <w:adjustRightInd w:val="0"/>
        <w:rPr>
          <w:rFonts w:cstheme="minorHAnsi"/>
          <w:lang w:eastAsia="en-IN"/>
        </w:rPr>
      </w:pPr>
      <w:r w:rsidRPr="001C195C">
        <w:rPr>
          <w:rFonts w:cstheme="minorHAnsi"/>
          <w:b/>
          <w:lang w:eastAsia="en-IN"/>
        </w:rPr>
        <w:t>TGA:</w:t>
      </w:r>
      <w:r w:rsidRPr="001C195C">
        <w:rPr>
          <w:rFonts w:cstheme="minorHAnsi"/>
          <w:lang w:eastAsia="en-IN"/>
        </w:rPr>
        <w:t xml:space="preserve"> Principle, instrumentation, factors affecting results, advantages and disadvantages,     pharmaceutical application.</w:t>
      </w:r>
    </w:p>
    <w:p w:rsidR="005A524B" w:rsidRPr="001C195C" w:rsidRDefault="005A524B" w:rsidP="005A524B">
      <w:pPr>
        <w:pStyle w:val="ListParagraph"/>
        <w:autoSpaceDE w:val="0"/>
        <w:autoSpaceDN w:val="0"/>
        <w:adjustRightInd w:val="0"/>
        <w:ind w:firstLine="0"/>
        <w:rPr>
          <w:rFonts w:cstheme="minorHAnsi"/>
          <w:lang w:eastAsia="en-IN"/>
        </w:rPr>
      </w:pPr>
    </w:p>
    <w:p w:rsidR="005A524B" w:rsidRDefault="005A524B" w:rsidP="005A524B">
      <w:pPr>
        <w:autoSpaceDE w:val="0"/>
        <w:autoSpaceDN w:val="0"/>
        <w:adjustRightInd w:val="0"/>
        <w:ind w:firstLine="0"/>
        <w:jc w:val="both"/>
        <w:rPr>
          <w:rFonts w:cstheme="minorHAnsi"/>
          <w:b/>
        </w:rPr>
      </w:pPr>
      <w:r w:rsidRPr="001C195C">
        <w:rPr>
          <w:rFonts w:cstheme="minorHAnsi"/>
          <w:b/>
        </w:rPr>
        <w:lastRenderedPageBreak/>
        <w:t xml:space="preserve"> </w:t>
      </w:r>
    </w:p>
    <w:p w:rsidR="005A524B" w:rsidRPr="00180BFA" w:rsidRDefault="005A524B" w:rsidP="005A524B">
      <w:pPr>
        <w:autoSpaceDE w:val="0"/>
        <w:autoSpaceDN w:val="0"/>
        <w:adjustRightInd w:val="0"/>
        <w:rPr>
          <w:rFonts w:cstheme="minorHAnsi"/>
          <w:b/>
        </w:rPr>
      </w:pPr>
      <w:r w:rsidRPr="00180BFA">
        <w:rPr>
          <w:rFonts w:cstheme="minorHAnsi"/>
          <w:b/>
        </w:rPr>
        <w:t>UNIT-V</w:t>
      </w:r>
    </w:p>
    <w:p w:rsidR="005A524B" w:rsidRPr="001C195C" w:rsidRDefault="005A524B" w:rsidP="00E266FC">
      <w:pPr>
        <w:pStyle w:val="ListParagraph"/>
        <w:numPr>
          <w:ilvl w:val="0"/>
          <w:numId w:val="62"/>
        </w:numPr>
        <w:autoSpaceDE w:val="0"/>
        <w:autoSpaceDN w:val="0"/>
        <w:adjustRightInd w:val="0"/>
        <w:rPr>
          <w:rFonts w:cstheme="minorHAnsi"/>
        </w:rPr>
      </w:pPr>
      <w:r w:rsidRPr="001C195C">
        <w:rPr>
          <w:rFonts w:cstheme="minorHAnsi"/>
          <w:b/>
          <w:bCs/>
          <w:color w:val="252525"/>
          <w:shd w:val="clear" w:color="auto" w:fill="FFFFFF"/>
        </w:rPr>
        <w:t>Scanning electron microscope</w:t>
      </w:r>
      <w:r w:rsidRPr="001C195C">
        <w:rPr>
          <w:rStyle w:val="apple-converted-space"/>
          <w:rFonts w:cstheme="minorHAnsi"/>
          <w:color w:val="252525"/>
          <w:shd w:val="clear" w:color="auto" w:fill="FFFFFF"/>
        </w:rPr>
        <w:t> </w:t>
      </w:r>
      <w:r w:rsidRPr="001C195C">
        <w:rPr>
          <w:rFonts w:cstheme="minorHAnsi"/>
          <w:color w:val="252525"/>
          <w:shd w:val="clear" w:color="auto" w:fill="FFFFFF"/>
        </w:rPr>
        <w:t>(</w:t>
      </w:r>
      <w:r w:rsidRPr="001C195C">
        <w:rPr>
          <w:rFonts w:cstheme="minorHAnsi"/>
          <w:b/>
          <w:bCs/>
          <w:color w:val="252525"/>
          <w:shd w:val="clear" w:color="auto" w:fill="FFFFFF"/>
        </w:rPr>
        <w:t>SEM</w:t>
      </w:r>
      <w:r w:rsidRPr="001C195C">
        <w:rPr>
          <w:rFonts w:cstheme="minorHAnsi"/>
          <w:color w:val="252525"/>
          <w:shd w:val="clear" w:color="auto" w:fill="FFFFFF"/>
        </w:rPr>
        <w:t>)</w:t>
      </w:r>
      <w:r w:rsidRPr="001C195C">
        <w:rPr>
          <w:rFonts w:cstheme="minorHAnsi"/>
        </w:rPr>
        <w:t>: Principles, Instrumentation and applications.</w:t>
      </w:r>
    </w:p>
    <w:p w:rsidR="005A524B" w:rsidRPr="001C195C" w:rsidRDefault="005A524B" w:rsidP="00E266FC">
      <w:pPr>
        <w:pStyle w:val="ListParagraph"/>
        <w:numPr>
          <w:ilvl w:val="0"/>
          <w:numId w:val="62"/>
        </w:numPr>
        <w:autoSpaceDE w:val="0"/>
        <w:autoSpaceDN w:val="0"/>
        <w:adjustRightInd w:val="0"/>
        <w:jc w:val="both"/>
        <w:rPr>
          <w:rFonts w:cstheme="minorHAnsi"/>
        </w:rPr>
      </w:pPr>
      <w:r w:rsidRPr="001C195C">
        <w:rPr>
          <w:rFonts w:cstheme="minorHAnsi"/>
        </w:rPr>
        <w:t>Optical Rotatory Dispersion (ORD), Circular Dichroism, Cotton effect, Octane rule and applications.</w:t>
      </w:r>
    </w:p>
    <w:p w:rsidR="005A524B" w:rsidRDefault="005A524B" w:rsidP="005A524B">
      <w:pPr>
        <w:jc w:val="both"/>
        <w:rPr>
          <w:rFonts w:cstheme="minorHAnsi"/>
        </w:rPr>
      </w:pPr>
    </w:p>
    <w:p w:rsidR="005A524B" w:rsidRDefault="005A524B" w:rsidP="005A524B">
      <w:pPr>
        <w:jc w:val="both"/>
        <w:rPr>
          <w:rFonts w:cstheme="minorHAnsi"/>
        </w:rPr>
      </w:pPr>
      <w:r w:rsidRPr="00F97E8A">
        <w:rPr>
          <w:rFonts w:cstheme="minorHAnsi"/>
          <w:b/>
        </w:rPr>
        <w:t xml:space="preserve">Outcome </w:t>
      </w:r>
      <w:r>
        <w:rPr>
          <w:rFonts w:cstheme="minorHAnsi"/>
        </w:rPr>
        <w:t xml:space="preserve">:  The students should be able to describe the principles, instruments, obtaining the spectra, spectal interpretation and analysis.  The student should highlight the novelty of the technique for specified purpose.  </w:t>
      </w:r>
    </w:p>
    <w:p w:rsidR="005A524B" w:rsidRDefault="005A524B" w:rsidP="005A524B">
      <w:pPr>
        <w:jc w:val="both"/>
        <w:rPr>
          <w:rFonts w:cstheme="minorHAnsi"/>
        </w:rPr>
      </w:pPr>
    </w:p>
    <w:p w:rsidR="005A524B" w:rsidRDefault="005A524B" w:rsidP="005A524B">
      <w:pPr>
        <w:jc w:val="both"/>
        <w:rPr>
          <w:rFonts w:cstheme="minorHAnsi"/>
        </w:rPr>
      </w:pPr>
    </w:p>
    <w:p w:rsidR="005A524B" w:rsidRPr="001C195C" w:rsidRDefault="005A524B" w:rsidP="005A524B">
      <w:pPr>
        <w:jc w:val="both"/>
        <w:rPr>
          <w:rFonts w:cstheme="minorHAnsi"/>
          <w:b/>
          <w:sz w:val="28"/>
        </w:rPr>
      </w:pPr>
      <w:r w:rsidRPr="001C195C">
        <w:rPr>
          <w:rFonts w:cstheme="minorHAnsi"/>
          <w:b/>
          <w:sz w:val="28"/>
        </w:rPr>
        <w:t>References:</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Instrumental Methods of Chemical Analysis by B.K Sharma</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Organic spectroscopy by Y.R Sharma</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A Text book of Pharmaceutical Analysis by Kerrenth   A. Connors</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 xml:space="preserve">Vogel’s Text book of Quantitative  Chemical Analysis by A.I. Vogel </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Practical Pharmaceutical Chemistry by A.H. Beckett and J.B. Stenlake</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Organic Chemistry by I. L. Finar</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Organic spectroscopy by William Kemp</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Quantitative Analysis of Drugs by D. C. Garrett</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Quantitative Analysis of Drugs in Pharmaceutical Formulations by P. D. Sethi</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Spectrophotometric identification of Organic Compounds by Silverstein</w:t>
      </w:r>
    </w:p>
    <w:p w:rsidR="005A524B" w:rsidRPr="001C195C" w:rsidRDefault="005A524B" w:rsidP="00E266FC">
      <w:pPr>
        <w:numPr>
          <w:ilvl w:val="0"/>
          <w:numId w:val="63"/>
        </w:numPr>
        <w:jc w:val="both"/>
        <w:rPr>
          <w:rFonts w:cstheme="minorHAnsi"/>
          <w:sz w:val="22"/>
          <w:szCs w:val="22"/>
        </w:rPr>
      </w:pPr>
      <w:r w:rsidRPr="001C195C">
        <w:rPr>
          <w:rFonts w:cstheme="minorHAnsi"/>
          <w:sz w:val="22"/>
          <w:szCs w:val="22"/>
        </w:rPr>
        <w:t>HPTLC by P.D. Seth</w:t>
      </w:r>
    </w:p>
    <w:p w:rsidR="005A524B" w:rsidRPr="001C195C" w:rsidRDefault="005A524B" w:rsidP="00E266FC">
      <w:pPr>
        <w:pStyle w:val="ListParagraph"/>
        <w:numPr>
          <w:ilvl w:val="0"/>
          <w:numId w:val="63"/>
        </w:numPr>
        <w:rPr>
          <w:rFonts w:cstheme="minorHAnsi"/>
          <w:sz w:val="22"/>
          <w:szCs w:val="22"/>
        </w:rPr>
      </w:pPr>
      <w:r w:rsidRPr="001C195C">
        <w:rPr>
          <w:rFonts w:cstheme="minorHAnsi"/>
          <w:sz w:val="22"/>
          <w:szCs w:val="22"/>
        </w:rPr>
        <w:t>Spectroscopy by Donald L Pavia, Gary M Lampman, George S Kriz, James A Vyvyan</w:t>
      </w: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686000" w:rsidRDefault="00686000" w:rsidP="00686000">
      <w:pPr>
        <w:jc w:val="center"/>
        <w:rPr>
          <w:b/>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5A524B" w:rsidRPr="00E9562B" w:rsidRDefault="005A524B" w:rsidP="005A524B">
      <w:pPr>
        <w:spacing w:line="360" w:lineRule="auto"/>
        <w:ind w:left="0" w:firstLine="0"/>
        <w:jc w:val="center"/>
        <w:rPr>
          <w:rFonts w:ascii="Times New Roman" w:hAnsi="Times New Roman"/>
          <w:b/>
          <w:spacing w:val="-2"/>
        </w:rPr>
      </w:pPr>
      <w:r w:rsidRPr="00E9562B">
        <w:rPr>
          <w:rFonts w:ascii="Times New Roman" w:hAnsi="Times New Roman"/>
          <w:b/>
          <w:spacing w:val="-2"/>
        </w:rPr>
        <w:t>INSTITUTE OF SCIENCE AND TECHNOLOGY</w:t>
      </w:r>
    </w:p>
    <w:p w:rsidR="005A524B" w:rsidRPr="00E9562B" w:rsidRDefault="005A524B" w:rsidP="005A524B">
      <w:pPr>
        <w:spacing w:line="360" w:lineRule="auto"/>
        <w:ind w:right="288"/>
        <w:jc w:val="center"/>
        <w:rPr>
          <w:rFonts w:ascii="Times New Roman" w:hAnsi="Times New Roman"/>
          <w:b/>
          <w:spacing w:val="-2"/>
        </w:rPr>
      </w:pPr>
      <w:r w:rsidRPr="00E9562B">
        <w:rPr>
          <w:rFonts w:ascii="Times New Roman" w:hAnsi="Times New Roman"/>
          <w:b/>
          <w:spacing w:val="-2"/>
        </w:rPr>
        <w:t>JAWAHARLAL NEHRU TECHNOLOGICAL UNIVERSITY HYDERABAD</w:t>
      </w:r>
    </w:p>
    <w:p w:rsidR="00270BF7" w:rsidRPr="004F33AF" w:rsidRDefault="005A524B" w:rsidP="00270BF7">
      <w:pPr>
        <w:jc w:val="center"/>
        <w:rPr>
          <w:rFonts w:ascii="Arial" w:hAnsi="Arial" w:cs="Arial"/>
          <w:b/>
          <w:bCs/>
          <w:sz w:val="20"/>
          <w:szCs w:val="20"/>
        </w:rPr>
      </w:pPr>
      <w:r w:rsidRPr="00E9562B">
        <w:rPr>
          <w:rFonts w:ascii="Times New Roman" w:hAnsi="Times New Roman"/>
          <w:b/>
          <w:bCs/>
        </w:rPr>
        <w:t xml:space="preserve">I Year – II Sem M.Pharm </w:t>
      </w:r>
      <w:r w:rsidR="00270BF7" w:rsidRPr="004F33AF">
        <w:rPr>
          <w:rFonts w:ascii="Arial" w:hAnsi="Arial" w:cs="Arial"/>
          <w:b/>
          <w:bCs/>
          <w:sz w:val="20"/>
          <w:szCs w:val="20"/>
        </w:rPr>
        <w:t>(Pharmaceutics/Pharmaceutical Technology)</w:t>
      </w:r>
    </w:p>
    <w:p w:rsidR="00270BF7" w:rsidRDefault="00270BF7" w:rsidP="00270BF7">
      <w:pPr>
        <w:rPr>
          <w:rFonts w:ascii="Arial" w:eastAsia="Calibri" w:hAnsi="Arial" w:cs="Arial"/>
          <w:b/>
          <w:bCs/>
        </w:rPr>
      </w:pPr>
    </w:p>
    <w:p w:rsidR="005A524B" w:rsidRPr="00E9562B" w:rsidRDefault="005A524B" w:rsidP="005A524B">
      <w:pPr>
        <w:spacing w:line="360" w:lineRule="auto"/>
        <w:jc w:val="center"/>
        <w:rPr>
          <w:rFonts w:ascii="Times New Roman" w:hAnsi="Times New Roman"/>
          <w:b/>
        </w:rPr>
      </w:pPr>
      <w:r>
        <w:rPr>
          <w:rFonts w:ascii="Times New Roman" w:hAnsi="Times New Roman"/>
          <w:b/>
        </w:rPr>
        <w:t>OPTINAL ELECTIVE -</w:t>
      </w:r>
      <w:r w:rsidRPr="00E9562B">
        <w:rPr>
          <w:rFonts w:ascii="Times New Roman" w:hAnsi="Times New Roman"/>
          <w:b/>
        </w:rPr>
        <w:t xml:space="preserve"> </w:t>
      </w:r>
      <w:r>
        <w:rPr>
          <w:rFonts w:ascii="Times New Roman" w:hAnsi="Times New Roman"/>
          <w:b/>
        </w:rPr>
        <w:t>I</w:t>
      </w:r>
      <w:r w:rsidRPr="00E9562B">
        <w:rPr>
          <w:rFonts w:ascii="Times New Roman" w:hAnsi="Times New Roman"/>
          <w:b/>
        </w:rPr>
        <w:t>V-</w:t>
      </w:r>
      <w:r>
        <w:rPr>
          <w:rFonts w:ascii="Times New Roman" w:hAnsi="Times New Roman"/>
          <w:b/>
        </w:rPr>
        <w:t xml:space="preserve"> </w:t>
      </w:r>
      <w:r w:rsidRPr="00E9562B">
        <w:rPr>
          <w:rFonts w:ascii="Times New Roman" w:hAnsi="Times New Roman"/>
          <w:b/>
        </w:rPr>
        <w:t xml:space="preserve"> ADVANCED PHRMACOGNOSY</w:t>
      </w:r>
      <w:r w:rsidR="002148E0">
        <w:rPr>
          <w:rFonts w:ascii="Times New Roman" w:hAnsi="Times New Roman"/>
          <w:b/>
        </w:rPr>
        <w:t xml:space="preserve"> </w:t>
      </w:r>
      <w:r w:rsidRPr="00E9562B">
        <w:rPr>
          <w:rFonts w:ascii="Times New Roman" w:hAnsi="Times New Roman"/>
          <w:b/>
        </w:rPr>
        <w:t>-</w:t>
      </w:r>
      <w:r w:rsidR="002148E0">
        <w:rPr>
          <w:rFonts w:ascii="Times New Roman" w:hAnsi="Times New Roman"/>
          <w:b/>
        </w:rPr>
        <w:t xml:space="preserve"> </w:t>
      </w:r>
      <w:r w:rsidRPr="00E9562B">
        <w:rPr>
          <w:rFonts w:ascii="Times New Roman" w:hAnsi="Times New Roman"/>
          <w:b/>
        </w:rPr>
        <w:t>II</w:t>
      </w:r>
    </w:p>
    <w:p w:rsidR="005A524B" w:rsidRPr="00E9562B" w:rsidRDefault="005A524B" w:rsidP="005A524B">
      <w:pPr>
        <w:spacing w:line="360" w:lineRule="auto"/>
        <w:jc w:val="center"/>
        <w:rPr>
          <w:rFonts w:ascii="Times New Roman" w:hAnsi="Times New Roman"/>
          <w:b/>
        </w:rPr>
      </w:pPr>
    </w:p>
    <w:p w:rsidR="005A524B" w:rsidRPr="00E9562B" w:rsidRDefault="005A524B" w:rsidP="005A524B">
      <w:pPr>
        <w:ind w:left="0" w:firstLine="0"/>
        <w:jc w:val="both"/>
        <w:rPr>
          <w:rFonts w:ascii="Times New Roman" w:hAnsi="Times New Roman"/>
          <w:b/>
        </w:rPr>
      </w:pPr>
      <w:r w:rsidRPr="00E9562B">
        <w:rPr>
          <w:rFonts w:ascii="Times New Roman" w:hAnsi="Times New Roman"/>
          <w:b/>
        </w:rPr>
        <w:t>Objective:</w:t>
      </w:r>
      <w:r w:rsidRPr="00E9562B">
        <w:rPr>
          <w:rFonts w:ascii="Times New Roman" w:hAnsi="Times New Roman"/>
        </w:rPr>
        <w:t xml:space="preserve"> The students shall know about the importance of Nutraceuticals in various health conditions and general method of preparation and evaluation of Herbal Cosmetics and get exposed to marine origin drugs.</w:t>
      </w:r>
    </w:p>
    <w:p w:rsidR="005A524B" w:rsidRDefault="005A524B" w:rsidP="005A524B">
      <w:pPr>
        <w:jc w:val="both"/>
        <w:rPr>
          <w:rFonts w:ascii="Times New Roman" w:hAnsi="Times New Roman"/>
          <w:b/>
        </w:rPr>
      </w:pPr>
    </w:p>
    <w:p w:rsidR="005A524B" w:rsidRPr="00E9562B" w:rsidRDefault="005A524B" w:rsidP="005A524B">
      <w:pPr>
        <w:jc w:val="both"/>
        <w:rPr>
          <w:rFonts w:ascii="Times New Roman" w:hAnsi="Times New Roman"/>
          <w:b/>
        </w:rPr>
      </w:pPr>
      <w:r w:rsidRPr="00E9562B">
        <w:rPr>
          <w:rFonts w:ascii="Times New Roman" w:hAnsi="Times New Roman"/>
          <w:b/>
        </w:rPr>
        <w:t>UNIT I</w:t>
      </w:r>
    </w:p>
    <w:p w:rsidR="005A524B" w:rsidRPr="009867B3" w:rsidRDefault="005A524B" w:rsidP="00E266FC">
      <w:pPr>
        <w:pStyle w:val="ListParagraph"/>
        <w:numPr>
          <w:ilvl w:val="0"/>
          <w:numId w:val="66"/>
        </w:numPr>
        <w:jc w:val="both"/>
        <w:rPr>
          <w:rFonts w:ascii="Times New Roman" w:hAnsi="Times New Roman"/>
        </w:rPr>
      </w:pPr>
      <w:r w:rsidRPr="00E9562B">
        <w:rPr>
          <w:rFonts w:ascii="Times New Roman" w:hAnsi="Times New Roman"/>
        </w:rPr>
        <w:t>Definitions of Functional foods, Nutraceuticals and Dietary supplements. Classification of Neutraceuticals, Health problems and diseases that can be prevented or cured by Nutraceuticals i.e. weight control, diabetes, cancer etc.</w:t>
      </w:r>
    </w:p>
    <w:p w:rsidR="005A524B" w:rsidRPr="009867B3" w:rsidRDefault="005A524B" w:rsidP="00E266FC">
      <w:pPr>
        <w:pStyle w:val="ListParagraph"/>
        <w:numPr>
          <w:ilvl w:val="0"/>
          <w:numId w:val="66"/>
        </w:numPr>
        <w:jc w:val="both"/>
        <w:rPr>
          <w:rFonts w:ascii="Times New Roman" w:hAnsi="Times New Roman"/>
        </w:rPr>
      </w:pPr>
      <w:r w:rsidRPr="00E9562B">
        <w:rPr>
          <w:rFonts w:ascii="Times New Roman" w:hAnsi="Times New Roman"/>
        </w:rPr>
        <w:t>Source, Name of marker compounds and their chemical nature, Medicinal uses and health  benefits  of following used as neutraceuticals like Spirulina, Soyabean, Ginseng, Garlic, Bracoli, Ginko, Flaxseeds, Black cohosh</w:t>
      </w:r>
    </w:p>
    <w:p w:rsidR="005A524B" w:rsidRPr="00E9562B" w:rsidRDefault="005A524B" w:rsidP="005A524B">
      <w:pPr>
        <w:jc w:val="both"/>
        <w:rPr>
          <w:rFonts w:ascii="Times New Roman" w:hAnsi="Times New Roman"/>
          <w:b/>
        </w:rPr>
      </w:pPr>
      <w:r w:rsidRPr="00E9562B">
        <w:rPr>
          <w:rFonts w:ascii="Times New Roman" w:hAnsi="Times New Roman"/>
          <w:b/>
        </w:rPr>
        <w:t>UNIT II</w:t>
      </w:r>
    </w:p>
    <w:p w:rsidR="005A524B" w:rsidRPr="00E9562B" w:rsidRDefault="005A524B" w:rsidP="005A524B">
      <w:pPr>
        <w:ind w:left="0" w:firstLine="0"/>
        <w:jc w:val="both"/>
        <w:rPr>
          <w:rFonts w:ascii="Times New Roman" w:hAnsi="Times New Roman"/>
        </w:rPr>
      </w:pPr>
      <w:r w:rsidRPr="00E9562B">
        <w:rPr>
          <w:rFonts w:ascii="Times New Roman" w:hAnsi="Times New Roman"/>
        </w:rPr>
        <w:t>Phytochemicals as neutraceuticals: Occurrence and characteristic features(chemical nature medicinal benefits) of following</w:t>
      </w:r>
    </w:p>
    <w:p w:rsidR="005A524B" w:rsidRPr="00E9562B" w:rsidRDefault="005A524B" w:rsidP="00E266FC">
      <w:pPr>
        <w:pStyle w:val="ListParagraph"/>
        <w:numPr>
          <w:ilvl w:val="0"/>
          <w:numId w:val="67"/>
        </w:numPr>
        <w:jc w:val="both"/>
        <w:rPr>
          <w:rFonts w:ascii="Times New Roman" w:hAnsi="Times New Roman"/>
        </w:rPr>
      </w:pPr>
      <w:r w:rsidRPr="00E9562B">
        <w:rPr>
          <w:rFonts w:ascii="Times New Roman" w:hAnsi="Times New Roman"/>
        </w:rPr>
        <w:t>Carotenoids- α and β-Carotene, Lycopene, Xanthophylls</w:t>
      </w:r>
    </w:p>
    <w:p w:rsidR="005A524B" w:rsidRPr="00E9562B" w:rsidRDefault="005A524B" w:rsidP="00E266FC">
      <w:pPr>
        <w:pStyle w:val="ListParagraph"/>
        <w:numPr>
          <w:ilvl w:val="0"/>
          <w:numId w:val="67"/>
        </w:numPr>
        <w:jc w:val="both"/>
        <w:rPr>
          <w:rFonts w:ascii="Times New Roman" w:hAnsi="Times New Roman"/>
        </w:rPr>
      </w:pPr>
      <w:r w:rsidRPr="00E9562B">
        <w:rPr>
          <w:rFonts w:ascii="Times New Roman" w:hAnsi="Times New Roman"/>
        </w:rPr>
        <w:t xml:space="preserve">Polyphenolics: Reservetrol </w:t>
      </w:r>
    </w:p>
    <w:p w:rsidR="005A524B" w:rsidRPr="00E9562B" w:rsidRDefault="005A524B" w:rsidP="00E266FC">
      <w:pPr>
        <w:pStyle w:val="ListParagraph"/>
        <w:numPr>
          <w:ilvl w:val="0"/>
          <w:numId w:val="67"/>
        </w:numPr>
        <w:jc w:val="both"/>
        <w:rPr>
          <w:rFonts w:ascii="Times New Roman" w:hAnsi="Times New Roman"/>
        </w:rPr>
      </w:pPr>
      <w:r w:rsidRPr="00E9562B">
        <w:rPr>
          <w:rFonts w:ascii="Times New Roman" w:hAnsi="Times New Roman"/>
        </w:rPr>
        <w:t>Flavonoids- Rutin , Naringin, Quercitin</w:t>
      </w:r>
    </w:p>
    <w:p w:rsidR="005A524B" w:rsidRPr="009867B3" w:rsidRDefault="005A524B" w:rsidP="00E266FC">
      <w:pPr>
        <w:pStyle w:val="ListParagraph"/>
        <w:numPr>
          <w:ilvl w:val="0"/>
          <w:numId w:val="67"/>
        </w:numPr>
        <w:jc w:val="both"/>
        <w:rPr>
          <w:rFonts w:ascii="Times New Roman" w:hAnsi="Times New Roman"/>
        </w:rPr>
      </w:pPr>
      <w:r w:rsidRPr="00E9562B">
        <w:rPr>
          <w:rFonts w:ascii="Times New Roman" w:hAnsi="Times New Roman"/>
        </w:rPr>
        <w:t>Tocopherols</w:t>
      </w:r>
    </w:p>
    <w:p w:rsidR="005A524B" w:rsidRPr="00E9562B" w:rsidRDefault="005A524B" w:rsidP="005A524B">
      <w:pPr>
        <w:tabs>
          <w:tab w:val="left" w:pos="0"/>
        </w:tabs>
        <w:jc w:val="both"/>
        <w:rPr>
          <w:rFonts w:ascii="Times New Roman" w:hAnsi="Times New Roman"/>
          <w:b/>
        </w:rPr>
      </w:pPr>
      <w:r w:rsidRPr="00E9562B">
        <w:rPr>
          <w:rFonts w:ascii="Times New Roman" w:hAnsi="Times New Roman"/>
          <w:b/>
        </w:rPr>
        <w:t>UNIT III</w:t>
      </w:r>
    </w:p>
    <w:p w:rsidR="005A524B" w:rsidRPr="00E9562B" w:rsidRDefault="005A524B" w:rsidP="005A524B">
      <w:pPr>
        <w:tabs>
          <w:tab w:val="left" w:pos="0"/>
        </w:tabs>
        <w:jc w:val="both"/>
        <w:rPr>
          <w:rFonts w:ascii="Times New Roman" w:hAnsi="Times New Roman"/>
        </w:rPr>
      </w:pPr>
      <w:r w:rsidRPr="00E9562B">
        <w:rPr>
          <w:rFonts w:ascii="Times New Roman" w:hAnsi="Times New Roman"/>
        </w:rPr>
        <w:t xml:space="preserve">a) </w:t>
      </w:r>
      <w:r w:rsidRPr="00E9562B">
        <w:rPr>
          <w:rFonts w:ascii="Times New Roman" w:hAnsi="Times New Roman"/>
          <w:b/>
        </w:rPr>
        <w:t>Vegetable bitters:</w:t>
      </w:r>
      <w:r w:rsidRPr="00E9562B">
        <w:rPr>
          <w:rFonts w:ascii="Times New Roman" w:hAnsi="Times New Roman"/>
        </w:rPr>
        <w:t xml:space="preserve"> Biological source, Chemical Nature and description of bitter principles, and of the following – Chirata, Quassia, Calumba, Calamus, Cusparia, Serpentaria</w:t>
      </w:r>
    </w:p>
    <w:p w:rsidR="005A524B" w:rsidRPr="00E9562B" w:rsidRDefault="005A524B" w:rsidP="005A524B">
      <w:pPr>
        <w:tabs>
          <w:tab w:val="left" w:pos="0"/>
        </w:tabs>
        <w:jc w:val="both"/>
        <w:rPr>
          <w:rFonts w:ascii="Times New Roman" w:hAnsi="Times New Roman"/>
        </w:rPr>
      </w:pPr>
      <w:r w:rsidRPr="00E9562B">
        <w:rPr>
          <w:rFonts w:ascii="Times New Roman" w:hAnsi="Times New Roman"/>
        </w:rPr>
        <w:t>b</w:t>
      </w:r>
      <w:r w:rsidRPr="00E9562B">
        <w:rPr>
          <w:rFonts w:ascii="Times New Roman" w:hAnsi="Times New Roman"/>
          <w:b/>
        </w:rPr>
        <w:t xml:space="preserve">) Vegetable Laxatives: </w:t>
      </w:r>
      <w:r w:rsidRPr="00E9562B">
        <w:rPr>
          <w:rFonts w:ascii="Times New Roman" w:hAnsi="Times New Roman"/>
        </w:rPr>
        <w:t>Biological source, Chemical Nature and description of purgation actions and therapeutics of the following: Senna, Cascara, Rubarb, Aloes, Isapgul, agar, castor oil</w:t>
      </w:r>
    </w:p>
    <w:p w:rsidR="005A524B" w:rsidRPr="00E9562B" w:rsidRDefault="005A524B" w:rsidP="005A524B">
      <w:pPr>
        <w:tabs>
          <w:tab w:val="left" w:pos="0"/>
        </w:tabs>
        <w:jc w:val="both"/>
        <w:rPr>
          <w:rFonts w:ascii="Times New Roman" w:hAnsi="Times New Roman"/>
          <w:b/>
        </w:rPr>
      </w:pPr>
      <w:r w:rsidRPr="00E9562B">
        <w:rPr>
          <w:rFonts w:ascii="Times New Roman" w:hAnsi="Times New Roman"/>
          <w:b/>
        </w:rPr>
        <w:t xml:space="preserve">UNIT IV </w:t>
      </w:r>
    </w:p>
    <w:p w:rsidR="005A524B" w:rsidRPr="00E9562B" w:rsidRDefault="005A524B" w:rsidP="005A524B">
      <w:pPr>
        <w:ind w:left="0" w:firstLine="0"/>
        <w:jc w:val="both"/>
        <w:rPr>
          <w:rFonts w:ascii="Times New Roman" w:hAnsi="Times New Roman"/>
        </w:rPr>
      </w:pPr>
      <w:r w:rsidRPr="00E9562B">
        <w:rPr>
          <w:rFonts w:ascii="Times New Roman" w:hAnsi="Times New Roman"/>
          <w:b/>
        </w:rPr>
        <w:t>Herbal cosmetics:</w:t>
      </w:r>
      <w:r w:rsidRPr="00E9562B">
        <w:rPr>
          <w:rFonts w:ascii="Times New Roman" w:hAnsi="Times New Roman"/>
        </w:rPr>
        <w:t xml:space="preserve"> General method of preparation and evaluation of Herbal Cosmetics such as </w:t>
      </w:r>
    </w:p>
    <w:p w:rsidR="005A524B" w:rsidRPr="00E9562B" w:rsidRDefault="005A524B" w:rsidP="00E266FC">
      <w:pPr>
        <w:pStyle w:val="ListParagraph"/>
        <w:numPr>
          <w:ilvl w:val="0"/>
          <w:numId w:val="64"/>
        </w:numPr>
        <w:tabs>
          <w:tab w:val="left" w:pos="180"/>
        </w:tabs>
        <w:spacing w:after="200"/>
        <w:ind w:left="180" w:hanging="180"/>
        <w:jc w:val="both"/>
        <w:rPr>
          <w:rFonts w:ascii="Times New Roman" w:hAnsi="Times New Roman"/>
        </w:rPr>
      </w:pPr>
      <w:r w:rsidRPr="00E9562B">
        <w:rPr>
          <w:rFonts w:ascii="Times New Roman" w:hAnsi="Times New Roman"/>
        </w:rPr>
        <w:t>Skin care products b. Hair care preparations with examples and claims for the various herbal materials used in them.</w:t>
      </w:r>
    </w:p>
    <w:p w:rsidR="005A524B" w:rsidRPr="009867B3" w:rsidRDefault="005A524B" w:rsidP="00E266FC">
      <w:pPr>
        <w:pStyle w:val="ListParagraph"/>
        <w:numPr>
          <w:ilvl w:val="0"/>
          <w:numId w:val="64"/>
        </w:numPr>
        <w:tabs>
          <w:tab w:val="left" w:pos="180"/>
        </w:tabs>
        <w:spacing w:after="200"/>
        <w:ind w:left="180" w:hanging="180"/>
        <w:jc w:val="both"/>
        <w:rPr>
          <w:rFonts w:ascii="Times New Roman" w:hAnsi="Times New Roman"/>
        </w:rPr>
      </w:pPr>
      <w:r w:rsidRPr="00E9562B">
        <w:rPr>
          <w:rFonts w:ascii="Times New Roman" w:hAnsi="Times New Roman"/>
        </w:rPr>
        <w:t xml:space="preserve">A brief account of following herbals or herb extracts or herbal products of cosmetic importance such as </w:t>
      </w:r>
      <w:r w:rsidRPr="00E9562B">
        <w:rPr>
          <w:rFonts w:ascii="Times New Roman" w:hAnsi="Times New Roman"/>
          <w:i/>
        </w:rPr>
        <w:t xml:space="preserve">Acacia </w:t>
      </w:r>
      <w:r w:rsidRPr="00E9562B">
        <w:rPr>
          <w:rFonts w:ascii="Times New Roman" w:hAnsi="Times New Roman"/>
        </w:rPr>
        <w:t xml:space="preserve"> pods,  Aloe Vera, Almond oil, Neem,  Henna, Liquorice, Olive oil, Sandal wood, tea tree oil and wheat germ oil with special emphasis on their source, active principles and cosmetic properties.</w:t>
      </w:r>
    </w:p>
    <w:p w:rsidR="005A524B" w:rsidRPr="00E9562B" w:rsidRDefault="005A524B" w:rsidP="005A524B">
      <w:pPr>
        <w:rPr>
          <w:rFonts w:ascii="Times New Roman" w:hAnsi="Times New Roman"/>
          <w:b/>
        </w:rPr>
      </w:pPr>
      <w:r w:rsidRPr="00E9562B">
        <w:rPr>
          <w:rFonts w:ascii="Times New Roman" w:hAnsi="Times New Roman"/>
          <w:b/>
        </w:rPr>
        <w:t>UNIT V</w:t>
      </w:r>
    </w:p>
    <w:p w:rsidR="005A524B" w:rsidRPr="00E9562B" w:rsidRDefault="005A524B" w:rsidP="005A524B">
      <w:pPr>
        <w:ind w:left="0" w:firstLine="0"/>
        <w:rPr>
          <w:rFonts w:ascii="Times New Roman" w:hAnsi="Times New Roman"/>
        </w:rPr>
      </w:pPr>
      <w:r w:rsidRPr="00E9562B">
        <w:rPr>
          <w:rFonts w:ascii="Times New Roman" w:hAnsi="Times New Roman"/>
          <w:b/>
        </w:rPr>
        <w:t xml:space="preserve">Marine Pharmacognosy: </w:t>
      </w:r>
      <w:r w:rsidRPr="00E9562B">
        <w:rPr>
          <w:rFonts w:ascii="Times New Roman" w:hAnsi="Times New Roman"/>
        </w:rPr>
        <w:t>A brief account of natural products derived from Marine sources with special reference to Cardiovascular, anti-cancer, anti-viral, anti-microbial, anti-parasitic, anticoagulant and anti-inflammatory agents</w:t>
      </w:r>
    </w:p>
    <w:p w:rsidR="005A524B" w:rsidRPr="00E9562B" w:rsidRDefault="005A524B" w:rsidP="005A524B">
      <w:pPr>
        <w:ind w:left="0" w:firstLine="0"/>
        <w:jc w:val="both"/>
        <w:rPr>
          <w:rFonts w:ascii="Times New Roman" w:hAnsi="Times New Roman"/>
          <w:b/>
        </w:rPr>
      </w:pPr>
    </w:p>
    <w:p w:rsidR="005A524B" w:rsidRPr="00E9562B" w:rsidRDefault="005A524B" w:rsidP="005A524B">
      <w:pPr>
        <w:rPr>
          <w:rFonts w:ascii="Times New Roman" w:hAnsi="Times New Roman"/>
        </w:rPr>
      </w:pPr>
      <w:r w:rsidRPr="00E9562B">
        <w:rPr>
          <w:rFonts w:ascii="Times New Roman" w:hAnsi="Times New Roman"/>
          <w:b/>
        </w:rPr>
        <w:t>Outcome:</w:t>
      </w:r>
      <w:r w:rsidRPr="00E9562B">
        <w:rPr>
          <w:rFonts w:ascii="Times New Roman" w:hAnsi="Times New Roman"/>
        </w:rPr>
        <w:t xml:space="preserve"> Helps the students to know about the Nutraceuticals and the herbal cosmetic formulations and marine origin drugs.</w:t>
      </w:r>
    </w:p>
    <w:p w:rsidR="005A524B" w:rsidRPr="00E9562B" w:rsidRDefault="005A524B" w:rsidP="005A524B">
      <w:pPr>
        <w:jc w:val="both"/>
        <w:rPr>
          <w:rFonts w:ascii="Times New Roman" w:hAnsi="Times New Roman"/>
          <w:b/>
        </w:rPr>
      </w:pPr>
    </w:p>
    <w:p w:rsidR="005A524B" w:rsidRPr="00E9562B" w:rsidRDefault="005A524B" w:rsidP="005A524B">
      <w:pPr>
        <w:jc w:val="both"/>
        <w:rPr>
          <w:rFonts w:ascii="Times New Roman" w:hAnsi="Times New Roman"/>
          <w:b/>
        </w:rPr>
      </w:pPr>
    </w:p>
    <w:p w:rsidR="005A524B" w:rsidRPr="00E9562B" w:rsidRDefault="005A524B" w:rsidP="005A524B">
      <w:pPr>
        <w:jc w:val="both"/>
        <w:rPr>
          <w:rFonts w:ascii="Times New Roman" w:hAnsi="Times New Roman"/>
          <w:b/>
        </w:rPr>
      </w:pPr>
      <w:r w:rsidRPr="00E9562B">
        <w:rPr>
          <w:rFonts w:ascii="Times New Roman" w:hAnsi="Times New Roman"/>
          <w:b/>
        </w:rPr>
        <w:t>Recommended/ Reference books</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Quality control of herbal drugs by P.K. Mukherjee</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Phytochemical methods of chemical analysis by Harbone</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Indian herbal Pharmacopoeia</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Standardization of botanicals by V. Rajpal, Vol I &amp;II</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Dietetics by Sri Lakshmi</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Herbal Drug industry by Chowdary</w:t>
      </w:r>
    </w:p>
    <w:p w:rsidR="005A524B" w:rsidRPr="00E9562B" w:rsidRDefault="005A524B" w:rsidP="00E266FC">
      <w:pPr>
        <w:pStyle w:val="ListParagraph"/>
        <w:numPr>
          <w:ilvl w:val="0"/>
          <w:numId w:val="65"/>
        </w:numPr>
        <w:spacing w:after="200"/>
        <w:jc w:val="both"/>
        <w:rPr>
          <w:rFonts w:ascii="Times New Roman" w:hAnsi="Times New Roman"/>
        </w:rPr>
      </w:pPr>
      <w:r w:rsidRPr="00E9562B">
        <w:rPr>
          <w:rFonts w:ascii="Times New Roman" w:hAnsi="Times New Roman"/>
        </w:rPr>
        <w:t>Herbal Drug industry by Paridhavi</w:t>
      </w:r>
    </w:p>
    <w:p w:rsidR="005A524B" w:rsidRPr="00E9562B" w:rsidRDefault="005A524B" w:rsidP="005A524B">
      <w:pPr>
        <w:spacing w:line="360" w:lineRule="auto"/>
        <w:ind w:left="0" w:firstLine="0"/>
        <w:rPr>
          <w:rFonts w:ascii="Times New Roman" w:hAnsi="Times New Roman"/>
        </w:rPr>
      </w:pPr>
    </w:p>
    <w:p w:rsidR="005A524B" w:rsidRPr="00E9562B" w:rsidRDefault="005A524B" w:rsidP="005A524B">
      <w:pPr>
        <w:spacing w:line="360" w:lineRule="auto"/>
        <w:ind w:left="0" w:firstLine="0"/>
        <w:rPr>
          <w:rFonts w:ascii="Times New Roman" w:hAnsi="Times New Roman"/>
        </w:rPr>
      </w:pPr>
    </w:p>
    <w:p w:rsidR="005A524B" w:rsidRPr="00E9562B" w:rsidRDefault="005A524B" w:rsidP="005A524B">
      <w:pPr>
        <w:spacing w:line="360" w:lineRule="auto"/>
        <w:ind w:left="0" w:firstLine="0"/>
        <w:rPr>
          <w:rFonts w:ascii="Times New Roman" w:hAnsi="Times New Roman"/>
        </w:rPr>
      </w:pPr>
    </w:p>
    <w:p w:rsidR="005A524B" w:rsidRPr="00E9562B" w:rsidRDefault="005A524B" w:rsidP="005A524B">
      <w:pPr>
        <w:spacing w:line="360" w:lineRule="auto"/>
        <w:ind w:left="0" w:firstLine="0"/>
        <w:rPr>
          <w:rFonts w:ascii="Times New Roman" w:hAnsi="Times New Roman"/>
        </w:rPr>
      </w:pPr>
    </w:p>
    <w:p w:rsidR="005A524B" w:rsidRPr="00E9562B" w:rsidRDefault="005A524B" w:rsidP="005A524B">
      <w:pPr>
        <w:spacing w:line="360" w:lineRule="auto"/>
        <w:ind w:left="0" w:firstLine="0"/>
        <w:rPr>
          <w:rFonts w:ascii="Times New Roman" w:hAnsi="Times New Roman"/>
        </w:rPr>
      </w:pPr>
    </w:p>
    <w:p w:rsidR="005A524B" w:rsidRPr="00E9562B" w:rsidRDefault="005A524B" w:rsidP="005A524B">
      <w:pPr>
        <w:spacing w:line="360" w:lineRule="auto"/>
        <w:ind w:left="0" w:firstLine="0"/>
        <w:rPr>
          <w:rFonts w:ascii="Times New Roman" w:hAnsi="Times New Roman"/>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45A93" w:rsidRDefault="00745A93" w:rsidP="006C5F88">
      <w:pPr>
        <w:ind w:left="0" w:firstLine="0"/>
        <w:rPr>
          <w:rFonts w:ascii="Arial" w:hAnsi="Arial" w:cs="Arial"/>
          <w:b/>
          <w:sz w:val="20"/>
          <w:szCs w:val="20"/>
        </w:rPr>
      </w:pPr>
    </w:p>
    <w:p w:rsidR="007F536D" w:rsidRDefault="007F536D">
      <w:pPr>
        <w:rPr>
          <w:rFonts w:ascii="Arial" w:hAnsi="Arial" w:cs="Arial"/>
          <w:b/>
          <w:sz w:val="20"/>
          <w:szCs w:val="20"/>
        </w:rPr>
      </w:pPr>
      <w:r>
        <w:rPr>
          <w:rFonts w:ascii="Arial" w:hAnsi="Arial" w:cs="Arial"/>
          <w:b/>
          <w:sz w:val="20"/>
          <w:szCs w:val="20"/>
        </w:rPr>
        <w:br w:type="page"/>
      </w:r>
    </w:p>
    <w:p w:rsidR="00745A93" w:rsidRDefault="00745A93" w:rsidP="006C5F88">
      <w:pPr>
        <w:ind w:left="0" w:firstLine="0"/>
        <w:rPr>
          <w:rFonts w:ascii="Arial" w:hAnsi="Arial" w:cs="Arial"/>
          <w:b/>
          <w:sz w:val="20"/>
          <w:szCs w:val="20"/>
        </w:rPr>
      </w:pP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t>INSTITUTE OF SCIENCE AND TECHNOLOGY</w:t>
      </w:r>
    </w:p>
    <w:p w:rsidR="00C41695" w:rsidRPr="004F33AF" w:rsidRDefault="00C41695" w:rsidP="00C41695">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C41695" w:rsidRPr="004F33AF" w:rsidRDefault="00C41695" w:rsidP="00C41695">
      <w:pPr>
        <w:rPr>
          <w:rFonts w:ascii="Arial" w:hAnsi="Arial" w:cs="Arial"/>
          <w:b/>
          <w:bCs/>
          <w:sz w:val="20"/>
          <w:szCs w:val="20"/>
        </w:rPr>
      </w:pPr>
      <w:r w:rsidRPr="004F33AF">
        <w:rPr>
          <w:rFonts w:ascii="Arial" w:hAnsi="Arial" w:cs="Arial"/>
          <w:b/>
          <w:bCs/>
          <w:sz w:val="20"/>
          <w:szCs w:val="20"/>
        </w:rPr>
        <w:t>I Year –II Sem M.Pharm (Pharmaceutics/Pharmaceutical Technology)</w:t>
      </w:r>
    </w:p>
    <w:p w:rsidR="00C41695" w:rsidRDefault="00C41695" w:rsidP="00C41695">
      <w:pPr>
        <w:jc w:val="center"/>
        <w:rPr>
          <w:rFonts w:ascii="Arial" w:hAnsi="Arial" w:cs="Arial"/>
          <w:b/>
          <w:bCs/>
          <w:sz w:val="20"/>
          <w:szCs w:val="20"/>
        </w:rPr>
      </w:pPr>
    </w:p>
    <w:p w:rsidR="00E535DB" w:rsidRPr="004F33AF" w:rsidRDefault="00E535DB" w:rsidP="00C41695">
      <w:pPr>
        <w:jc w:val="center"/>
        <w:rPr>
          <w:rFonts w:ascii="Arial" w:hAnsi="Arial" w:cs="Arial"/>
          <w:b/>
          <w:bCs/>
          <w:sz w:val="20"/>
          <w:szCs w:val="20"/>
        </w:rPr>
      </w:pPr>
    </w:p>
    <w:p w:rsidR="00C41695" w:rsidRPr="004F33AF" w:rsidRDefault="00F963B4" w:rsidP="00C41695">
      <w:pPr>
        <w:jc w:val="center"/>
        <w:rPr>
          <w:rFonts w:ascii="Arial" w:hAnsi="Arial" w:cs="Arial"/>
          <w:b/>
          <w:sz w:val="20"/>
          <w:szCs w:val="20"/>
        </w:rPr>
      </w:pPr>
      <w:r>
        <w:rPr>
          <w:rFonts w:ascii="Arial" w:hAnsi="Arial" w:cs="Arial"/>
          <w:b/>
          <w:bCs/>
          <w:sz w:val="20"/>
          <w:szCs w:val="20"/>
        </w:rPr>
        <w:t xml:space="preserve">LABORATORY – III - </w:t>
      </w:r>
      <w:r w:rsidR="005658B1">
        <w:rPr>
          <w:rFonts w:ascii="Arial" w:hAnsi="Arial" w:cs="Arial"/>
          <w:b/>
          <w:bCs/>
          <w:sz w:val="20"/>
          <w:szCs w:val="20"/>
        </w:rPr>
        <w:t xml:space="preserve">ADVANCED </w:t>
      </w:r>
      <w:r w:rsidR="00C41695" w:rsidRPr="004F33AF">
        <w:rPr>
          <w:rFonts w:ascii="Arial" w:hAnsi="Arial" w:cs="Arial"/>
          <w:b/>
          <w:bCs/>
          <w:sz w:val="20"/>
          <w:szCs w:val="20"/>
        </w:rPr>
        <w:t>DRUG DELIVERY SYSTEMS LAB</w:t>
      </w:r>
    </w:p>
    <w:p w:rsidR="00C41695" w:rsidRDefault="00C41695" w:rsidP="00C41695">
      <w:pPr>
        <w:rPr>
          <w:rFonts w:ascii="Arial" w:hAnsi="Arial" w:cs="Arial"/>
          <w:b/>
          <w:bCs/>
          <w:sz w:val="20"/>
          <w:szCs w:val="20"/>
        </w:rPr>
      </w:pPr>
    </w:p>
    <w:p w:rsidR="00E535DB" w:rsidRPr="004F33AF" w:rsidRDefault="00E535DB" w:rsidP="00C41695">
      <w:pPr>
        <w:rPr>
          <w:rFonts w:ascii="Arial" w:hAnsi="Arial" w:cs="Arial"/>
          <w:b/>
          <w:bCs/>
          <w:sz w:val="20"/>
          <w:szCs w:val="20"/>
        </w:rPr>
      </w:pPr>
    </w:p>
    <w:p w:rsidR="00C41695" w:rsidRPr="004F33AF" w:rsidRDefault="00C41695" w:rsidP="00C41695">
      <w:pPr>
        <w:rPr>
          <w:rFonts w:ascii="Arial" w:hAnsi="Arial" w:cs="Arial"/>
          <w:b/>
          <w:sz w:val="20"/>
          <w:szCs w:val="20"/>
        </w:rPr>
      </w:pPr>
      <w:r w:rsidRPr="004F33AF">
        <w:rPr>
          <w:rFonts w:ascii="Arial" w:hAnsi="Arial" w:cs="Arial"/>
          <w:b/>
          <w:bCs/>
          <w:sz w:val="20"/>
          <w:szCs w:val="20"/>
        </w:rPr>
        <w:t>List of Experiments</w:t>
      </w:r>
    </w:p>
    <w:p w:rsidR="00C41695" w:rsidRPr="004F33AF" w:rsidRDefault="00C41695" w:rsidP="00C41695">
      <w:pPr>
        <w:rPr>
          <w:rFonts w:ascii="Arial" w:hAnsi="Arial" w:cs="Arial"/>
          <w:b/>
          <w:sz w:val="20"/>
          <w:szCs w:val="20"/>
        </w:rPr>
      </w:pP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Study on diffusion of drugs through various polymeric membranes</w:t>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Formulation and evaluation of sustained release oral matrix tablet</w:t>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Formulation and evaluation of sustained release oral reservoir system.</w:t>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Formulation and evaluation of microspheres / microencapsules</w:t>
      </w:r>
      <w:r w:rsidRPr="004F33AF">
        <w:rPr>
          <w:rFonts w:ascii="Arial" w:hAnsi="Arial" w:cs="Arial"/>
          <w:sz w:val="20"/>
          <w:szCs w:val="20"/>
        </w:rPr>
        <w:tab/>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Study of in-vitro dissolution of various SR products in market</w:t>
      </w:r>
      <w:r w:rsidRPr="004F33AF">
        <w:rPr>
          <w:rFonts w:ascii="Arial" w:hAnsi="Arial" w:cs="Arial"/>
          <w:sz w:val="20"/>
          <w:szCs w:val="20"/>
        </w:rPr>
        <w:tab/>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Formulation and evaluation of transdermal films</w:t>
      </w:r>
      <w:r w:rsidRPr="004F33AF">
        <w:rPr>
          <w:rFonts w:ascii="Arial" w:hAnsi="Arial" w:cs="Arial"/>
          <w:sz w:val="20"/>
          <w:szCs w:val="20"/>
        </w:rPr>
        <w:tab/>
      </w:r>
      <w:r w:rsidRPr="004F33AF">
        <w:rPr>
          <w:rFonts w:ascii="Arial" w:hAnsi="Arial" w:cs="Arial"/>
          <w:sz w:val="20"/>
          <w:szCs w:val="20"/>
        </w:rPr>
        <w:tab/>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Formulation and evaluation mucoadhesive system</w:t>
      </w:r>
      <w:r w:rsidRPr="004F33AF">
        <w:rPr>
          <w:rFonts w:ascii="Arial" w:hAnsi="Arial" w:cs="Arial"/>
          <w:sz w:val="20"/>
          <w:szCs w:val="20"/>
        </w:rPr>
        <w:tab/>
      </w:r>
      <w:r w:rsidRPr="004F33AF">
        <w:rPr>
          <w:rFonts w:ascii="Arial" w:hAnsi="Arial" w:cs="Arial"/>
          <w:sz w:val="20"/>
          <w:szCs w:val="20"/>
        </w:rPr>
        <w:tab/>
      </w:r>
      <w:r w:rsidRPr="004F33AF">
        <w:rPr>
          <w:rFonts w:ascii="Arial" w:hAnsi="Arial" w:cs="Arial"/>
          <w:sz w:val="20"/>
          <w:szCs w:val="20"/>
        </w:rPr>
        <w:tab/>
        <w:t>(2 experiments)</w:t>
      </w:r>
    </w:p>
    <w:p w:rsidR="00C41695" w:rsidRPr="004F33AF" w:rsidRDefault="00C41695" w:rsidP="003B72C3">
      <w:pPr>
        <w:pStyle w:val="ListParagraph"/>
        <w:numPr>
          <w:ilvl w:val="0"/>
          <w:numId w:val="16"/>
        </w:numPr>
        <w:jc w:val="both"/>
        <w:rPr>
          <w:rFonts w:ascii="Arial" w:hAnsi="Arial" w:cs="Arial"/>
          <w:sz w:val="20"/>
          <w:szCs w:val="20"/>
        </w:rPr>
      </w:pPr>
      <w:r w:rsidRPr="004F33AF">
        <w:rPr>
          <w:rFonts w:ascii="Arial" w:hAnsi="Arial" w:cs="Arial"/>
          <w:sz w:val="20"/>
          <w:szCs w:val="20"/>
        </w:rPr>
        <w:t>Preparation and evaluation enteric coated pellets / tablets.</w:t>
      </w:r>
      <w:r w:rsidRPr="004F33AF">
        <w:rPr>
          <w:rFonts w:ascii="Arial" w:hAnsi="Arial" w:cs="Arial"/>
          <w:sz w:val="20"/>
          <w:szCs w:val="20"/>
        </w:rPr>
        <w:tab/>
      </w:r>
      <w:r w:rsidRPr="004F33AF">
        <w:rPr>
          <w:rFonts w:ascii="Arial" w:hAnsi="Arial" w:cs="Arial"/>
          <w:sz w:val="20"/>
          <w:szCs w:val="20"/>
        </w:rPr>
        <w:tab/>
        <w:t>(2 experiments)</w:t>
      </w:r>
    </w:p>
    <w:p w:rsidR="00C41695" w:rsidRPr="004F33AF" w:rsidRDefault="00C41695" w:rsidP="00C41695">
      <w:pPr>
        <w:rPr>
          <w:rFonts w:ascii="Arial" w:hAnsi="Arial" w:cs="Arial"/>
          <w:b/>
          <w:sz w:val="20"/>
          <w:szCs w:val="20"/>
        </w:rPr>
      </w:pPr>
      <w:r w:rsidRPr="004F33AF">
        <w:rPr>
          <w:rFonts w:ascii="Arial" w:hAnsi="Arial" w:cs="Arial"/>
          <w:b/>
          <w:sz w:val="20"/>
          <w:szCs w:val="20"/>
        </w:rPr>
        <w:br w:type="page"/>
      </w:r>
    </w:p>
    <w:p w:rsidR="001B71E1" w:rsidRPr="001B71E1" w:rsidRDefault="001B71E1" w:rsidP="001B71E1">
      <w:pPr>
        <w:ind w:right="288"/>
        <w:jc w:val="center"/>
        <w:rPr>
          <w:rFonts w:ascii="Arial" w:hAnsi="Arial" w:cs="Arial"/>
          <w:b/>
          <w:spacing w:val="-2"/>
          <w:sz w:val="20"/>
          <w:szCs w:val="20"/>
        </w:rPr>
      </w:pPr>
      <w:r w:rsidRPr="001B71E1">
        <w:rPr>
          <w:rFonts w:ascii="Arial" w:hAnsi="Arial" w:cs="Arial"/>
          <w:b/>
          <w:spacing w:val="-2"/>
          <w:sz w:val="20"/>
          <w:szCs w:val="20"/>
        </w:rPr>
        <w:lastRenderedPageBreak/>
        <w:t>INSTITUTE OF SCIENCE AND TECHNOLOGY</w:t>
      </w:r>
    </w:p>
    <w:p w:rsidR="00C41695" w:rsidRPr="004F33AF" w:rsidRDefault="00C41695" w:rsidP="00C41695">
      <w:pPr>
        <w:ind w:right="288"/>
        <w:jc w:val="center"/>
        <w:rPr>
          <w:rFonts w:ascii="Arial" w:hAnsi="Arial" w:cs="Arial"/>
          <w:b/>
          <w:spacing w:val="-2"/>
          <w:sz w:val="20"/>
          <w:szCs w:val="20"/>
        </w:rPr>
      </w:pPr>
      <w:r w:rsidRPr="004F33AF">
        <w:rPr>
          <w:rFonts w:ascii="Arial" w:hAnsi="Arial" w:cs="Arial"/>
          <w:b/>
          <w:spacing w:val="-2"/>
          <w:sz w:val="20"/>
          <w:szCs w:val="20"/>
        </w:rPr>
        <w:t>JAWAHARLAL NEHRU TECHNOLOGICAL UNIVERSITY HYDERABAD</w:t>
      </w:r>
    </w:p>
    <w:p w:rsidR="00C41695" w:rsidRPr="004F33AF" w:rsidRDefault="00C41695" w:rsidP="00C41695">
      <w:pPr>
        <w:rPr>
          <w:rFonts w:ascii="Arial" w:hAnsi="Arial" w:cs="Arial"/>
          <w:b/>
          <w:bCs/>
          <w:sz w:val="20"/>
          <w:szCs w:val="20"/>
        </w:rPr>
      </w:pPr>
      <w:r w:rsidRPr="004F33AF">
        <w:rPr>
          <w:rFonts w:ascii="Arial" w:hAnsi="Arial" w:cs="Arial"/>
          <w:b/>
          <w:bCs/>
          <w:sz w:val="20"/>
          <w:szCs w:val="20"/>
        </w:rPr>
        <w:t>I Year –II Sem M.Pharm (Pharmaceutics/Pharmaceutical Technology)</w:t>
      </w:r>
    </w:p>
    <w:p w:rsidR="00C41695" w:rsidRDefault="00C41695" w:rsidP="00C41695">
      <w:pPr>
        <w:jc w:val="center"/>
        <w:rPr>
          <w:rFonts w:ascii="Arial" w:hAnsi="Arial" w:cs="Arial"/>
          <w:b/>
          <w:sz w:val="20"/>
          <w:szCs w:val="20"/>
        </w:rPr>
      </w:pPr>
    </w:p>
    <w:p w:rsidR="00E535DB" w:rsidRPr="004F33AF" w:rsidRDefault="00E535DB" w:rsidP="00C41695">
      <w:pPr>
        <w:jc w:val="center"/>
        <w:rPr>
          <w:rFonts w:ascii="Arial" w:hAnsi="Arial" w:cs="Arial"/>
          <w:b/>
          <w:sz w:val="20"/>
          <w:szCs w:val="20"/>
        </w:rPr>
      </w:pPr>
    </w:p>
    <w:p w:rsidR="00C41695" w:rsidRPr="004F33AF" w:rsidRDefault="00F963B4" w:rsidP="00C41695">
      <w:pPr>
        <w:ind w:right="-1260"/>
        <w:jc w:val="center"/>
        <w:rPr>
          <w:rFonts w:ascii="Arial" w:hAnsi="Arial" w:cs="Arial"/>
          <w:b/>
          <w:caps/>
          <w:sz w:val="20"/>
          <w:szCs w:val="20"/>
        </w:rPr>
      </w:pPr>
      <w:r>
        <w:rPr>
          <w:rFonts w:ascii="Arial" w:hAnsi="Arial" w:cs="Arial"/>
          <w:b/>
          <w:caps/>
          <w:sz w:val="20"/>
          <w:szCs w:val="20"/>
        </w:rPr>
        <w:t xml:space="preserve">LABORATORY – IV - </w:t>
      </w:r>
      <w:r w:rsidR="00C41695" w:rsidRPr="004F33AF">
        <w:rPr>
          <w:rFonts w:ascii="Arial" w:hAnsi="Arial" w:cs="Arial"/>
          <w:b/>
          <w:caps/>
          <w:sz w:val="20"/>
          <w:szCs w:val="20"/>
        </w:rPr>
        <w:t>Advanced Pharmaceutical Technology LAB</w:t>
      </w:r>
    </w:p>
    <w:p w:rsidR="00C41695" w:rsidRDefault="00C41695" w:rsidP="00C41695">
      <w:pPr>
        <w:ind w:right="-1260"/>
        <w:jc w:val="center"/>
        <w:rPr>
          <w:rFonts w:ascii="Arial" w:hAnsi="Arial" w:cs="Arial"/>
          <w:b/>
          <w:sz w:val="20"/>
          <w:szCs w:val="20"/>
        </w:rPr>
      </w:pPr>
    </w:p>
    <w:p w:rsidR="00E535DB" w:rsidRPr="004F33AF" w:rsidRDefault="00E535DB" w:rsidP="00C41695">
      <w:pPr>
        <w:ind w:right="-1260"/>
        <w:jc w:val="center"/>
        <w:rPr>
          <w:rFonts w:ascii="Arial" w:hAnsi="Arial" w:cs="Arial"/>
          <w:b/>
          <w:sz w:val="20"/>
          <w:szCs w:val="20"/>
        </w:rPr>
      </w:pPr>
    </w:p>
    <w:p w:rsidR="00C41695" w:rsidRPr="004F33AF" w:rsidRDefault="00C41695" w:rsidP="00C41695">
      <w:pPr>
        <w:rPr>
          <w:rFonts w:ascii="Arial" w:hAnsi="Arial" w:cs="Arial"/>
          <w:b/>
          <w:sz w:val="20"/>
          <w:szCs w:val="20"/>
        </w:rPr>
      </w:pPr>
      <w:r w:rsidRPr="004F33AF">
        <w:rPr>
          <w:rFonts w:ascii="Arial" w:hAnsi="Arial" w:cs="Arial"/>
          <w:b/>
          <w:bCs/>
          <w:sz w:val="20"/>
          <w:szCs w:val="20"/>
        </w:rPr>
        <w:t>List of Experiments</w:t>
      </w:r>
    </w:p>
    <w:p w:rsidR="00C41695" w:rsidRPr="004F33AF" w:rsidRDefault="00C41695" w:rsidP="00C41695">
      <w:pPr>
        <w:ind w:left="720" w:right="-1260"/>
        <w:jc w:val="both"/>
        <w:rPr>
          <w:rFonts w:ascii="Arial" w:hAnsi="Arial" w:cs="Arial"/>
          <w:b/>
          <w:sz w:val="20"/>
          <w:szCs w:val="20"/>
        </w:rPr>
      </w:pP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Preparation of four different types of semisolid forms and evaluation of their performance using in vitro diffusion method</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Evaluation of test sterility for commercial preparations including sterile water for injection and antibiotic injection.</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Collecting samples of environment of aseptic room and counting the colonies</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Validation of one unit operation (eg. Mixing) and development of protocol.</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Comparative evaluation of different marketed products (tablets) of the same API</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Dissolution  studies of drug in three different bio relevant dissolution media</w:t>
      </w:r>
    </w:p>
    <w:p w:rsidR="00C41695" w:rsidRPr="004F33AF" w:rsidRDefault="00C41695" w:rsidP="003B72C3">
      <w:pPr>
        <w:pStyle w:val="ListParagraph"/>
        <w:numPr>
          <w:ilvl w:val="0"/>
          <w:numId w:val="17"/>
        </w:numPr>
        <w:ind w:left="810" w:hanging="450"/>
        <w:jc w:val="both"/>
        <w:rPr>
          <w:rFonts w:ascii="Arial" w:hAnsi="Arial" w:cs="Arial"/>
          <w:sz w:val="20"/>
          <w:szCs w:val="20"/>
        </w:rPr>
      </w:pPr>
      <w:r w:rsidRPr="004F33AF">
        <w:rPr>
          <w:rFonts w:ascii="Arial" w:hAnsi="Arial" w:cs="Arial"/>
          <w:sz w:val="20"/>
          <w:szCs w:val="20"/>
        </w:rPr>
        <w:t>Stability study testing of tablet dosage forms (Any two products)</w:t>
      </w:r>
    </w:p>
    <w:p w:rsidR="00C41695" w:rsidRPr="004F33AF" w:rsidRDefault="00C41695" w:rsidP="00C41695">
      <w:pPr>
        <w:jc w:val="center"/>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A44980" w:rsidRDefault="00A44980"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sz w:val="20"/>
          <w:szCs w:val="20"/>
        </w:rPr>
      </w:pPr>
    </w:p>
    <w:p w:rsidR="002949FD" w:rsidRDefault="002949FD" w:rsidP="002949FD">
      <w:pPr>
        <w:ind w:left="0" w:right="288" w:firstLine="0"/>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rFonts w:ascii="Arial" w:hAnsi="Arial" w:cs="Arial"/>
          <w:b/>
          <w:bCs/>
          <w:sz w:val="20"/>
          <w:szCs w:val="20"/>
        </w:rPr>
      </w:pPr>
    </w:p>
    <w:p w:rsidR="002949FD" w:rsidRDefault="002949FD" w:rsidP="002949FD">
      <w:pPr>
        <w:ind w:right="288"/>
        <w:rPr>
          <w:b/>
          <w:sz w:val="28"/>
          <w:szCs w:val="28"/>
        </w:rPr>
      </w:pPr>
    </w:p>
    <w:p w:rsidR="002949FD" w:rsidRDefault="002949FD" w:rsidP="002949FD">
      <w:pPr>
        <w:ind w:right="288"/>
        <w:rPr>
          <w:b/>
          <w:sz w:val="28"/>
          <w:szCs w:val="28"/>
        </w:rPr>
      </w:pPr>
    </w:p>
    <w:p w:rsidR="002949FD" w:rsidRDefault="002949FD" w:rsidP="002949FD">
      <w:pPr>
        <w:ind w:right="288"/>
        <w:rPr>
          <w:b/>
          <w:sz w:val="28"/>
          <w:szCs w:val="28"/>
        </w:rPr>
      </w:pPr>
    </w:p>
    <w:p w:rsidR="002949FD" w:rsidRDefault="002949FD" w:rsidP="002949FD">
      <w:pPr>
        <w:ind w:right="288"/>
        <w:rPr>
          <w:b/>
          <w:sz w:val="28"/>
          <w:szCs w:val="28"/>
        </w:rPr>
      </w:pPr>
    </w:p>
    <w:p w:rsidR="002949FD" w:rsidRDefault="002949FD" w:rsidP="002949FD">
      <w:pPr>
        <w:ind w:right="288"/>
        <w:rPr>
          <w:b/>
          <w:sz w:val="28"/>
          <w:szCs w:val="28"/>
        </w:rPr>
      </w:pPr>
    </w:p>
    <w:p w:rsidR="00910A18" w:rsidRDefault="002949FD" w:rsidP="002949FD">
      <w:pPr>
        <w:ind w:right="288"/>
        <w:rPr>
          <w:b/>
          <w:sz w:val="28"/>
          <w:szCs w:val="28"/>
        </w:rPr>
      </w:pPr>
      <w:r>
        <w:rPr>
          <w:b/>
          <w:sz w:val="28"/>
          <w:szCs w:val="28"/>
        </w:rPr>
        <w:t xml:space="preserve"> </w:t>
      </w:r>
    </w:p>
    <w:p w:rsidR="00910A18" w:rsidRDefault="00910A18" w:rsidP="00B95A3A">
      <w:pPr>
        <w:jc w:val="center"/>
        <w:rPr>
          <w:b/>
          <w:sz w:val="28"/>
          <w:szCs w:val="28"/>
        </w:rPr>
      </w:pPr>
    </w:p>
    <w:sectPr w:rsidR="00910A18" w:rsidSect="0049444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96" w:rsidRDefault="00B55096" w:rsidP="00494444">
      <w:r>
        <w:separator/>
      </w:r>
    </w:p>
  </w:endnote>
  <w:endnote w:type="continuationSeparator" w:id="1">
    <w:p w:rsidR="00B55096" w:rsidRDefault="00B55096" w:rsidP="00494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0193"/>
      <w:docPartObj>
        <w:docPartGallery w:val="Page Numbers (Bottom of Page)"/>
        <w:docPartUnique/>
      </w:docPartObj>
    </w:sdtPr>
    <w:sdtContent>
      <w:p w:rsidR="00494444" w:rsidRDefault="006F0AE2">
        <w:pPr>
          <w:pStyle w:val="Footer"/>
          <w:jc w:val="center"/>
        </w:pPr>
        <w:fldSimple w:instr=" PAGE   \* MERGEFORMAT ">
          <w:r w:rsidR="000F7CCD">
            <w:rPr>
              <w:noProof/>
            </w:rPr>
            <w:t>22</w:t>
          </w:r>
        </w:fldSimple>
      </w:p>
    </w:sdtContent>
  </w:sdt>
  <w:p w:rsidR="00494444" w:rsidRDefault="00494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96" w:rsidRDefault="00B55096" w:rsidP="00494444">
      <w:r>
        <w:separator/>
      </w:r>
    </w:p>
  </w:footnote>
  <w:footnote w:type="continuationSeparator" w:id="1">
    <w:p w:rsidR="00B55096" w:rsidRDefault="00B55096" w:rsidP="00494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93" w:rsidRDefault="00AF7493">
    <w:pPr>
      <w:pStyle w:val="Header"/>
    </w:pPr>
    <w:r>
      <w:ptab w:relativeTo="margin" w:alignment="center" w:leader="none"/>
    </w:r>
    <w:r w:rsidRPr="00AF7493">
      <w:rPr>
        <w:rFonts w:cstheme="minorHAnsi"/>
        <w:b/>
        <w:sz w:val="28"/>
        <w:szCs w:val="20"/>
      </w:rPr>
      <w:t>Academic year 2015 – 2016</w:t>
    </w:r>
    <w:r>
      <w:rPr>
        <w:rFonts w:cstheme="minorHAnsi"/>
        <w:b/>
        <w:sz w:val="28"/>
        <w:szCs w:val="20"/>
      </w:rPr>
      <w:t xml:space="preserve"> </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331"/>
    <w:multiLevelType w:val="hybridMultilevel"/>
    <w:tmpl w:val="534AD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13DE"/>
    <w:multiLevelType w:val="hybridMultilevel"/>
    <w:tmpl w:val="7032CE9E"/>
    <w:lvl w:ilvl="0" w:tplc="04090017">
      <w:start w:val="1"/>
      <w:numFmt w:val="lowerLetter"/>
      <w:lvlText w:val="%1)"/>
      <w:lvlJc w:val="left"/>
      <w:pPr>
        <w:ind w:left="720" w:hanging="360"/>
      </w:pPr>
    </w:lvl>
    <w:lvl w:ilvl="1" w:tplc="3DF2FB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7D04"/>
    <w:multiLevelType w:val="hybridMultilevel"/>
    <w:tmpl w:val="CA20A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891CDC"/>
    <w:multiLevelType w:val="hybridMultilevel"/>
    <w:tmpl w:val="725242E6"/>
    <w:lvl w:ilvl="0" w:tplc="EE62C5BA">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ED1687"/>
    <w:multiLevelType w:val="hybridMultilevel"/>
    <w:tmpl w:val="F9409C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940BA2"/>
    <w:multiLevelType w:val="hybridMultilevel"/>
    <w:tmpl w:val="6DF4CB9A"/>
    <w:lvl w:ilvl="0" w:tplc="0409000F">
      <w:start w:val="1"/>
      <w:numFmt w:val="decimal"/>
      <w:lvlText w:val="%1."/>
      <w:lvlJc w:val="left"/>
      <w:pPr>
        <w:tabs>
          <w:tab w:val="num" w:pos="720"/>
        </w:tabs>
        <w:ind w:left="720" w:hanging="360"/>
      </w:pPr>
      <w:rPr>
        <w:rFonts w:hint="default"/>
      </w:rPr>
    </w:lvl>
    <w:lvl w:ilvl="1" w:tplc="55E4A51A">
      <w:start w:val="1"/>
      <w:numFmt w:val="lowerLetter"/>
      <w:lvlText w:val="(%2)"/>
      <w:lvlJc w:val="left"/>
      <w:pPr>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4726A4"/>
    <w:multiLevelType w:val="hybridMultilevel"/>
    <w:tmpl w:val="F600EDF0"/>
    <w:lvl w:ilvl="0" w:tplc="A86018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D2A49"/>
    <w:multiLevelType w:val="hybridMultilevel"/>
    <w:tmpl w:val="95D6C878"/>
    <w:lvl w:ilvl="0" w:tplc="04090019">
      <w:start w:val="1"/>
      <w:numFmt w:val="lowerLetter"/>
      <w:lvlText w:val="%1."/>
      <w:lvlJc w:val="left"/>
      <w:pPr>
        <w:ind w:left="720" w:hanging="360"/>
      </w:pPr>
    </w:lvl>
    <w:lvl w:ilvl="1" w:tplc="357E8CD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D6CC0"/>
    <w:multiLevelType w:val="hybridMultilevel"/>
    <w:tmpl w:val="FA089474"/>
    <w:lvl w:ilvl="0" w:tplc="8A6608C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82309D"/>
    <w:multiLevelType w:val="hybridMultilevel"/>
    <w:tmpl w:val="5B5E8246"/>
    <w:lvl w:ilvl="0" w:tplc="FD0A1A7E">
      <w:start w:val="1"/>
      <w:numFmt w:val="lowerLetter"/>
      <w:lvlText w:val="%1."/>
      <w:lvlJc w:val="left"/>
      <w:pPr>
        <w:ind w:left="1080" w:hanging="720"/>
      </w:pPr>
      <w:rPr>
        <w:rFonts w:hint="default"/>
        <w:b/>
        <w:color w:val="2525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20603E"/>
    <w:multiLevelType w:val="hybridMultilevel"/>
    <w:tmpl w:val="E59AF06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E903E71"/>
    <w:multiLevelType w:val="hybridMultilevel"/>
    <w:tmpl w:val="4D52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356CB4"/>
    <w:multiLevelType w:val="hybridMultilevel"/>
    <w:tmpl w:val="FCE8D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2722981"/>
    <w:multiLevelType w:val="hybridMultilevel"/>
    <w:tmpl w:val="C3DA23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5051B1"/>
    <w:multiLevelType w:val="hybridMultilevel"/>
    <w:tmpl w:val="E36A11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F46D68"/>
    <w:multiLevelType w:val="hybridMultilevel"/>
    <w:tmpl w:val="D4AC74B4"/>
    <w:lvl w:ilvl="0" w:tplc="8EB2D3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F0FF8"/>
    <w:multiLevelType w:val="hybridMultilevel"/>
    <w:tmpl w:val="4D52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B964487"/>
    <w:multiLevelType w:val="hybridMultilevel"/>
    <w:tmpl w:val="E92CF0D6"/>
    <w:lvl w:ilvl="0" w:tplc="FEC441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B37C9"/>
    <w:multiLevelType w:val="hybridMultilevel"/>
    <w:tmpl w:val="A35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E2AA5"/>
    <w:multiLevelType w:val="hybridMultilevel"/>
    <w:tmpl w:val="6DEEA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D3746B4"/>
    <w:multiLevelType w:val="hybridMultilevel"/>
    <w:tmpl w:val="179C15B0"/>
    <w:lvl w:ilvl="0" w:tplc="4009001B">
      <w:start w:val="1"/>
      <w:numFmt w:val="lowerRoman"/>
      <w:lvlText w:val="%1."/>
      <w:lvlJc w:val="righ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D5A1E38"/>
    <w:multiLevelType w:val="hybridMultilevel"/>
    <w:tmpl w:val="018E2322"/>
    <w:lvl w:ilvl="0" w:tplc="4009000F">
      <w:start w:val="1"/>
      <w:numFmt w:val="decimal"/>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319F598C"/>
    <w:multiLevelType w:val="hybridMultilevel"/>
    <w:tmpl w:val="3A24C1A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41D053A"/>
    <w:multiLevelType w:val="hybridMultilevel"/>
    <w:tmpl w:val="1D349A0A"/>
    <w:lvl w:ilvl="0" w:tplc="DF5C826A">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6EC32A2"/>
    <w:multiLevelType w:val="hybridMultilevel"/>
    <w:tmpl w:val="7E2612C8"/>
    <w:lvl w:ilvl="0" w:tplc="40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9721019"/>
    <w:multiLevelType w:val="hybridMultilevel"/>
    <w:tmpl w:val="70B402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724B6B"/>
    <w:multiLevelType w:val="hybridMultilevel"/>
    <w:tmpl w:val="C4324F2E"/>
    <w:lvl w:ilvl="0" w:tplc="DD582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0869E6"/>
    <w:multiLevelType w:val="hybridMultilevel"/>
    <w:tmpl w:val="C542EE28"/>
    <w:lvl w:ilvl="0" w:tplc="0409000F">
      <w:start w:val="1"/>
      <w:numFmt w:val="decimal"/>
      <w:lvlText w:val="%1."/>
      <w:lvlJc w:val="left"/>
      <w:pPr>
        <w:tabs>
          <w:tab w:val="num" w:pos="720"/>
        </w:tabs>
        <w:ind w:left="720" w:hanging="360"/>
      </w:pPr>
      <w:rPr>
        <w:rFonts w:hint="default"/>
      </w:rPr>
    </w:lvl>
    <w:lvl w:ilvl="1" w:tplc="FD0A1A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885484"/>
    <w:multiLevelType w:val="hybridMultilevel"/>
    <w:tmpl w:val="FA5A03AA"/>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411222CB"/>
    <w:multiLevelType w:val="hybridMultilevel"/>
    <w:tmpl w:val="1F4C20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1D1425B"/>
    <w:multiLevelType w:val="hybridMultilevel"/>
    <w:tmpl w:val="D7CC5F48"/>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24939DE"/>
    <w:multiLevelType w:val="hybridMultilevel"/>
    <w:tmpl w:val="2BD054F8"/>
    <w:lvl w:ilvl="0" w:tplc="01EAD44E">
      <w:start w:val="1"/>
      <w:numFmt w:val="lowerRoman"/>
      <w:lvlText w:val="%1."/>
      <w:lvlJc w:val="right"/>
      <w:pPr>
        <w:ind w:left="720" w:hanging="360"/>
      </w:pPr>
      <w:rPr>
        <w:b w:val="0"/>
      </w:rPr>
    </w:lvl>
    <w:lvl w:ilvl="1" w:tplc="08C8393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3A01434"/>
    <w:multiLevelType w:val="hybridMultilevel"/>
    <w:tmpl w:val="72DA8AE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467D6F9B"/>
    <w:multiLevelType w:val="hybridMultilevel"/>
    <w:tmpl w:val="C34CC9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463E7B"/>
    <w:multiLevelType w:val="hybridMultilevel"/>
    <w:tmpl w:val="72EEAC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99C3663"/>
    <w:multiLevelType w:val="hybridMultilevel"/>
    <w:tmpl w:val="787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325844"/>
    <w:multiLevelType w:val="hybridMultilevel"/>
    <w:tmpl w:val="9DA2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B0E17"/>
    <w:multiLevelType w:val="hybridMultilevel"/>
    <w:tmpl w:val="687CCD32"/>
    <w:lvl w:ilvl="0" w:tplc="49B65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25540E9"/>
    <w:multiLevelType w:val="hybridMultilevel"/>
    <w:tmpl w:val="B7000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33A0FC8"/>
    <w:multiLevelType w:val="hybridMultilevel"/>
    <w:tmpl w:val="492A347A"/>
    <w:lvl w:ilvl="0" w:tplc="7DE88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705E7D"/>
    <w:multiLevelType w:val="hybridMultilevel"/>
    <w:tmpl w:val="469AD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E330D2"/>
    <w:multiLevelType w:val="hybridMultilevel"/>
    <w:tmpl w:val="E51E36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F96652"/>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6111C24"/>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6D27877"/>
    <w:multiLevelType w:val="hybridMultilevel"/>
    <w:tmpl w:val="814E3678"/>
    <w:lvl w:ilvl="0" w:tplc="74321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9736699"/>
    <w:multiLevelType w:val="hybridMultilevel"/>
    <w:tmpl w:val="AC4C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3A61DA"/>
    <w:multiLevelType w:val="hybridMultilevel"/>
    <w:tmpl w:val="7BAE61C4"/>
    <w:lvl w:ilvl="0" w:tplc="D4181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CC549A2"/>
    <w:multiLevelType w:val="hybridMultilevel"/>
    <w:tmpl w:val="3F9EF6E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DCE68BD"/>
    <w:multiLevelType w:val="hybridMultilevel"/>
    <w:tmpl w:val="7FD2F8E6"/>
    <w:lvl w:ilvl="0" w:tplc="5A90D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00857D0"/>
    <w:multiLevelType w:val="hybridMultilevel"/>
    <w:tmpl w:val="301C1BAA"/>
    <w:lvl w:ilvl="0" w:tplc="C04A7CA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60781544"/>
    <w:multiLevelType w:val="hybridMultilevel"/>
    <w:tmpl w:val="99D2936C"/>
    <w:lvl w:ilvl="0" w:tplc="9BB6399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23441AC"/>
    <w:multiLevelType w:val="hybridMultilevel"/>
    <w:tmpl w:val="6D74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8C3515"/>
    <w:multiLevelType w:val="hybridMultilevel"/>
    <w:tmpl w:val="2BC8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F62A53"/>
    <w:multiLevelType w:val="hybridMultilevel"/>
    <w:tmpl w:val="ABC2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E11E01"/>
    <w:multiLevelType w:val="hybridMultilevel"/>
    <w:tmpl w:val="70ECA582"/>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8D73CD9"/>
    <w:multiLevelType w:val="hybridMultilevel"/>
    <w:tmpl w:val="FCA2735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A44106A"/>
    <w:multiLevelType w:val="hybridMultilevel"/>
    <w:tmpl w:val="B27A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AA4515"/>
    <w:multiLevelType w:val="hybridMultilevel"/>
    <w:tmpl w:val="8C0A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B44A4A"/>
    <w:multiLevelType w:val="hybridMultilevel"/>
    <w:tmpl w:val="8FAEB0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F097D75"/>
    <w:multiLevelType w:val="hybridMultilevel"/>
    <w:tmpl w:val="9C04B3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06B7B8F"/>
    <w:multiLevelType w:val="hybridMultilevel"/>
    <w:tmpl w:val="013474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71A63908"/>
    <w:multiLevelType w:val="hybridMultilevel"/>
    <w:tmpl w:val="6AB63EEA"/>
    <w:lvl w:ilvl="0" w:tplc="40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732A573E"/>
    <w:multiLevelType w:val="hybridMultilevel"/>
    <w:tmpl w:val="513E4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8C15AAF"/>
    <w:multiLevelType w:val="hybridMultilevel"/>
    <w:tmpl w:val="6B4CBC56"/>
    <w:lvl w:ilvl="0" w:tplc="40090017">
      <w:start w:val="1"/>
      <w:numFmt w:val="lowerLetter"/>
      <w:lvlText w:val="%1)"/>
      <w:lvlJc w:val="left"/>
      <w:pPr>
        <w:ind w:left="5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4">
    <w:nsid w:val="7A590368"/>
    <w:multiLevelType w:val="hybridMultilevel"/>
    <w:tmpl w:val="7F08F4DA"/>
    <w:lvl w:ilvl="0" w:tplc="1DDC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D171E71"/>
    <w:multiLevelType w:val="hybridMultilevel"/>
    <w:tmpl w:val="2B2206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F7F0A69"/>
    <w:multiLevelType w:val="hybridMultilevel"/>
    <w:tmpl w:val="4322CEC4"/>
    <w:lvl w:ilvl="0" w:tplc="04090017">
      <w:start w:val="1"/>
      <w:numFmt w:val="lowerLetter"/>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7"/>
  </w:num>
  <w:num w:numId="2">
    <w:abstractNumId w:val="28"/>
  </w:num>
  <w:num w:numId="3">
    <w:abstractNumId w:val="41"/>
  </w:num>
  <w:num w:numId="4">
    <w:abstractNumId w:val="18"/>
  </w:num>
  <w:num w:numId="5">
    <w:abstractNumId w:val="56"/>
  </w:num>
  <w:num w:numId="6">
    <w:abstractNumId w:val="35"/>
  </w:num>
  <w:num w:numId="7">
    <w:abstractNumId w:val="6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7"/>
  </w:num>
  <w:num w:numId="11">
    <w:abstractNumId w:val="25"/>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6"/>
  </w:num>
  <w:num w:numId="16">
    <w:abstractNumId w:val="32"/>
  </w:num>
  <w:num w:numId="17">
    <w:abstractNumId w:val="4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1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40"/>
  </w:num>
  <w:num w:numId="29">
    <w:abstractNumId w:val="62"/>
  </w:num>
  <w:num w:numId="30">
    <w:abstractNumId w:val="22"/>
  </w:num>
  <w:num w:numId="31">
    <w:abstractNumId w:val="13"/>
  </w:num>
  <w:num w:numId="32">
    <w:abstractNumId w:val="54"/>
  </w:num>
  <w:num w:numId="33">
    <w:abstractNumId w:val="36"/>
  </w:num>
  <w:num w:numId="34">
    <w:abstractNumId w:val="17"/>
  </w:num>
  <w:num w:numId="35">
    <w:abstractNumId w:val="60"/>
  </w:num>
  <w:num w:numId="36">
    <w:abstractNumId w:val="12"/>
  </w:num>
  <w:num w:numId="37">
    <w:abstractNumId w:val="51"/>
  </w:num>
  <w:num w:numId="38">
    <w:abstractNumId w:val="53"/>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1"/>
  </w:num>
  <w:num w:numId="46">
    <w:abstractNumId w:val="45"/>
  </w:num>
  <w:num w:numId="47">
    <w:abstractNumId w:val="33"/>
  </w:num>
  <w:num w:numId="48">
    <w:abstractNumId w:val="58"/>
  </w:num>
  <w:num w:numId="49">
    <w:abstractNumId w:val="47"/>
  </w:num>
  <w:num w:numId="50">
    <w:abstractNumId w:val="3"/>
  </w:num>
  <w:num w:numId="51">
    <w:abstractNumId w:val="29"/>
  </w:num>
  <w:num w:numId="52">
    <w:abstractNumId w:val="26"/>
  </w:num>
  <w:num w:numId="53">
    <w:abstractNumId w:val="8"/>
  </w:num>
  <w:num w:numId="54">
    <w:abstractNumId w:val="48"/>
  </w:num>
  <w:num w:numId="55">
    <w:abstractNumId w:val="50"/>
  </w:num>
  <w:num w:numId="56">
    <w:abstractNumId w:val="37"/>
  </w:num>
  <w:num w:numId="57">
    <w:abstractNumId w:val="39"/>
  </w:num>
  <w:num w:numId="58">
    <w:abstractNumId w:val="15"/>
  </w:num>
  <w:num w:numId="59">
    <w:abstractNumId w:val="21"/>
  </w:num>
  <w:num w:numId="60">
    <w:abstractNumId w:val="55"/>
  </w:num>
  <w:num w:numId="61">
    <w:abstractNumId w:val="4"/>
  </w:num>
  <w:num w:numId="62">
    <w:abstractNumId w:val="9"/>
  </w:num>
  <w:num w:numId="63">
    <w:abstractNumId w:val="65"/>
  </w:num>
  <w:num w:numId="64">
    <w:abstractNumId w:val="46"/>
  </w:num>
  <w:num w:numId="65">
    <w:abstractNumId w:val="52"/>
  </w:num>
  <w:num w:numId="66">
    <w:abstractNumId w:val="59"/>
  </w:num>
  <w:num w:numId="67">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7531D"/>
    <w:rsid w:val="00010D25"/>
    <w:rsid w:val="0001452E"/>
    <w:rsid w:val="00033375"/>
    <w:rsid w:val="00036338"/>
    <w:rsid w:val="000556B8"/>
    <w:rsid w:val="00071915"/>
    <w:rsid w:val="000836E8"/>
    <w:rsid w:val="000879DF"/>
    <w:rsid w:val="000B060C"/>
    <w:rsid w:val="000B1F1C"/>
    <w:rsid w:val="000B2187"/>
    <w:rsid w:val="000B4E61"/>
    <w:rsid w:val="000F7CCD"/>
    <w:rsid w:val="00103169"/>
    <w:rsid w:val="00120619"/>
    <w:rsid w:val="00132DFE"/>
    <w:rsid w:val="00140532"/>
    <w:rsid w:val="00141FD3"/>
    <w:rsid w:val="001455A6"/>
    <w:rsid w:val="001B71E1"/>
    <w:rsid w:val="001C0C52"/>
    <w:rsid w:val="002040ED"/>
    <w:rsid w:val="00207F85"/>
    <w:rsid w:val="002148E0"/>
    <w:rsid w:val="00216455"/>
    <w:rsid w:val="002279B6"/>
    <w:rsid w:val="002611C1"/>
    <w:rsid w:val="00265275"/>
    <w:rsid w:val="0026592A"/>
    <w:rsid w:val="00270BF7"/>
    <w:rsid w:val="00272F2E"/>
    <w:rsid w:val="002949FD"/>
    <w:rsid w:val="002A2B7B"/>
    <w:rsid w:val="002C0E45"/>
    <w:rsid w:val="002C336E"/>
    <w:rsid w:val="002E080C"/>
    <w:rsid w:val="002F5B02"/>
    <w:rsid w:val="002F5B54"/>
    <w:rsid w:val="00300F8D"/>
    <w:rsid w:val="00304D3F"/>
    <w:rsid w:val="00310F4D"/>
    <w:rsid w:val="0032280E"/>
    <w:rsid w:val="00325F7A"/>
    <w:rsid w:val="0034081C"/>
    <w:rsid w:val="003411F2"/>
    <w:rsid w:val="00343591"/>
    <w:rsid w:val="0034364D"/>
    <w:rsid w:val="003436DB"/>
    <w:rsid w:val="00347D35"/>
    <w:rsid w:val="003513D0"/>
    <w:rsid w:val="00354787"/>
    <w:rsid w:val="00360EEC"/>
    <w:rsid w:val="00360F86"/>
    <w:rsid w:val="003754ED"/>
    <w:rsid w:val="00395C62"/>
    <w:rsid w:val="003B0CD1"/>
    <w:rsid w:val="003B72C3"/>
    <w:rsid w:val="003C2A4F"/>
    <w:rsid w:val="003C2CF9"/>
    <w:rsid w:val="003C4B78"/>
    <w:rsid w:val="003D54A2"/>
    <w:rsid w:val="00430604"/>
    <w:rsid w:val="00440932"/>
    <w:rsid w:val="00447B65"/>
    <w:rsid w:val="00494444"/>
    <w:rsid w:val="00496935"/>
    <w:rsid w:val="004D6F7C"/>
    <w:rsid w:val="004F189E"/>
    <w:rsid w:val="004F3F6A"/>
    <w:rsid w:val="00503BEA"/>
    <w:rsid w:val="00504624"/>
    <w:rsid w:val="005226BE"/>
    <w:rsid w:val="00540086"/>
    <w:rsid w:val="005546D1"/>
    <w:rsid w:val="005551E8"/>
    <w:rsid w:val="005658B1"/>
    <w:rsid w:val="00585CC3"/>
    <w:rsid w:val="00592F2B"/>
    <w:rsid w:val="00594937"/>
    <w:rsid w:val="005A1522"/>
    <w:rsid w:val="005A524B"/>
    <w:rsid w:val="005C371F"/>
    <w:rsid w:val="005F4F5D"/>
    <w:rsid w:val="00612784"/>
    <w:rsid w:val="006375CE"/>
    <w:rsid w:val="00655599"/>
    <w:rsid w:val="006616C7"/>
    <w:rsid w:val="00661F3F"/>
    <w:rsid w:val="00673BE5"/>
    <w:rsid w:val="00686000"/>
    <w:rsid w:val="006A4B3B"/>
    <w:rsid w:val="006C192B"/>
    <w:rsid w:val="006C5F88"/>
    <w:rsid w:val="006D0B6F"/>
    <w:rsid w:val="006D65AB"/>
    <w:rsid w:val="006E105E"/>
    <w:rsid w:val="006E65EE"/>
    <w:rsid w:val="006F0AE2"/>
    <w:rsid w:val="0070131A"/>
    <w:rsid w:val="00703897"/>
    <w:rsid w:val="007129ED"/>
    <w:rsid w:val="007315C1"/>
    <w:rsid w:val="00737978"/>
    <w:rsid w:val="00745A93"/>
    <w:rsid w:val="00745D6D"/>
    <w:rsid w:val="0077574D"/>
    <w:rsid w:val="00790635"/>
    <w:rsid w:val="0079744E"/>
    <w:rsid w:val="007F536D"/>
    <w:rsid w:val="007F5512"/>
    <w:rsid w:val="007F5794"/>
    <w:rsid w:val="00803623"/>
    <w:rsid w:val="00805BE1"/>
    <w:rsid w:val="00834150"/>
    <w:rsid w:val="0084480E"/>
    <w:rsid w:val="008538B3"/>
    <w:rsid w:val="008907E0"/>
    <w:rsid w:val="008A2C2A"/>
    <w:rsid w:val="008A30EB"/>
    <w:rsid w:val="008B2AC6"/>
    <w:rsid w:val="008C6DAE"/>
    <w:rsid w:val="008E2CFF"/>
    <w:rsid w:val="00910A18"/>
    <w:rsid w:val="0091229D"/>
    <w:rsid w:val="00912C59"/>
    <w:rsid w:val="009333D5"/>
    <w:rsid w:val="00936D9A"/>
    <w:rsid w:val="00941188"/>
    <w:rsid w:val="0095222F"/>
    <w:rsid w:val="00970D1C"/>
    <w:rsid w:val="00975EED"/>
    <w:rsid w:val="009B2BF1"/>
    <w:rsid w:val="009B3379"/>
    <w:rsid w:val="009C324D"/>
    <w:rsid w:val="009C6273"/>
    <w:rsid w:val="009C6621"/>
    <w:rsid w:val="009C66D0"/>
    <w:rsid w:val="009D0743"/>
    <w:rsid w:val="009D5BC2"/>
    <w:rsid w:val="009D72D9"/>
    <w:rsid w:val="009E1A42"/>
    <w:rsid w:val="009F3ABF"/>
    <w:rsid w:val="00A2012B"/>
    <w:rsid w:val="00A224DE"/>
    <w:rsid w:val="00A311AF"/>
    <w:rsid w:val="00A44980"/>
    <w:rsid w:val="00A5502C"/>
    <w:rsid w:val="00A57D8D"/>
    <w:rsid w:val="00A6404A"/>
    <w:rsid w:val="00A87F6F"/>
    <w:rsid w:val="00A97CB3"/>
    <w:rsid w:val="00AD1B48"/>
    <w:rsid w:val="00AF450F"/>
    <w:rsid w:val="00AF7493"/>
    <w:rsid w:val="00B00BBA"/>
    <w:rsid w:val="00B14545"/>
    <w:rsid w:val="00B2602A"/>
    <w:rsid w:val="00B36702"/>
    <w:rsid w:val="00B55096"/>
    <w:rsid w:val="00B55BBA"/>
    <w:rsid w:val="00B72BC8"/>
    <w:rsid w:val="00B7715B"/>
    <w:rsid w:val="00B9190E"/>
    <w:rsid w:val="00B932E3"/>
    <w:rsid w:val="00B95A3A"/>
    <w:rsid w:val="00BA3545"/>
    <w:rsid w:val="00BA7E71"/>
    <w:rsid w:val="00BB2E8C"/>
    <w:rsid w:val="00BD4D34"/>
    <w:rsid w:val="00BD659F"/>
    <w:rsid w:val="00C0514B"/>
    <w:rsid w:val="00C12C0D"/>
    <w:rsid w:val="00C20475"/>
    <w:rsid w:val="00C24E87"/>
    <w:rsid w:val="00C3514A"/>
    <w:rsid w:val="00C366E8"/>
    <w:rsid w:val="00C41695"/>
    <w:rsid w:val="00C85CF2"/>
    <w:rsid w:val="00CA6997"/>
    <w:rsid w:val="00CA7E25"/>
    <w:rsid w:val="00CD1826"/>
    <w:rsid w:val="00CF6E31"/>
    <w:rsid w:val="00D04263"/>
    <w:rsid w:val="00D049CC"/>
    <w:rsid w:val="00D85BD4"/>
    <w:rsid w:val="00D87D24"/>
    <w:rsid w:val="00DA34D3"/>
    <w:rsid w:val="00DB7DFA"/>
    <w:rsid w:val="00DC4A81"/>
    <w:rsid w:val="00DD0721"/>
    <w:rsid w:val="00DD1973"/>
    <w:rsid w:val="00DE1208"/>
    <w:rsid w:val="00DF017E"/>
    <w:rsid w:val="00DF2BD4"/>
    <w:rsid w:val="00E17B38"/>
    <w:rsid w:val="00E216BC"/>
    <w:rsid w:val="00E266FC"/>
    <w:rsid w:val="00E535DB"/>
    <w:rsid w:val="00E8041D"/>
    <w:rsid w:val="00E910A0"/>
    <w:rsid w:val="00EA2602"/>
    <w:rsid w:val="00EA3728"/>
    <w:rsid w:val="00EA5F8C"/>
    <w:rsid w:val="00EA73D5"/>
    <w:rsid w:val="00EB1547"/>
    <w:rsid w:val="00EC0651"/>
    <w:rsid w:val="00ED37BA"/>
    <w:rsid w:val="00F1322C"/>
    <w:rsid w:val="00F14ADC"/>
    <w:rsid w:val="00F263C9"/>
    <w:rsid w:val="00F501FF"/>
    <w:rsid w:val="00F7358F"/>
    <w:rsid w:val="00F7531D"/>
    <w:rsid w:val="00F81CE0"/>
    <w:rsid w:val="00F857CD"/>
    <w:rsid w:val="00F96176"/>
    <w:rsid w:val="00F963B4"/>
    <w:rsid w:val="00F964B5"/>
    <w:rsid w:val="00F96529"/>
    <w:rsid w:val="00F96ED3"/>
    <w:rsid w:val="00FB05E8"/>
    <w:rsid w:val="00FB16D4"/>
    <w:rsid w:val="00FE56ED"/>
    <w:rsid w:val="00FF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5B"/>
  </w:style>
  <w:style w:type="paragraph" w:styleId="Heading1">
    <w:name w:val="heading 1"/>
    <w:basedOn w:val="Normal"/>
    <w:next w:val="Normal"/>
    <w:link w:val="Heading1Char"/>
    <w:qFormat/>
    <w:rsid w:val="00834150"/>
    <w:pPr>
      <w:keepNext/>
      <w:ind w:firstLine="0"/>
      <w:jc w:val="center"/>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2BF1"/>
    <w:pPr>
      <w:ind w:left="720"/>
      <w:contextualSpacing/>
    </w:pPr>
  </w:style>
  <w:style w:type="paragraph" w:styleId="Title">
    <w:name w:val="Title"/>
    <w:basedOn w:val="Normal"/>
    <w:link w:val="TitleChar"/>
    <w:qFormat/>
    <w:rsid w:val="00E8041D"/>
    <w:pPr>
      <w:ind w:left="0" w:firstLine="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E8041D"/>
    <w:rPr>
      <w:rFonts w:ascii="Times New Roman" w:eastAsia="Times New Roman" w:hAnsi="Times New Roman" w:cs="Times New Roman"/>
      <w:b/>
      <w:bCs/>
    </w:rPr>
  </w:style>
  <w:style w:type="paragraph" w:styleId="Subtitle">
    <w:name w:val="Subtitle"/>
    <w:basedOn w:val="Normal"/>
    <w:link w:val="SubtitleChar"/>
    <w:qFormat/>
    <w:rsid w:val="00E8041D"/>
    <w:pPr>
      <w:ind w:left="0" w:firstLine="0"/>
      <w:jc w:val="center"/>
    </w:pPr>
    <w:rPr>
      <w:rFonts w:ascii="Times New Roman" w:eastAsia="Times New Roman" w:hAnsi="Times New Roman" w:cs="Times New Roman"/>
      <w:b/>
      <w:bCs/>
      <w:color w:val="000000"/>
      <w:sz w:val="28"/>
      <w:szCs w:val="28"/>
      <w:lang w:val="en-US"/>
    </w:rPr>
  </w:style>
  <w:style w:type="character" w:customStyle="1" w:styleId="SubtitleChar">
    <w:name w:val="Subtitle Char"/>
    <w:basedOn w:val="DefaultParagraphFont"/>
    <w:link w:val="Subtitle"/>
    <w:rsid w:val="00E8041D"/>
    <w:rPr>
      <w:rFonts w:ascii="Times New Roman" w:eastAsia="Times New Roman" w:hAnsi="Times New Roman" w:cs="Times New Roman"/>
      <w:b/>
      <w:bCs/>
      <w:color w:val="000000"/>
      <w:sz w:val="28"/>
      <w:szCs w:val="28"/>
      <w:lang w:val="en-US"/>
    </w:rPr>
  </w:style>
  <w:style w:type="paragraph" w:styleId="BodyTextIndent2">
    <w:name w:val="Body Text Indent 2"/>
    <w:basedOn w:val="Normal"/>
    <w:link w:val="BodyTextIndent2Char"/>
    <w:rsid w:val="00E8041D"/>
    <w:pPr>
      <w:spacing w:line="360" w:lineRule="auto"/>
      <w:ind w:left="-720" w:firstLine="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8041D"/>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834150"/>
    <w:pPr>
      <w:spacing w:after="120"/>
      <w:ind w:left="283"/>
    </w:pPr>
  </w:style>
  <w:style w:type="character" w:customStyle="1" w:styleId="BodyTextIndentChar">
    <w:name w:val="Body Text Indent Char"/>
    <w:basedOn w:val="DefaultParagraphFont"/>
    <w:link w:val="BodyTextIndent"/>
    <w:uiPriority w:val="99"/>
    <w:semiHidden/>
    <w:rsid w:val="00834150"/>
  </w:style>
  <w:style w:type="character" w:customStyle="1" w:styleId="Heading1Char">
    <w:name w:val="Heading 1 Char"/>
    <w:basedOn w:val="DefaultParagraphFont"/>
    <w:link w:val="Heading1"/>
    <w:rsid w:val="00834150"/>
    <w:rPr>
      <w:rFonts w:ascii="Times New Roman" w:eastAsia="Times New Roman" w:hAnsi="Times New Roman" w:cs="Times New Roman"/>
      <w:b/>
      <w:bCs/>
      <w:lang w:val="en-US"/>
    </w:rPr>
  </w:style>
  <w:style w:type="paragraph" w:styleId="BlockText">
    <w:name w:val="Block Text"/>
    <w:basedOn w:val="Normal"/>
    <w:rsid w:val="00834150"/>
    <w:pPr>
      <w:ind w:left="720" w:right="-1260" w:firstLine="0"/>
    </w:pPr>
    <w:rPr>
      <w:rFonts w:ascii="Times New Roman" w:eastAsia="Times New Roman" w:hAnsi="Times New Roman" w:cs="Times New Roman"/>
      <w:sz w:val="28"/>
      <w:lang w:val="en-US"/>
    </w:rPr>
  </w:style>
  <w:style w:type="paragraph" w:customStyle="1" w:styleId="Default">
    <w:name w:val="Default"/>
    <w:rsid w:val="00745A93"/>
    <w:pPr>
      <w:autoSpaceDE w:val="0"/>
      <w:autoSpaceDN w:val="0"/>
      <w:adjustRightInd w:val="0"/>
      <w:ind w:left="0" w:firstLine="0"/>
    </w:pPr>
    <w:rPr>
      <w:rFonts w:ascii="Times New Roman" w:eastAsia="Times New Roman" w:hAnsi="Times New Roman" w:cs="Times New Roman"/>
      <w:color w:val="000000"/>
      <w:lang w:val="en-US" w:bidi="te-IN"/>
    </w:rPr>
  </w:style>
  <w:style w:type="paragraph" w:styleId="BodyText3">
    <w:name w:val="Body Text 3"/>
    <w:basedOn w:val="Normal"/>
    <w:link w:val="BodyText3Char"/>
    <w:uiPriority w:val="99"/>
    <w:semiHidden/>
    <w:unhideWhenUsed/>
    <w:rsid w:val="007F5794"/>
    <w:pPr>
      <w:spacing w:after="120"/>
    </w:pPr>
    <w:rPr>
      <w:sz w:val="16"/>
      <w:szCs w:val="16"/>
    </w:rPr>
  </w:style>
  <w:style w:type="character" w:customStyle="1" w:styleId="BodyText3Char">
    <w:name w:val="Body Text 3 Char"/>
    <w:basedOn w:val="DefaultParagraphFont"/>
    <w:link w:val="BodyText3"/>
    <w:uiPriority w:val="99"/>
    <w:semiHidden/>
    <w:rsid w:val="007F5794"/>
    <w:rPr>
      <w:sz w:val="16"/>
      <w:szCs w:val="16"/>
    </w:rPr>
  </w:style>
  <w:style w:type="character" w:customStyle="1" w:styleId="apple-converted-space">
    <w:name w:val="apple-converted-space"/>
    <w:basedOn w:val="DefaultParagraphFont"/>
    <w:rsid w:val="007F5794"/>
  </w:style>
  <w:style w:type="paragraph" w:styleId="Header">
    <w:name w:val="header"/>
    <w:basedOn w:val="Normal"/>
    <w:link w:val="HeaderChar"/>
    <w:uiPriority w:val="99"/>
    <w:unhideWhenUsed/>
    <w:rsid w:val="00494444"/>
    <w:pPr>
      <w:tabs>
        <w:tab w:val="center" w:pos="4680"/>
        <w:tab w:val="right" w:pos="9360"/>
      </w:tabs>
    </w:pPr>
  </w:style>
  <w:style w:type="character" w:customStyle="1" w:styleId="HeaderChar">
    <w:name w:val="Header Char"/>
    <w:basedOn w:val="DefaultParagraphFont"/>
    <w:link w:val="Header"/>
    <w:uiPriority w:val="99"/>
    <w:rsid w:val="00494444"/>
  </w:style>
  <w:style w:type="paragraph" w:styleId="Footer">
    <w:name w:val="footer"/>
    <w:basedOn w:val="Normal"/>
    <w:link w:val="FooterChar"/>
    <w:uiPriority w:val="99"/>
    <w:unhideWhenUsed/>
    <w:rsid w:val="00494444"/>
    <w:pPr>
      <w:tabs>
        <w:tab w:val="center" w:pos="4680"/>
        <w:tab w:val="right" w:pos="9360"/>
      </w:tabs>
    </w:pPr>
  </w:style>
  <w:style w:type="character" w:customStyle="1" w:styleId="FooterChar">
    <w:name w:val="Footer Char"/>
    <w:basedOn w:val="DefaultParagraphFont"/>
    <w:link w:val="Footer"/>
    <w:uiPriority w:val="99"/>
    <w:rsid w:val="00494444"/>
  </w:style>
  <w:style w:type="paragraph" w:styleId="BalloonText">
    <w:name w:val="Balloon Text"/>
    <w:basedOn w:val="Normal"/>
    <w:link w:val="BalloonTextChar"/>
    <w:uiPriority w:val="99"/>
    <w:semiHidden/>
    <w:unhideWhenUsed/>
    <w:rsid w:val="00AF7493"/>
    <w:rPr>
      <w:rFonts w:ascii="Tahoma" w:hAnsi="Tahoma" w:cs="Tahoma"/>
      <w:sz w:val="16"/>
      <w:szCs w:val="16"/>
    </w:rPr>
  </w:style>
  <w:style w:type="character" w:customStyle="1" w:styleId="BalloonTextChar">
    <w:name w:val="Balloon Text Char"/>
    <w:basedOn w:val="DefaultParagraphFont"/>
    <w:link w:val="BalloonText"/>
    <w:uiPriority w:val="99"/>
    <w:semiHidden/>
    <w:rsid w:val="00AF7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82496">
      <w:bodyDiv w:val="1"/>
      <w:marLeft w:val="0"/>
      <w:marRight w:val="0"/>
      <w:marTop w:val="0"/>
      <w:marBottom w:val="0"/>
      <w:divBdr>
        <w:top w:val="none" w:sz="0" w:space="0" w:color="auto"/>
        <w:left w:val="none" w:sz="0" w:space="0" w:color="auto"/>
        <w:bottom w:val="none" w:sz="0" w:space="0" w:color="auto"/>
        <w:right w:val="none" w:sz="0" w:space="0" w:color="auto"/>
      </w:divBdr>
    </w:div>
    <w:div w:id="2486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D0C4-FF0E-48FB-9BCD-F57F770D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9834</Words>
  <Characters>56059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KSR SATYA SAI</dc:creator>
  <cp:lastModifiedBy>cps</cp:lastModifiedBy>
  <cp:revision>81</cp:revision>
  <cp:lastPrinted>2016-10-04T10:15:00Z</cp:lastPrinted>
  <dcterms:created xsi:type="dcterms:W3CDTF">2015-08-22T06:34:00Z</dcterms:created>
  <dcterms:modified xsi:type="dcterms:W3CDTF">2016-10-04T10:17:00Z</dcterms:modified>
</cp:coreProperties>
</file>