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03" w:rsidRPr="003564B7" w:rsidRDefault="002E3E03" w:rsidP="002E3E03">
      <w:pPr>
        <w:jc w:val="center"/>
        <w:rPr>
          <w:rFonts w:ascii="Arial" w:hAnsi="Arial" w:cs="Arial"/>
          <w:b/>
          <w:bCs/>
          <w:color w:val="000000"/>
          <w:sz w:val="28"/>
        </w:rPr>
      </w:pPr>
      <w:r w:rsidRPr="003564B7">
        <w:rPr>
          <w:rFonts w:ascii="Arial" w:hAnsi="Arial" w:cs="Arial"/>
          <w:b/>
          <w:bCs/>
          <w:color w:val="000000"/>
          <w:sz w:val="40"/>
        </w:rPr>
        <w:t>CENTRE FOR BIOTECHNOLOGY</w:t>
      </w:r>
    </w:p>
    <w:p w:rsidR="002E3E03" w:rsidRPr="003564B7" w:rsidRDefault="002E3E03" w:rsidP="002E3E03">
      <w:pPr>
        <w:jc w:val="center"/>
        <w:rPr>
          <w:rFonts w:ascii="Arial" w:hAnsi="Arial" w:cs="Arial"/>
          <w:b/>
          <w:bCs/>
          <w:color w:val="000000"/>
          <w:sz w:val="28"/>
        </w:rPr>
      </w:pPr>
      <w:smartTag w:uri="urn:schemas-microsoft-com:office:smarttags" w:element="place">
        <w:smartTag w:uri="urn:schemas-microsoft-com:office:smarttags" w:element="PlaceType">
          <w:r w:rsidRPr="003564B7">
            <w:rPr>
              <w:rFonts w:ascii="Arial" w:hAnsi="Arial" w:cs="Arial"/>
              <w:b/>
              <w:bCs/>
              <w:color w:val="000000"/>
              <w:sz w:val="26"/>
            </w:rPr>
            <w:t>INSTITUTE</w:t>
          </w:r>
        </w:smartTag>
        <w:r w:rsidRPr="003564B7">
          <w:rPr>
            <w:rFonts w:ascii="Arial" w:hAnsi="Arial" w:cs="Arial"/>
            <w:b/>
            <w:bCs/>
            <w:color w:val="000000"/>
            <w:sz w:val="26"/>
          </w:rPr>
          <w:t xml:space="preserve"> OF </w:t>
        </w:r>
        <w:smartTag w:uri="urn:schemas-microsoft-com:office:smarttags" w:element="PlaceName">
          <w:r w:rsidRPr="003564B7">
            <w:rPr>
              <w:rFonts w:ascii="Arial" w:hAnsi="Arial" w:cs="Arial"/>
              <w:b/>
              <w:bCs/>
              <w:color w:val="000000"/>
              <w:sz w:val="26"/>
            </w:rPr>
            <w:t>SCIENCE</w:t>
          </w:r>
        </w:smartTag>
      </w:smartTag>
      <w:r w:rsidRPr="003564B7">
        <w:rPr>
          <w:rFonts w:ascii="Arial" w:hAnsi="Arial" w:cs="Arial"/>
          <w:b/>
          <w:bCs/>
          <w:color w:val="000000"/>
          <w:sz w:val="26"/>
        </w:rPr>
        <w:t xml:space="preserve"> AND TECHNOLOGY</w:t>
      </w:r>
    </w:p>
    <w:p w:rsidR="002E3E03" w:rsidRPr="003564B7" w:rsidRDefault="002E3E03" w:rsidP="002E3E03">
      <w:pPr>
        <w:jc w:val="center"/>
        <w:rPr>
          <w:rFonts w:ascii="Arial" w:hAnsi="Arial" w:cs="Arial"/>
          <w:b/>
          <w:bCs/>
          <w:color w:val="000000"/>
        </w:rPr>
      </w:pPr>
      <w:r w:rsidRPr="003564B7">
        <w:rPr>
          <w:rFonts w:ascii="Arial" w:hAnsi="Arial" w:cs="Arial"/>
          <w:b/>
          <w:bCs/>
          <w:color w:val="000000"/>
        </w:rPr>
        <w:t xml:space="preserve">JAWAHARLAL NEHRU TECHNOLOGICAL UNIVERSITY </w:t>
      </w:r>
      <w:smartTag w:uri="urn:schemas-microsoft-com:office:smarttags" w:element="place">
        <w:smartTag w:uri="urn:schemas-microsoft-com:office:smarttags" w:element="City">
          <w:r w:rsidRPr="003564B7">
            <w:rPr>
              <w:rFonts w:ascii="Arial" w:hAnsi="Arial" w:cs="Arial"/>
              <w:b/>
              <w:bCs/>
              <w:color w:val="000000"/>
            </w:rPr>
            <w:t>HYDERABAD</w:t>
          </w:r>
        </w:smartTag>
      </w:smartTag>
    </w:p>
    <w:p w:rsidR="002E3E03" w:rsidRPr="003564B7" w:rsidRDefault="002E3E03" w:rsidP="002E3E03">
      <w:pPr>
        <w:jc w:val="center"/>
        <w:rPr>
          <w:rFonts w:ascii="Arial" w:hAnsi="Arial" w:cs="Arial"/>
          <w:b/>
          <w:bCs/>
          <w:color w:val="000000"/>
        </w:rPr>
      </w:pPr>
      <w:r w:rsidRPr="003564B7">
        <w:rPr>
          <w:rFonts w:ascii="Arial" w:hAnsi="Arial" w:cs="Arial"/>
          <w:b/>
          <w:bCs/>
          <w:color w:val="000000"/>
          <w:sz w:val="22"/>
        </w:rPr>
        <w:t>Kukatpally, Hyderabad-500 085, Telangana State, India</w:t>
      </w:r>
    </w:p>
    <w:p w:rsidR="002E3E03" w:rsidRPr="003564B7" w:rsidRDefault="002E3E03" w:rsidP="002E3E03">
      <w:pPr>
        <w:jc w:val="center"/>
        <w:rPr>
          <w:rFonts w:ascii="Arial" w:hAnsi="Arial" w:cs="Arial"/>
          <w:b/>
          <w:bCs/>
          <w:color w:val="000000"/>
        </w:rPr>
      </w:pPr>
    </w:p>
    <w:p w:rsidR="002E3E03" w:rsidRPr="003564B7" w:rsidRDefault="002E3E03" w:rsidP="002E3E03">
      <w:pPr>
        <w:spacing w:line="360" w:lineRule="auto"/>
        <w:jc w:val="center"/>
        <w:rPr>
          <w:rFonts w:ascii="Arial" w:hAnsi="Arial" w:cs="Arial"/>
          <w:b/>
          <w:bCs/>
          <w:color w:val="000000"/>
        </w:rPr>
      </w:pPr>
    </w:p>
    <w:p w:rsidR="002E3E03" w:rsidRPr="003564B7" w:rsidRDefault="002E3E03" w:rsidP="002E3E03">
      <w:pPr>
        <w:spacing w:line="360" w:lineRule="auto"/>
        <w:jc w:val="center"/>
        <w:rPr>
          <w:rFonts w:ascii="Arial" w:hAnsi="Arial" w:cs="Arial"/>
          <w:b/>
          <w:bCs/>
          <w:color w:val="000000"/>
        </w:rPr>
      </w:pPr>
    </w:p>
    <w:p w:rsidR="002E3E03" w:rsidRPr="003564B7" w:rsidRDefault="002E3E03" w:rsidP="002E3E03">
      <w:pPr>
        <w:spacing w:line="360" w:lineRule="auto"/>
        <w:jc w:val="center"/>
        <w:rPr>
          <w:rFonts w:ascii="Arial" w:hAnsi="Arial" w:cs="Arial"/>
          <w:b/>
          <w:bCs/>
          <w:color w:val="000000"/>
        </w:rPr>
      </w:pPr>
    </w:p>
    <w:p w:rsidR="002E3E03" w:rsidRPr="003564B7" w:rsidRDefault="002E3E03" w:rsidP="002E3E03">
      <w:pPr>
        <w:jc w:val="center"/>
        <w:rPr>
          <w:rFonts w:ascii="Arial" w:hAnsi="Arial" w:cs="Arial"/>
          <w:b/>
          <w:bCs/>
          <w:color w:val="000000"/>
          <w:sz w:val="28"/>
        </w:rPr>
      </w:pPr>
      <w:r w:rsidRPr="003564B7">
        <w:rPr>
          <w:rFonts w:ascii="Arial" w:hAnsi="Arial" w:cs="Arial"/>
          <w:b/>
          <w:bCs/>
          <w:color w:val="000000"/>
          <w:sz w:val="28"/>
        </w:rPr>
        <w:t>Master of Science</w:t>
      </w:r>
    </w:p>
    <w:p w:rsidR="002E3E03" w:rsidRPr="003564B7" w:rsidRDefault="002E3E03" w:rsidP="002E3E03">
      <w:pPr>
        <w:jc w:val="center"/>
        <w:rPr>
          <w:rFonts w:ascii="Arial" w:hAnsi="Arial" w:cs="Arial"/>
          <w:b/>
          <w:bCs/>
          <w:color w:val="000000"/>
          <w:sz w:val="28"/>
        </w:rPr>
      </w:pPr>
      <w:r w:rsidRPr="003564B7">
        <w:rPr>
          <w:rFonts w:ascii="Arial" w:hAnsi="Arial" w:cs="Arial"/>
          <w:b/>
          <w:bCs/>
          <w:color w:val="000000"/>
          <w:sz w:val="28"/>
        </w:rPr>
        <w:t>in</w:t>
      </w:r>
    </w:p>
    <w:p w:rsidR="002E3E03" w:rsidRPr="003564B7" w:rsidRDefault="002E3E03" w:rsidP="002E3E03">
      <w:pPr>
        <w:spacing w:line="360" w:lineRule="auto"/>
        <w:jc w:val="center"/>
        <w:rPr>
          <w:rFonts w:ascii="Arial" w:hAnsi="Arial" w:cs="Arial"/>
          <w:b/>
          <w:bCs/>
          <w:color w:val="000000"/>
          <w:sz w:val="28"/>
        </w:rPr>
      </w:pPr>
      <w:r w:rsidRPr="003564B7">
        <w:rPr>
          <w:rFonts w:ascii="Arial" w:hAnsi="Arial" w:cs="Arial"/>
          <w:b/>
          <w:bCs/>
          <w:color w:val="000000"/>
          <w:sz w:val="28"/>
        </w:rPr>
        <w:t>MICROBIOLOGY</w:t>
      </w:r>
    </w:p>
    <w:p w:rsidR="002E3E03" w:rsidRPr="003564B7" w:rsidRDefault="002E3E03" w:rsidP="002E3E03">
      <w:pPr>
        <w:spacing w:line="360" w:lineRule="auto"/>
        <w:jc w:val="center"/>
        <w:rPr>
          <w:rFonts w:ascii="Arial" w:hAnsi="Arial" w:cs="Arial"/>
          <w:b/>
          <w:bCs/>
          <w:color w:val="000000"/>
          <w:sz w:val="26"/>
        </w:rPr>
      </w:pPr>
      <w:r w:rsidRPr="003564B7">
        <w:rPr>
          <w:rFonts w:ascii="Arial" w:hAnsi="Arial" w:cs="Arial"/>
          <w:b/>
          <w:bCs/>
          <w:color w:val="000000"/>
          <w:sz w:val="28"/>
        </w:rPr>
        <w:t xml:space="preserve"> (FTPG)</w:t>
      </w:r>
    </w:p>
    <w:p w:rsidR="002E3E03" w:rsidRPr="003564B7" w:rsidRDefault="002E3E03" w:rsidP="002E3E03">
      <w:pPr>
        <w:spacing w:line="360" w:lineRule="auto"/>
        <w:jc w:val="center"/>
        <w:rPr>
          <w:rFonts w:ascii="Arial" w:hAnsi="Arial" w:cs="Arial"/>
          <w:b/>
          <w:bCs/>
          <w:color w:val="000000"/>
          <w:sz w:val="28"/>
        </w:rPr>
      </w:pPr>
    </w:p>
    <w:p w:rsidR="002E3E03" w:rsidRPr="003564B7" w:rsidRDefault="002E3E03" w:rsidP="002E3E03">
      <w:pPr>
        <w:jc w:val="center"/>
        <w:rPr>
          <w:rFonts w:ascii="Arial" w:hAnsi="Arial" w:cs="Arial"/>
          <w:b/>
          <w:bCs/>
          <w:color w:val="000000"/>
          <w:sz w:val="28"/>
        </w:rPr>
      </w:pPr>
    </w:p>
    <w:p w:rsidR="002E3E03" w:rsidRPr="003564B7" w:rsidRDefault="002E3E03" w:rsidP="002E3E03">
      <w:pPr>
        <w:jc w:val="center"/>
        <w:rPr>
          <w:rFonts w:ascii="Arial" w:hAnsi="Arial" w:cs="Arial"/>
          <w:b/>
          <w:bCs/>
          <w:color w:val="000000"/>
          <w:sz w:val="28"/>
        </w:rPr>
      </w:pPr>
    </w:p>
    <w:p w:rsidR="002E3E03" w:rsidRPr="006326C3" w:rsidRDefault="002E3E03" w:rsidP="002E3E03">
      <w:pPr>
        <w:jc w:val="center"/>
        <w:rPr>
          <w:rFonts w:ascii="Arial" w:hAnsi="Arial" w:cs="Arial"/>
          <w:b/>
          <w:bCs/>
          <w:color w:val="000000"/>
          <w:sz w:val="44"/>
        </w:rPr>
      </w:pPr>
      <w:r w:rsidRPr="006326C3">
        <w:rPr>
          <w:rFonts w:ascii="Arial" w:hAnsi="Arial" w:cs="Arial"/>
          <w:b/>
          <w:bCs/>
          <w:color w:val="000000"/>
          <w:sz w:val="44"/>
        </w:rPr>
        <w:t>COURSE STRUCTURE</w:t>
      </w:r>
    </w:p>
    <w:p w:rsidR="002E3E03" w:rsidRPr="006326C3" w:rsidRDefault="002E3E03" w:rsidP="002E3E03">
      <w:pPr>
        <w:jc w:val="center"/>
        <w:rPr>
          <w:rFonts w:ascii="Arial" w:hAnsi="Arial" w:cs="Arial"/>
          <w:b/>
          <w:bCs/>
          <w:color w:val="000000"/>
          <w:sz w:val="44"/>
        </w:rPr>
      </w:pPr>
      <w:r w:rsidRPr="006326C3">
        <w:rPr>
          <w:rFonts w:ascii="Arial" w:hAnsi="Arial" w:cs="Arial"/>
          <w:b/>
          <w:bCs/>
          <w:color w:val="000000"/>
          <w:sz w:val="44"/>
        </w:rPr>
        <w:t>&amp;</w:t>
      </w:r>
    </w:p>
    <w:p w:rsidR="002E3E03" w:rsidRPr="006326C3" w:rsidRDefault="002E3E03" w:rsidP="002E3E03">
      <w:pPr>
        <w:jc w:val="center"/>
        <w:rPr>
          <w:rFonts w:ascii="Arial" w:hAnsi="Arial" w:cs="Arial"/>
          <w:color w:val="000000"/>
        </w:rPr>
      </w:pPr>
      <w:r w:rsidRPr="006326C3">
        <w:rPr>
          <w:rFonts w:ascii="Arial" w:hAnsi="Arial" w:cs="Arial"/>
          <w:b/>
          <w:bCs/>
          <w:color w:val="000000"/>
          <w:sz w:val="44"/>
        </w:rPr>
        <w:t>DETAILED SYLLABUS</w:t>
      </w:r>
    </w:p>
    <w:p w:rsidR="002E3E03" w:rsidRPr="003564B7" w:rsidRDefault="00407EB9" w:rsidP="002E3E03">
      <w:pPr>
        <w:pStyle w:val="NormalWeb"/>
        <w:spacing w:before="0" w:beforeAutospacing="0" w:after="0" w:afterAutospacing="0" w:line="360" w:lineRule="auto"/>
        <w:jc w:val="center"/>
        <w:rPr>
          <w:rFonts w:ascii="Arial" w:hAnsi="Arial" w:cs="Arial"/>
          <w:b/>
          <w:color w:val="000000"/>
          <w:sz w:val="28"/>
        </w:rPr>
      </w:pPr>
      <w:r w:rsidRPr="00407EB9">
        <w:rPr>
          <w:rFonts w:ascii="Arial" w:hAnsi="Arial" w:cs="Arial"/>
          <w:noProof/>
          <w:color w:val="000000"/>
        </w:rPr>
        <w:pict>
          <v:rect id="_x0000_s1030" style="position:absolute;left:0;text-align:left;margin-left:173.05pt;margin-top:20.5pt;width:152.45pt;height:109.6pt;z-index:251660288;mso-wrap-style:none" filled="f" stroked="f">
            <v:textbox style="mso-next-textbox:#_x0000_s1030">
              <w:txbxContent>
                <w:p w:rsidR="00767F4F" w:rsidRDefault="00767F4F" w:rsidP="002E3E03">
                  <w:r>
                    <w:rPr>
                      <w:noProof/>
                    </w:rPr>
                    <w:drawing>
                      <wp:inline distT="0" distB="0" distL="0" distR="0">
                        <wp:extent cx="1307333" cy="1306537"/>
                        <wp:effectExtent l="19050" t="0" r="711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13176" cy="1312377"/>
                                </a:xfrm>
                                <a:prstGeom prst="rect">
                                  <a:avLst/>
                                </a:prstGeom>
                                <a:noFill/>
                                <a:ln w="9525">
                                  <a:noFill/>
                                  <a:miter lim="800000"/>
                                  <a:headEnd/>
                                  <a:tailEnd/>
                                </a:ln>
                              </pic:spPr>
                            </pic:pic>
                          </a:graphicData>
                        </a:graphic>
                      </wp:inline>
                    </w:drawing>
                  </w:r>
                </w:p>
              </w:txbxContent>
            </v:textbox>
          </v:rect>
        </w:pict>
      </w:r>
      <w:r w:rsidR="002E3E03" w:rsidRPr="003564B7">
        <w:rPr>
          <w:rFonts w:ascii="Arial" w:hAnsi="Arial" w:cs="Arial"/>
          <w:b/>
          <w:color w:val="000000"/>
          <w:sz w:val="28"/>
        </w:rPr>
        <w:t>W.E.F.2017</w:t>
      </w:r>
    </w:p>
    <w:p w:rsidR="002E3E03" w:rsidRPr="003564B7" w:rsidRDefault="002E3E03" w:rsidP="002E3E03">
      <w:pPr>
        <w:spacing w:line="360" w:lineRule="auto"/>
        <w:rPr>
          <w:rFonts w:ascii="Arial" w:hAnsi="Arial" w:cs="Arial"/>
          <w:color w:val="000000"/>
        </w:rPr>
      </w:pPr>
    </w:p>
    <w:p w:rsidR="002E3E03" w:rsidRPr="003564B7" w:rsidRDefault="002E3E03" w:rsidP="002E3E03">
      <w:pPr>
        <w:spacing w:line="360" w:lineRule="auto"/>
        <w:jc w:val="center"/>
        <w:rPr>
          <w:rFonts w:ascii="Arial" w:hAnsi="Arial" w:cs="Arial"/>
          <w:color w:val="000000"/>
        </w:rPr>
      </w:pPr>
    </w:p>
    <w:p w:rsidR="002E3E03" w:rsidRPr="003564B7" w:rsidRDefault="002E3E03" w:rsidP="002E3E03">
      <w:pPr>
        <w:spacing w:line="360" w:lineRule="auto"/>
        <w:jc w:val="center"/>
        <w:rPr>
          <w:rFonts w:ascii="Arial" w:hAnsi="Arial" w:cs="Arial"/>
          <w:color w:val="000000"/>
        </w:rPr>
      </w:pPr>
    </w:p>
    <w:p w:rsidR="002E3E03" w:rsidRPr="003564B7" w:rsidRDefault="002E3E03" w:rsidP="002E3E03">
      <w:pPr>
        <w:spacing w:line="360" w:lineRule="auto"/>
        <w:jc w:val="center"/>
        <w:rPr>
          <w:rFonts w:ascii="Arial" w:hAnsi="Arial" w:cs="Arial"/>
          <w:color w:val="000000"/>
        </w:rPr>
      </w:pPr>
    </w:p>
    <w:p w:rsidR="002E3E03" w:rsidRPr="003564B7" w:rsidRDefault="002E3E03" w:rsidP="002E3E03">
      <w:pPr>
        <w:spacing w:line="360" w:lineRule="auto"/>
        <w:jc w:val="center"/>
        <w:rPr>
          <w:rFonts w:ascii="Arial" w:hAnsi="Arial" w:cs="Arial"/>
          <w:color w:val="000000"/>
        </w:rPr>
      </w:pPr>
    </w:p>
    <w:p w:rsidR="002E3E03" w:rsidRPr="003564B7" w:rsidRDefault="002E3E03" w:rsidP="002E3E03">
      <w:pPr>
        <w:pStyle w:val="Heading1"/>
        <w:spacing w:line="360" w:lineRule="auto"/>
        <w:rPr>
          <w:rFonts w:ascii="Arial" w:hAnsi="Arial" w:cs="Arial"/>
          <w:sz w:val="24"/>
        </w:rPr>
      </w:pPr>
      <w:r w:rsidRPr="003564B7">
        <w:rPr>
          <w:rFonts w:ascii="Arial" w:hAnsi="Arial" w:cs="Arial"/>
          <w:bCs w:val="0"/>
          <w:color w:val="000000"/>
          <w:sz w:val="20"/>
          <w:szCs w:val="20"/>
        </w:rPr>
        <w:t>EACH SEMESTER IS APPROXIMATELY 20-21 WEEKS DURATION INCLUDING EXAMINATIONS. EACH PERIOD IS ABOUT 50 MINITUES DURATION. THERE WILL BE NORMALLY FOUR SESSIONS PER DAY EACH OF ABOUT 100 MINITUES DURATION. TWO SESSIONS OF LABORATORY IS EQUIVALENT TO ONE SESSION OF THEORY</w:t>
      </w:r>
    </w:p>
    <w:p w:rsidR="002E3E03" w:rsidRPr="003564B7" w:rsidRDefault="002E3E03" w:rsidP="002E3E03">
      <w:pPr>
        <w:spacing w:after="200" w:line="276" w:lineRule="auto"/>
        <w:jc w:val="center"/>
        <w:rPr>
          <w:rFonts w:ascii="Arial" w:hAnsi="Arial" w:cs="Arial"/>
          <w:b/>
          <w:bCs/>
          <w:sz w:val="22"/>
          <w:szCs w:val="22"/>
        </w:rPr>
      </w:pPr>
      <w:r w:rsidRPr="003564B7">
        <w:rPr>
          <w:rFonts w:ascii="Arial" w:hAnsi="Arial" w:cs="Arial"/>
          <w:b/>
          <w:bCs/>
          <w:sz w:val="22"/>
          <w:szCs w:val="22"/>
        </w:rPr>
        <w:br w:type="page"/>
      </w:r>
    </w:p>
    <w:p w:rsidR="00820FCF" w:rsidRPr="003564B7" w:rsidRDefault="00820FCF" w:rsidP="009C1A3D">
      <w:pPr>
        <w:autoSpaceDE w:val="0"/>
        <w:autoSpaceDN w:val="0"/>
        <w:adjustRightInd w:val="0"/>
        <w:jc w:val="center"/>
        <w:rPr>
          <w:rFonts w:ascii="Arial" w:hAnsi="Arial" w:cs="Arial"/>
          <w:b/>
          <w:bCs/>
          <w:sz w:val="22"/>
          <w:szCs w:val="22"/>
        </w:rPr>
      </w:pPr>
      <w:r w:rsidRPr="003564B7">
        <w:rPr>
          <w:rFonts w:ascii="Arial" w:hAnsi="Arial" w:cs="Arial"/>
          <w:b/>
          <w:bCs/>
          <w:sz w:val="22"/>
          <w:szCs w:val="22"/>
        </w:rPr>
        <w:lastRenderedPageBreak/>
        <w:t>Centre for Biotechnology (CBT)</w:t>
      </w:r>
    </w:p>
    <w:p w:rsidR="00820FCF" w:rsidRPr="003564B7" w:rsidRDefault="00820FCF" w:rsidP="009C1A3D">
      <w:pPr>
        <w:autoSpaceDE w:val="0"/>
        <w:autoSpaceDN w:val="0"/>
        <w:adjustRightInd w:val="0"/>
        <w:jc w:val="center"/>
        <w:rPr>
          <w:rFonts w:ascii="Arial" w:hAnsi="Arial" w:cs="Arial"/>
          <w:b/>
          <w:bCs/>
          <w:sz w:val="22"/>
          <w:szCs w:val="22"/>
        </w:rPr>
      </w:pPr>
      <w:r w:rsidRPr="003564B7">
        <w:rPr>
          <w:rFonts w:ascii="Arial" w:hAnsi="Arial" w:cs="Arial"/>
          <w:b/>
          <w:bCs/>
          <w:sz w:val="22"/>
          <w:szCs w:val="22"/>
        </w:rPr>
        <w:t>M.SC MICROBIOLOGY</w:t>
      </w:r>
    </w:p>
    <w:p w:rsidR="00820FCF" w:rsidRPr="003564B7" w:rsidRDefault="00820FCF" w:rsidP="009C1A3D">
      <w:pPr>
        <w:autoSpaceDE w:val="0"/>
        <w:autoSpaceDN w:val="0"/>
        <w:adjustRightInd w:val="0"/>
        <w:jc w:val="center"/>
        <w:rPr>
          <w:rFonts w:ascii="Arial" w:hAnsi="Arial" w:cs="Arial"/>
          <w:b/>
          <w:bCs/>
          <w:sz w:val="22"/>
          <w:szCs w:val="22"/>
        </w:rPr>
      </w:pPr>
      <w:r w:rsidRPr="003564B7">
        <w:rPr>
          <w:rFonts w:ascii="Arial" w:hAnsi="Arial" w:cs="Arial"/>
          <w:b/>
          <w:bCs/>
          <w:sz w:val="22"/>
          <w:szCs w:val="22"/>
        </w:rPr>
        <w:t>Course Structure</w:t>
      </w:r>
    </w:p>
    <w:tbl>
      <w:tblPr>
        <w:tblStyle w:val="TableGrid"/>
        <w:tblpPr w:leftFromText="180" w:rightFromText="180" w:vertAnchor="text" w:horzAnchor="margin" w:tblpXSpec="center" w:tblpY="6265"/>
        <w:tblW w:w="10458" w:type="dxa"/>
        <w:tblLayout w:type="fixed"/>
        <w:tblLook w:val="04A0"/>
      </w:tblPr>
      <w:tblGrid>
        <w:gridCol w:w="558"/>
        <w:gridCol w:w="990"/>
        <w:gridCol w:w="1980"/>
        <w:gridCol w:w="3060"/>
        <w:gridCol w:w="810"/>
        <w:gridCol w:w="810"/>
        <w:gridCol w:w="720"/>
        <w:gridCol w:w="720"/>
        <w:gridCol w:w="810"/>
      </w:tblGrid>
      <w:tr w:rsidR="005F207E" w:rsidRPr="003564B7" w:rsidTr="005F207E">
        <w:trPr>
          <w:trHeight w:val="710"/>
        </w:trPr>
        <w:tc>
          <w:tcPr>
            <w:tcW w:w="1548" w:type="dxa"/>
            <w:gridSpan w:val="2"/>
          </w:tcPr>
          <w:p w:rsidR="005F207E" w:rsidRPr="003564B7" w:rsidRDefault="005F207E" w:rsidP="005F207E">
            <w:pPr>
              <w:rPr>
                <w:rFonts w:ascii="Arial" w:hAnsi="Arial" w:cs="Arial"/>
                <w:b/>
              </w:rPr>
            </w:pPr>
            <w:r w:rsidRPr="003564B7">
              <w:rPr>
                <w:rFonts w:ascii="Arial" w:hAnsi="Arial" w:cs="Arial"/>
                <w:b/>
              </w:rPr>
              <w:t>Subject Code</w:t>
            </w:r>
          </w:p>
        </w:tc>
        <w:tc>
          <w:tcPr>
            <w:tcW w:w="1980" w:type="dxa"/>
          </w:tcPr>
          <w:p w:rsidR="005F207E" w:rsidRPr="003564B7" w:rsidRDefault="005F207E" w:rsidP="005F207E">
            <w:pPr>
              <w:rPr>
                <w:rFonts w:ascii="Arial" w:hAnsi="Arial" w:cs="Arial"/>
                <w:b/>
              </w:rPr>
            </w:pPr>
            <w:r w:rsidRPr="003564B7">
              <w:rPr>
                <w:rFonts w:ascii="Arial" w:hAnsi="Arial" w:cs="Arial"/>
                <w:b/>
              </w:rPr>
              <w:t>II semester</w:t>
            </w:r>
          </w:p>
        </w:tc>
        <w:tc>
          <w:tcPr>
            <w:tcW w:w="3060" w:type="dxa"/>
          </w:tcPr>
          <w:p w:rsidR="005F207E" w:rsidRPr="003564B7" w:rsidRDefault="005F207E" w:rsidP="005F207E">
            <w:pPr>
              <w:rPr>
                <w:rFonts w:ascii="Arial" w:hAnsi="Arial" w:cs="Arial"/>
                <w:b/>
              </w:rPr>
            </w:pPr>
            <w:r w:rsidRPr="003564B7">
              <w:rPr>
                <w:rFonts w:ascii="Arial" w:hAnsi="Arial" w:cs="Arial"/>
                <w:b/>
              </w:rPr>
              <w:t>Course Title</w:t>
            </w:r>
          </w:p>
        </w:tc>
        <w:tc>
          <w:tcPr>
            <w:tcW w:w="810" w:type="dxa"/>
          </w:tcPr>
          <w:p w:rsidR="005F207E" w:rsidRPr="003564B7" w:rsidRDefault="005F207E" w:rsidP="005F207E">
            <w:pPr>
              <w:rPr>
                <w:rFonts w:ascii="Arial" w:hAnsi="Arial" w:cs="Arial"/>
                <w:b/>
              </w:rPr>
            </w:pPr>
            <w:r w:rsidRPr="003564B7">
              <w:rPr>
                <w:rFonts w:ascii="Arial" w:hAnsi="Arial" w:cs="Arial"/>
                <w:b/>
              </w:rPr>
              <w:t>Int. Marks</w:t>
            </w:r>
          </w:p>
        </w:tc>
        <w:tc>
          <w:tcPr>
            <w:tcW w:w="810" w:type="dxa"/>
          </w:tcPr>
          <w:p w:rsidR="005F207E" w:rsidRPr="003564B7" w:rsidRDefault="005F207E" w:rsidP="005F207E">
            <w:pPr>
              <w:rPr>
                <w:rFonts w:ascii="Arial" w:hAnsi="Arial" w:cs="Arial"/>
                <w:b/>
              </w:rPr>
            </w:pPr>
            <w:r w:rsidRPr="003564B7">
              <w:rPr>
                <w:rFonts w:ascii="Arial" w:hAnsi="Arial" w:cs="Arial"/>
                <w:b/>
              </w:rPr>
              <w:t>Ext.</w:t>
            </w:r>
          </w:p>
          <w:p w:rsidR="005F207E" w:rsidRPr="003564B7" w:rsidRDefault="005F207E" w:rsidP="005F207E">
            <w:pPr>
              <w:rPr>
                <w:rFonts w:ascii="Arial" w:hAnsi="Arial" w:cs="Arial"/>
                <w:b/>
              </w:rPr>
            </w:pPr>
            <w:r w:rsidRPr="003564B7">
              <w:rPr>
                <w:rFonts w:ascii="Arial" w:hAnsi="Arial" w:cs="Arial"/>
                <w:b/>
              </w:rPr>
              <w:t>Marks</w:t>
            </w:r>
          </w:p>
          <w:p w:rsidR="005F207E" w:rsidRPr="003564B7" w:rsidRDefault="005F207E" w:rsidP="005F207E">
            <w:pPr>
              <w:rPr>
                <w:rFonts w:ascii="Arial" w:hAnsi="Arial" w:cs="Arial"/>
                <w:b/>
              </w:rPr>
            </w:pPr>
          </w:p>
        </w:tc>
        <w:tc>
          <w:tcPr>
            <w:tcW w:w="720" w:type="dxa"/>
          </w:tcPr>
          <w:p w:rsidR="005F207E" w:rsidRPr="003564B7" w:rsidRDefault="005F207E" w:rsidP="005F207E">
            <w:pPr>
              <w:rPr>
                <w:rFonts w:ascii="Arial" w:hAnsi="Arial" w:cs="Arial"/>
                <w:b/>
              </w:rPr>
            </w:pPr>
            <w:r w:rsidRPr="003564B7">
              <w:rPr>
                <w:rFonts w:ascii="Arial" w:hAnsi="Arial" w:cs="Arial"/>
                <w:b/>
              </w:rPr>
              <w:t>L</w:t>
            </w:r>
          </w:p>
        </w:tc>
        <w:tc>
          <w:tcPr>
            <w:tcW w:w="720" w:type="dxa"/>
            <w:tcBorders>
              <w:right w:val="single" w:sz="4" w:space="0" w:color="auto"/>
            </w:tcBorders>
          </w:tcPr>
          <w:p w:rsidR="005F207E" w:rsidRPr="003564B7" w:rsidRDefault="005F207E" w:rsidP="005F207E">
            <w:pPr>
              <w:rPr>
                <w:rFonts w:ascii="Arial" w:hAnsi="Arial" w:cs="Arial"/>
                <w:b/>
              </w:rPr>
            </w:pPr>
            <w:r w:rsidRPr="003564B7">
              <w:rPr>
                <w:rFonts w:ascii="Arial" w:hAnsi="Arial" w:cs="Arial"/>
                <w:b/>
              </w:rPr>
              <w:t>P</w:t>
            </w:r>
          </w:p>
        </w:tc>
        <w:tc>
          <w:tcPr>
            <w:tcW w:w="810" w:type="dxa"/>
            <w:tcBorders>
              <w:left w:val="single" w:sz="4" w:space="0" w:color="auto"/>
            </w:tcBorders>
          </w:tcPr>
          <w:p w:rsidR="005F207E" w:rsidRPr="003564B7" w:rsidRDefault="005F207E" w:rsidP="005F207E">
            <w:pPr>
              <w:rPr>
                <w:rFonts w:ascii="Arial" w:hAnsi="Arial" w:cs="Arial"/>
                <w:b/>
              </w:rPr>
            </w:pPr>
            <w:r w:rsidRPr="003564B7">
              <w:rPr>
                <w:rFonts w:ascii="Arial" w:hAnsi="Arial" w:cs="Arial"/>
                <w:b/>
              </w:rPr>
              <w:t>C</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1.</w:t>
            </w:r>
          </w:p>
        </w:tc>
        <w:tc>
          <w:tcPr>
            <w:tcW w:w="990" w:type="dxa"/>
          </w:tcPr>
          <w:p w:rsidR="005F207E" w:rsidRPr="003564B7" w:rsidRDefault="005F207E" w:rsidP="005F207E">
            <w:pPr>
              <w:jc w:val="center"/>
              <w:rPr>
                <w:rFonts w:ascii="Arial" w:hAnsi="Arial" w:cs="Arial"/>
              </w:rPr>
            </w:pPr>
            <w:r w:rsidRPr="003564B7">
              <w:rPr>
                <w:rFonts w:ascii="Arial" w:hAnsi="Arial" w:cs="Arial"/>
              </w:rPr>
              <w:t>MB-201</w:t>
            </w:r>
          </w:p>
        </w:tc>
        <w:tc>
          <w:tcPr>
            <w:tcW w:w="1980" w:type="dxa"/>
          </w:tcPr>
          <w:p w:rsidR="005F207E" w:rsidRPr="003564B7" w:rsidRDefault="005F207E" w:rsidP="005F207E">
            <w:pPr>
              <w:rPr>
                <w:rFonts w:ascii="Arial" w:hAnsi="Arial" w:cs="Arial"/>
              </w:rPr>
            </w:pPr>
            <w:r w:rsidRPr="003564B7">
              <w:rPr>
                <w:rFonts w:ascii="Arial" w:hAnsi="Arial" w:cs="Arial"/>
              </w:rPr>
              <w:t>Core Course IV</w:t>
            </w:r>
          </w:p>
        </w:tc>
        <w:tc>
          <w:tcPr>
            <w:tcW w:w="3060" w:type="dxa"/>
          </w:tcPr>
          <w:p w:rsidR="005F207E" w:rsidRPr="003564B7" w:rsidRDefault="005F207E" w:rsidP="005F207E">
            <w:pPr>
              <w:rPr>
                <w:rFonts w:ascii="Arial" w:hAnsi="Arial" w:cs="Arial"/>
              </w:rPr>
            </w:pPr>
            <w:r w:rsidRPr="003564B7">
              <w:rPr>
                <w:rFonts w:ascii="Arial" w:hAnsi="Arial" w:cs="Arial"/>
              </w:rPr>
              <w:t>Bioanalytical Techniques</w:t>
            </w: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4</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2.</w:t>
            </w:r>
          </w:p>
        </w:tc>
        <w:tc>
          <w:tcPr>
            <w:tcW w:w="990" w:type="dxa"/>
          </w:tcPr>
          <w:p w:rsidR="005F207E" w:rsidRPr="003564B7" w:rsidRDefault="005F207E" w:rsidP="005F207E">
            <w:pPr>
              <w:jc w:val="center"/>
              <w:rPr>
                <w:rFonts w:ascii="Arial" w:hAnsi="Arial" w:cs="Arial"/>
                <w:bCs/>
              </w:rPr>
            </w:pPr>
            <w:r w:rsidRPr="003564B7">
              <w:rPr>
                <w:rFonts w:ascii="Arial" w:hAnsi="Arial" w:cs="Arial"/>
                <w:bCs/>
              </w:rPr>
              <w:t>MB-202</w:t>
            </w:r>
          </w:p>
        </w:tc>
        <w:tc>
          <w:tcPr>
            <w:tcW w:w="1980" w:type="dxa"/>
          </w:tcPr>
          <w:p w:rsidR="005F207E" w:rsidRPr="003564B7" w:rsidRDefault="005F207E" w:rsidP="005F207E">
            <w:pPr>
              <w:rPr>
                <w:rFonts w:ascii="Arial" w:hAnsi="Arial" w:cs="Arial"/>
              </w:rPr>
            </w:pPr>
            <w:r w:rsidRPr="003564B7">
              <w:rPr>
                <w:rFonts w:ascii="Arial" w:hAnsi="Arial" w:cs="Arial"/>
              </w:rPr>
              <w:t>Core Course V</w:t>
            </w:r>
          </w:p>
        </w:tc>
        <w:tc>
          <w:tcPr>
            <w:tcW w:w="3060" w:type="dxa"/>
          </w:tcPr>
          <w:p w:rsidR="005F207E" w:rsidRPr="003564B7" w:rsidRDefault="005F207E" w:rsidP="005F207E">
            <w:pPr>
              <w:rPr>
                <w:rFonts w:ascii="Arial" w:hAnsi="Arial" w:cs="Arial"/>
              </w:rPr>
            </w:pPr>
            <w:r w:rsidRPr="003564B7">
              <w:rPr>
                <w:rFonts w:ascii="Arial" w:hAnsi="Arial" w:cs="Arial"/>
              </w:rPr>
              <w:t>Immunology</w:t>
            </w: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4</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3.</w:t>
            </w:r>
          </w:p>
        </w:tc>
        <w:tc>
          <w:tcPr>
            <w:tcW w:w="990" w:type="dxa"/>
          </w:tcPr>
          <w:p w:rsidR="005F207E" w:rsidRPr="003564B7" w:rsidRDefault="005F207E" w:rsidP="005F207E">
            <w:pPr>
              <w:jc w:val="center"/>
              <w:rPr>
                <w:rFonts w:ascii="Arial" w:hAnsi="Arial" w:cs="Arial"/>
                <w:bCs/>
              </w:rPr>
            </w:pPr>
            <w:r w:rsidRPr="003564B7">
              <w:rPr>
                <w:rFonts w:ascii="Arial" w:hAnsi="Arial" w:cs="Arial"/>
                <w:bCs/>
              </w:rPr>
              <w:t>MB-203</w:t>
            </w:r>
          </w:p>
        </w:tc>
        <w:tc>
          <w:tcPr>
            <w:tcW w:w="1980" w:type="dxa"/>
          </w:tcPr>
          <w:p w:rsidR="005F207E" w:rsidRPr="003564B7" w:rsidRDefault="005F207E" w:rsidP="005F207E">
            <w:pPr>
              <w:rPr>
                <w:rFonts w:ascii="Arial" w:hAnsi="Arial" w:cs="Arial"/>
              </w:rPr>
            </w:pPr>
            <w:r w:rsidRPr="003564B7">
              <w:rPr>
                <w:rFonts w:ascii="Arial" w:hAnsi="Arial" w:cs="Arial"/>
              </w:rPr>
              <w:t>Core Course VI</w:t>
            </w:r>
          </w:p>
        </w:tc>
        <w:tc>
          <w:tcPr>
            <w:tcW w:w="3060" w:type="dxa"/>
          </w:tcPr>
          <w:p w:rsidR="005F207E" w:rsidRPr="003564B7" w:rsidRDefault="005F207E" w:rsidP="005F207E">
            <w:pPr>
              <w:rPr>
                <w:rFonts w:ascii="Arial" w:hAnsi="Arial" w:cs="Arial"/>
              </w:rPr>
            </w:pPr>
            <w:r w:rsidRPr="003564B7">
              <w:rPr>
                <w:rFonts w:ascii="Arial" w:hAnsi="Arial" w:cs="Arial"/>
              </w:rPr>
              <w:t>Virology</w:t>
            </w: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4</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4.</w:t>
            </w:r>
          </w:p>
        </w:tc>
        <w:tc>
          <w:tcPr>
            <w:tcW w:w="990" w:type="dxa"/>
          </w:tcPr>
          <w:p w:rsidR="005F207E" w:rsidRPr="003564B7" w:rsidRDefault="005F207E" w:rsidP="005F207E">
            <w:pPr>
              <w:jc w:val="center"/>
              <w:rPr>
                <w:rFonts w:ascii="Arial" w:hAnsi="Arial" w:cs="Arial"/>
                <w:bCs/>
              </w:rPr>
            </w:pPr>
            <w:r w:rsidRPr="003564B7">
              <w:rPr>
                <w:rFonts w:ascii="Arial" w:hAnsi="Arial" w:cs="Arial"/>
                <w:bCs/>
              </w:rPr>
              <w:t>MB-204</w:t>
            </w:r>
          </w:p>
        </w:tc>
        <w:tc>
          <w:tcPr>
            <w:tcW w:w="1980" w:type="dxa"/>
          </w:tcPr>
          <w:p w:rsidR="005F207E" w:rsidRPr="003564B7" w:rsidRDefault="005F207E" w:rsidP="005F207E">
            <w:pPr>
              <w:rPr>
                <w:rFonts w:ascii="Arial" w:hAnsi="Arial" w:cs="Arial"/>
              </w:rPr>
            </w:pPr>
            <w:r w:rsidRPr="003564B7">
              <w:rPr>
                <w:rFonts w:ascii="Arial" w:hAnsi="Arial" w:cs="Arial"/>
              </w:rPr>
              <w:t>Core Elective II</w:t>
            </w:r>
          </w:p>
        </w:tc>
        <w:tc>
          <w:tcPr>
            <w:tcW w:w="3060" w:type="dxa"/>
          </w:tcPr>
          <w:p w:rsidR="005F207E" w:rsidRPr="003564B7" w:rsidRDefault="005F207E" w:rsidP="00A0005F">
            <w:pPr>
              <w:rPr>
                <w:rFonts w:ascii="Arial" w:hAnsi="Arial" w:cs="Arial"/>
                <w:bCs/>
              </w:rPr>
            </w:pPr>
            <w:r w:rsidRPr="003564B7">
              <w:rPr>
                <w:rFonts w:ascii="Arial" w:hAnsi="Arial" w:cs="Arial"/>
              </w:rPr>
              <w:t>(i) Industrial Microbiology</w:t>
            </w:r>
          </w:p>
          <w:p w:rsidR="00326273" w:rsidRDefault="005F207E" w:rsidP="00A0005F">
            <w:pPr>
              <w:rPr>
                <w:rFonts w:ascii="Arial" w:hAnsi="Arial" w:cs="Arial"/>
              </w:rPr>
            </w:pPr>
            <w:r w:rsidRPr="003564B7">
              <w:rPr>
                <w:rFonts w:ascii="Arial" w:hAnsi="Arial" w:cs="Arial"/>
              </w:rPr>
              <w:t xml:space="preserve">(ii) Process Engineering </w:t>
            </w:r>
          </w:p>
          <w:p w:rsidR="005F207E" w:rsidRPr="003564B7" w:rsidRDefault="00326273" w:rsidP="00A0005F">
            <w:pPr>
              <w:rPr>
                <w:rFonts w:ascii="Arial" w:hAnsi="Arial" w:cs="Arial"/>
              </w:rPr>
            </w:pPr>
            <w:r>
              <w:rPr>
                <w:rFonts w:ascii="Arial" w:hAnsi="Arial" w:cs="Arial"/>
              </w:rPr>
              <w:t xml:space="preserve">     </w:t>
            </w:r>
            <w:r w:rsidR="005F207E" w:rsidRPr="003564B7">
              <w:rPr>
                <w:rFonts w:ascii="Arial" w:hAnsi="Arial" w:cs="Arial"/>
              </w:rPr>
              <w:t xml:space="preserve">Principles </w:t>
            </w: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4</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5.</w:t>
            </w:r>
          </w:p>
        </w:tc>
        <w:tc>
          <w:tcPr>
            <w:tcW w:w="990" w:type="dxa"/>
          </w:tcPr>
          <w:p w:rsidR="005F207E" w:rsidRPr="003564B7" w:rsidRDefault="005F207E" w:rsidP="005F207E">
            <w:pPr>
              <w:jc w:val="center"/>
              <w:rPr>
                <w:rFonts w:ascii="Arial" w:hAnsi="Arial" w:cs="Arial"/>
                <w:bCs/>
              </w:rPr>
            </w:pPr>
            <w:r w:rsidRPr="003564B7">
              <w:rPr>
                <w:rFonts w:ascii="Arial" w:hAnsi="Arial" w:cs="Arial"/>
                <w:bCs/>
              </w:rPr>
              <w:t>MB-205</w:t>
            </w:r>
          </w:p>
        </w:tc>
        <w:tc>
          <w:tcPr>
            <w:tcW w:w="1980" w:type="dxa"/>
          </w:tcPr>
          <w:p w:rsidR="005F207E" w:rsidRPr="003564B7" w:rsidRDefault="005F207E" w:rsidP="005F207E">
            <w:pPr>
              <w:rPr>
                <w:rFonts w:ascii="Arial" w:hAnsi="Arial" w:cs="Arial"/>
              </w:rPr>
            </w:pPr>
            <w:r w:rsidRPr="003564B7">
              <w:rPr>
                <w:rFonts w:ascii="Arial" w:hAnsi="Arial" w:cs="Arial"/>
              </w:rPr>
              <w:t>Open Elective II</w:t>
            </w:r>
          </w:p>
        </w:tc>
        <w:tc>
          <w:tcPr>
            <w:tcW w:w="3060" w:type="dxa"/>
          </w:tcPr>
          <w:p w:rsidR="00326273" w:rsidRDefault="005F207E" w:rsidP="00A0005F">
            <w:pPr>
              <w:rPr>
                <w:rFonts w:ascii="Arial" w:hAnsi="Arial" w:cs="Arial"/>
              </w:rPr>
            </w:pPr>
            <w:r w:rsidRPr="003564B7">
              <w:rPr>
                <w:rFonts w:ascii="Arial" w:hAnsi="Arial" w:cs="Arial"/>
              </w:rPr>
              <w:t xml:space="preserve">(i) Computers Programming </w:t>
            </w:r>
            <w:r w:rsidR="00326273">
              <w:rPr>
                <w:rFonts w:ascii="Arial" w:hAnsi="Arial" w:cs="Arial"/>
              </w:rPr>
              <w:t xml:space="preserve">  </w:t>
            </w:r>
          </w:p>
          <w:p w:rsidR="005F207E" w:rsidRPr="003564B7" w:rsidRDefault="00326273" w:rsidP="00A0005F">
            <w:pPr>
              <w:rPr>
                <w:rFonts w:ascii="Arial" w:hAnsi="Arial" w:cs="Arial"/>
              </w:rPr>
            </w:pPr>
            <w:r>
              <w:rPr>
                <w:rFonts w:ascii="Arial" w:hAnsi="Arial" w:cs="Arial"/>
              </w:rPr>
              <w:t xml:space="preserve">     &amp;</w:t>
            </w:r>
            <w:r w:rsidR="005F207E" w:rsidRPr="003564B7">
              <w:rPr>
                <w:rFonts w:ascii="Arial" w:hAnsi="Arial" w:cs="Arial"/>
              </w:rPr>
              <w:t xml:space="preserve"> Data Structures  </w:t>
            </w:r>
          </w:p>
          <w:p w:rsidR="00326273" w:rsidRDefault="00326273" w:rsidP="00A0005F">
            <w:pPr>
              <w:rPr>
                <w:rFonts w:ascii="Arial" w:hAnsi="Arial" w:cs="Arial"/>
              </w:rPr>
            </w:pPr>
            <w:r>
              <w:rPr>
                <w:rFonts w:ascii="Arial" w:hAnsi="Arial" w:cs="Arial"/>
              </w:rPr>
              <w:t xml:space="preserve">(ii) </w:t>
            </w:r>
            <w:r w:rsidR="005F207E" w:rsidRPr="003564B7">
              <w:rPr>
                <w:rFonts w:ascii="Arial" w:hAnsi="Arial" w:cs="Arial"/>
              </w:rPr>
              <w:t xml:space="preserve">Bioethics, Biosafety and </w:t>
            </w:r>
          </w:p>
          <w:p w:rsidR="005F207E" w:rsidRPr="003564B7" w:rsidRDefault="00326273" w:rsidP="00A0005F">
            <w:pPr>
              <w:rPr>
                <w:rFonts w:ascii="Arial" w:hAnsi="Arial" w:cs="Arial"/>
              </w:rPr>
            </w:pPr>
            <w:r>
              <w:rPr>
                <w:rFonts w:ascii="Arial" w:hAnsi="Arial" w:cs="Arial"/>
              </w:rPr>
              <w:t xml:space="preserve">     </w:t>
            </w:r>
            <w:r w:rsidR="005F207E" w:rsidRPr="003564B7">
              <w:rPr>
                <w:rFonts w:ascii="Arial" w:hAnsi="Arial" w:cs="Arial"/>
              </w:rPr>
              <w:t>Regulatory affairs</w:t>
            </w: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4</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6.</w:t>
            </w:r>
          </w:p>
        </w:tc>
        <w:tc>
          <w:tcPr>
            <w:tcW w:w="990" w:type="dxa"/>
          </w:tcPr>
          <w:p w:rsidR="005F207E" w:rsidRPr="003564B7" w:rsidRDefault="005F207E" w:rsidP="005F207E">
            <w:pPr>
              <w:jc w:val="center"/>
              <w:rPr>
                <w:rFonts w:ascii="Arial" w:hAnsi="Arial" w:cs="Arial"/>
                <w:bCs/>
              </w:rPr>
            </w:pPr>
            <w:r w:rsidRPr="003564B7">
              <w:rPr>
                <w:rFonts w:ascii="Arial" w:hAnsi="Arial" w:cs="Arial"/>
                <w:bCs/>
              </w:rPr>
              <w:t>MB-206</w:t>
            </w:r>
          </w:p>
        </w:tc>
        <w:tc>
          <w:tcPr>
            <w:tcW w:w="1980" w:type="dxa"/>
          </w:tcPr>
          <w:p w:rsidR="005F207E" w:rsidRPr="003564B7" w:rsidRDefault="005F207E" w:rsidP="005F207E">
            <w:pPr>
              <w:rPr>
                <w:rFonts w:ascii="Arial" w:hAnsi="Arial" w:cs="Arial"/>
              </w:rPr>
            </w:pPr>
            <w:r w:rsidRPr="003564B7">
              <w:rPr>
                <w:rFonts w:ascii="Arial" w:hAnsi="Arial" w:cs="Arial"/>
              </w:rPr>
              <w:t>Laboratory III</w:t>
            </w:r>
          </w:p>
        </w:tc>
        <w:tc>
          <w:tcPr>
            <w:tcW w:w="3060" w:type="dxa"/>
          </w:tcPr>
          <w:p w:rsidR="005F207E" w:rsidRPr="003564B7" w:rsidRDefault="00657D48" w:rsidP="005F207E">
            <w:pPr>
              <w:rPr>
                <w:rFonts w:ascii="Arial" w:hAnsi="Arial" w:cs="Arial"/>
              </w:rPr>
            </w:pPr>
            <w:r>
              <w:rPr>
                <w:rFonts w:ascii="Arial" w:hAnsi="Arial" w:cs="Arial"/>
              </w:rPr>
              <w:t>Bioanalytical T</w:t>
            </w:r>
            <w:r w:rsidR="005F207E" w:rsidRPr="003564B7">
              <w:rPr>
                <w:rFonts w:ascii="Arial" w:hAnsi="Arial" w:cs="Arial"/>
              </w:rPr>
              <w:t xml:space="preserve">echniques and Virology Lab </w:t>
            </w:r>
          </w:p>
          <w:p w:rsidR="005F207E" w:rsidRPr="003564B7" w:rsidRDefault="005F207E" w:rsidP="005F207E">
            <w:pPr>
              <w:rPr>
                <w:rFonts w:ascii="Arial" w:hAnsi="Arial" w:cs="Arial"/>
              </w:rPr>
            </w:pP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8</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r w:rsidRPr="003564B7">
              <w:rPr>
                <w:rFonts w:ascii="Arial" w:hAnsi="Arial" w:cs="Arial"/>
              </w:rPr>
              <w:t>7.</w:t>
            </w:r>
          </w:p>
        </w:tc>
        <w:tc>
          <w:tcPr>
            <w:tcW w:w="990" w:type="dxa"/>
          </w:tcPr>
          <w:p w:rsidR="005F207E" w:rsidRPr="003564B7" w:rsidRDefault="005F207E" w:rsidP="005F207E">
            <w:pPr>
              <w:jc w:val="center"/>
              <w:rPr>
                <w:rFonts w:ascii="Arial" w:hAnsi="Arial" w:cs="Arial"/>
                <w:bCs/>
              </w:rPr>
            </w:pPr>
            <w:r w:rsidRPr="003564B7">
              <w:rPr>
                <w:rFonts w:ascii="Arial" w:hAnsi="Arial" w:cs="Arial"/>
                <w:bCs/>
              </w:rPr>
              <w:t>MB-207</w:t>
            </w:r>
          </w:p>
        </w:tc>
        <w:tc>
          <w:tcPr>
            <w:tcW w:w="1980" w:type="dxa"/>
          </w:tcPr>
          <w:p w:rsidR="005F207E" w:rsidRPr="003564B7" w:rsidRDefault="005F207E" w:rsidP="005F207E">
            <w:pPr>
              <w:rPr>
                <w:rFonts w:ascii="Arial" w:hAnsi="Arial" w:cs="Arial"/>
              </w:rPr>
            </w:pPr>
            <w:r w:rsidRPr="003564B7">
              <w:rPr>
                <w:rFonts w:ascii="Arial" w:hAnsi="Arial" w:cs="Arial"/>
              </w:rPr>
              <w:t>Laboratory IV</w:t>
            </w:r>
          </w:p>
        </w:tc>
        <w:tc>
          <w:tcPr>
            <w:tcW w:w="3060" w:type="dxa"/>
          </w:tcPr>
          <w:p w:rsidR="005F207E" w:rsidRPr="003564B7" w:rsidRDefault="005F207E" w:rsidP="005F207E">
            <w:pPr>
              <w:rPr>
                <w:rFonts w:ascii="Arial" w:hAnsi="Arial" w:cs="Arial"/>
              </w:rPr>
            </w:pPr>
            <w:r w:rsidRPr="003564B7">
              <w:rPr>
                <w:rFonts w:ascii="Arial" w:hAnsi="Arial" w:cs="Arial"/>
              </w:rPr>
              <w:t>Immunology and Industrial Microbiology Lab</w:t>
            </w:r>
          </w:p>
          <w:p w:rsidR="005F207E" w:rsidRPr="003564B7" w:rsidRDefault="005F207E" w:rsidP="005F207E">
            <w:pPr>
              <w:rPr>
                <w:rFonts w:ascii="Arial" w:hAnsi="Arial" w:cs="Arial"/>
              </w:rPr>
            </w:pPr>
          </w:p>
        </w:tc>
        <w:tc>
          <w:tcPr>
            <w:tcW w:w="81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720" w:type="dxa"/>
          </w:tcPr>
          <w:p w:rsidR="005F207E" w:rsidRPr="003564B7" w:rsidRDefault="005F207E" w:rsidP="005F207E">
            <w:pPr>
              <w:rPr>
                <w:rFonts w:ascii="Arial" w:hAnsi="Arial" w:cs="Arial"/>
              </w:rPr>
            </w:pPr>
            <w:r w:rsidRPr="003564B7">
              <w:rPr>
                <w:rFonts w:ascii="Arial" w:hAnsi="Arial" w:cs="Arial"/>
              </w:rPr>
              <w:t>-</w:t>
            </w:r>
          </w:p>
        </w:tc>
        <w:tc>
          <w:tcPr>
            <w:tcW w:w="72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8</w:t>
            </w:r>
          </w:p>
        </w:tc>
        <w:tc>
          <w:tcPr>
            <w:tcW w:w="81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5F207E">
        <w:tc>
          <w:tcPr>
            <w:tcW w:w="558" w:type="dxa"/>
          </w:tcPr>
          <w:p w:rsidR="005F207E" w:rsidRPr="003564B7" w:rsidRDefault="005F207E" w:rsidP="005F207E">
            <w:pPr>
              <w:rPr>
                <w:rFonts w:ascii="Arial" w:hAnsi="Arial" w:cs="Arial"/>
              </w:rPr>
            </w:pPr>
          </w:p>
        </w:tc>
        <w:tc>
          <w:tcPr>
            <w:tcW w:w="990" w:type="dxa"/>
          </w:tcPr>
          <w:p w:rsidR="005F207E" w:rsidRPr="003564B7" w:rsidRDefault="005F207E" w:rsidP="005F207E">
            <w:pPr>
              <w:rPr>
                <w:rFonts w:ascii="Arial" w:hAnsi="Arial" w:cs="Arial"/>
                <w:b/>
              </w:rPr>
            </w:pPr>
          </w:p>
        </w:tc>
        <w:tc>
          <w:tcPr>
            <w:tcW w:w="5040" w:type="dxa"/>
            <w:gridSpan w:val="2"/>
          </w:tcPr>
          <w:p w:rsidR="005F207E" w:rsidRPr="003564B7" w:rsidRDefault="005F207E" w:rsidP="005F207E">
            <w:pPr>
              <w:rPr>
                <w:rFonts w:ascii="Arial" w:hAnsi="Arial" w:cs="Arial"/>
              </w:rPr>
            </w:pPr>
            <w:r w:rsidRPr="003564B7">
              <w:rPr>
                <w:rFonts w:ascii="Arial" w:hAnsi="Arial" w:cs="Arial"/>
                <w:b/>
              </w:rPr>
              <w:t>Total</w:t>
            </w:r>
          </w:p>
        </w:tc>
        <w:tc>
          <w:tcPr>
            <w:tcW w:w="810" w:type="dxa"/>
          </w:tcPr>
          <w:p w:rsidR="005F207E" w:rsidRPr="003564B7" w:rsidRDefault="005F207E" w:rsidP="005F207E">
            <w:pPr>
              <w:rPr>
                <w:rFonts w:ascii="Arial" w:hAnsi="Arial" w:cs="Arial"/>
                <w:b/>
              </w:rPr>
            </w:pPr>
            <w:r w:rsidRPr="003564B7">
              <w:rPr>
                <w:rFonts w:ascii="Arial" w:hAnsi="Arial" w:cs="Arial"/>
                <w:b/>
              </w:rPr>
              <w:t>175</w:t>
            </w:r>
          </w:p>
        </w:tc>
        <w:tc>
          <w:tcPr>
            <w:tcW w:w="810" w:type="dxa"/>
          </w:tcPr>
          <w:p w:rsidR="005F207E" w:rsidRPr="003564B7" w:rsidRDefault="005F207E" w:rsidP="005F207E">
            <w:pPr>
              <w:rPr>
                <w:rFonts w:ascii="Arial" w:hAnsi="Arial" w:cs="Arial"/>
                <w:b/>
              </w:rPr>
            </w:pPr>
            <w:r w:rsidRPr="003564B7">
              <w:rPr>
                <w:rFonts w:ascii="Arial" w:hAnsi="Arial" w:cs="Arial"/>
                <w:b/>
              </w:rPr>
              <w:t>525</w:t>
            </w:r>
          </w:p>
        </w:tc>
        <w:tc>
          <w:tcPr>
            <w:tcW w:w="720" w:type="dxa"/>
          </w:tcPr>
          <w:p w:rsidR="005F207E" w:rsidRPr="003564B7" w:rsidRDefault="005F207E" w:rsidP="005F207E">
            <w:pPr>
              <w:rPr>
                <w:rFonts w:ascii="Arial" w:hAnsi="Arial" w:cs="Arial"/>
                <w:b/>
              </w:rPr>
            </w:pPr>
            <w:r w:rsidRPr="003564B7">
              <w:rPr>
                <w:rFonts w:ascii="Arial" w:hAnsi="Arial" w:cs="Arial"/>
                <w:b/>
              </w:rPr>
              <w:t>20</w:t>
            </w:r>
          </w:p>
        </w:tc>
        <w:tc>
          <w:tcPr>
            <w:tcW w:w="720" w:type="dxa"/>
            <w:tcBorders>
              <w:right w:val="single" w:sz="4" w:space="0" w:color="auto"/>
            </w:tcBorders>
          </w:tcPr>
          <w:p w:rsidR="005F207E" w:rsidRPr="003564B7" w:rsidRDefault="005F207E" w:rsidP="005F207E">
            <w:pPr>
              <w:rPr>
                <w:rFonts w:ascii="Arial" w:hAnsi="Arial" w:cs="Arial"/>
                <w:b/>
              </w:rPr>
            </w:pPr>
            <w:r w:rsidRPr="003564B7">
              <w:rPr>
                <w:rFonts w:ascii="Arial" w:hAnsi="Arial" w:cs="Arial"/>
                <w:b/>
              </w:rPr>
              <w:t>16</w:t>
            </w:r>
          </w:p>
        </w:tc>
        <w:tc>
          <w:tcPr>
            <w:tcW w:w="810" w:type="dxa"/>
            <w:tcBorders>
              <w:left w:val="single" w:sz="4" w:space="0" w:color="auto"/>
            </w:tcBorders>
          </w:tcPr>
          <w:p w:rsidR="005F207E" w:rsidRPr="003564B7" w:rsidRDefault="005F207E" w:rsidP="005F207E">
            <w:pPr>
              <w:rPr>
                <w:rFonts w:ascii="Arial" w:hAnsi="Arial" w:cs="Arial"/>
                <w:b/>
              </w:rPr>
            </w:pPr>
            <w:r w:rsidRPr="003564B7">
              <w:rPr>
                <w:rFonts w:ascii="Arial" w:hAnsi="Arial" w:cs="Arial"/>
                <w:b/>
              </w:rPr>
              <w:t>28</w:t>
            </w:r>
          </w:p>
        </w:tc>
      </w:tr>
    </w:tbl>
    <w:p w:rsidR="00820FCF" w:rsidRPr="003564B7" w:rsidRDefault="005F207E" w:rsidP="009C1A3D">
      <w:pPr>
        <w:autoSpaceDE w:val="0"/>
        <w:autoSpaceDN w:val="0"/>
        <w:adjustRightInd w:val="0"/>
        <w:jc w:val="center"/>
        <w:rPr>
          <w:rFonts w:ascii="Arial" w:hAnsi="Arial" w:cs="Arial"/>
          <w:b/>
          <w:bCs/>
          <w:sz w:val="22"/>
          <w:szCs w:val="22"/>
        </w:rPr>
      </w:pPr>
      <w:r w:rsidRPr="003564B7">
        <w:rPr>
          <w:rFonts w:ascii="Arial" w:hAnsi="Arial" w:cs="Arial"/>
          <w:b/>
          <w:bCs/>
          <w:sz w:val="22"/>
          <w:szCs w:val="22"/>
        </w:rPr>
        <w:t xml:space="preserve"> </w:t>
      </w:r>
      <w:r w:rsidR="00820FCF" w:rsidRPr="003564B7">
        <w:rPr>
          <w:rFonts w:ascii="Arial" w:hAnsi="Arial" w:cs="Arial"/>
          <w:b/>
          <w:bCs/>
          <w:sz w:val="22"/>
          <w:szCs w:val="22"/>
        </w:rPr>
        <w:t>(W.e.f-2017 Batch)</w:t>
      </w:r>
    </w:p>
    <w:tbl>
      <w:tblPr>
        <w:tblStyle w:val="TableGrid"/>
        <w:tblpPr w:leftFromText="180" w:rightFromText="180" w:vertAnchor="text" w:horzAnchor="margin" w:tblpXSpec="center" w:tblpY="349"/>
        <w:tblW w:w="10679" w:type="dxa"/>
        <w:tblLayout w:type="fixed"/>
        <w:tblLook w:val="04A0"/>
      </w:tblPr>
      <w:tblGrid>
        <w:gridCol w:w="747"/>
        <w:gridCol w:w="1275"/>
        <w:gridCol w:w="1866"/>
        <w:gridCol w:w="3692"/>
        <w:gridCol w:w="820"/>
        <w:gridCol w:w="729"/>
        <w:gridCol w:w="456"/>
        <w:gridCol w:w="547"/>
        <w:gridCol w:w="547"/>
      </w:tblGrid>
      <w:tr w:rsidR="005F207E" w:rsidRPr="003564B7" w:rsidTr="00A0005F">
        <w:trPr>
          <w:trHeight w:val="849"/>
        </w:trPr>
        <w:tc>
          <w:tcPr>
            <w:tcW w:w="2022" w:type="dxa"/>
            <w:gridSpan w:val="2"/>
          </w:tcPr>
          <w:p w:rsidR="005F207E" w:rsidRPr="003564B7" w:rsidRDefault="005F207E" w:rsidP="005F207E">
            <w:pPr>
              <w:spacing w:line="276" w:lineRule="auto"/>
              <w:rPr>
                <w:rFonts w:ascii="Arial" w:hAnsi="Arial" w:cs="Arial"/>
                <w:b/>
              </w:rPr>
            </w:pPr>
            <w:r w:rsidRPr="003564B7">
              <w:rPr>
                <w:rFonts w:ascii="Arial" w:hAnsi="Arial" w:cs="Arial"/>
                <w:b/>
              </w:rPr>
              <w:t>Subject Code</w:t>
            </w:r>
          </w:p>
        </w:tc>
        <w:tc>
          <w:tcPr>
            <w:tcW w:w="1866" w:type="dxa"/>
          </w:tcPr>
          <w:p w:rsidR="005F207E" w:rsidRPr="003564B7" w:rsidRDefault="005F207E" w:rsidP="005F207E">
            <w:pPr>
              <w:spacing w:line="276" w:lineRule="auto"/>
              <w:rPr>
                <w:rFonts w:ascii="Arial" w:hAnsi="Arial" w:cs="Arial"/>
                <w:b/>
              </w:rPr>
            </w:pPr>
            <w:r w:rsidRPr="003564B7">
              <w:rPr>
                <w:rFonts w:ascii="Arial" w:hAnsi="Arial" w:cs="Arial"/>
                <w:b/>
              </w:rPr>
              <w:t>I semester</w:t>
            </w:r>
          </w:p>
        </w:tc>
        <w:tc>
          <w:tcPr>
            <w:tcW w:w="3692" w:type="dxa"/>
          </w:tcPr>
          <w:p w:rsidR="005F207E" w:rsidRPr="003564B7" w:rsidRDefault="005F207E" w:rsidP="005F207E">
            <w:pPr>
              <w:spacing w:line="276" w:lineRule="auto"/>
              <w:rPr>
                <w:rFonts w:ascii="Arial" w:hAnsi="Arial" w:cs="Arial"/>
                <w:b/>
              </w:rPr>
            </w:pPr>
            <w:r w:rsidRPr="003564B7">
              <w:rPr>
                <w:rFonts w:ascii="Arial" w:hAnsi="Arial" w:cs="Arial"/>
                <w:b/>
              </w:rPr>
              <w:t>Course Title</w:t>
            </w:r>
          </w:p>
          <w:p w:rsidR="005F207E" w:rsidRPr="003564B7" w:rsidRDefault="005F207E" w:rsidP="005F207E">
            <w:pPr>
              <w:spacing w:line="276" w:lineRule="auto"/>
              <w:rPr>
                <w:rFonts w:ascii="Arial" w:hAnsi="Arial" w:cs="Arial"/>
                <w:b/>
              </w:rPr>
            </w:pPr>
          </w:p>
          <w:p w:rsidR="005F207E" w:rsidRPr="003564B7" w:rsidRDefault="005F207E" w:rsidP="005F207E">
            <w:pPr>
              <w:spacing w:line="276" w:lineRule="auto"/>
              <w:rPr>
                <w:rFonts w:ascii="Arial" w:hAnsi="Arial" w:cs="Arial"/>
                <w:b/>
              </w:rPr>
            </w:pPr>
          </w:p>
        </w:tc>
        <w:tc>
          <w:tcPr>
            <w:tcW w:w="820" w:type="dxa"/>
          </w:tcPr>
          <w:p w:rsidR="005F207E" w:rsidRPr="003564B7" w:rsidRDefault="005F207E" w:rsidP="005F207E">
            <w:pPr>
              <w:spacing w:line="276" w:lineRule="auto"/>
              <w:rPr>
                <w:rFonts w:ascii="Arial" w:hAnsi="Arial" w:cs="Arial"/>
                <w:b/>
              </w:rPr>
            </w:pPr>
            <w:r w:rsidRPr="003564B7">
              <w:rPr>
                <w:rFonts w:ascii="Arial" w:hAnsi="Arial" w:cs="Arial"/>
                <w:b/>
              </w:rPr>
              <w:t>Int. Marks</w:t>
            </w:r>
          </w:p>
        </w:tc>
        <w:tc>
          <w:tcPr>
            <w:tcW w:w="729" w:type="dxa"/>
          </w:tcPr>
          <w:p w:rsidR="005F207E" w:rsidRPr="003564B7" w:rsidRDefault="005F207E" w:rsidP="005F207E">
            <w:pPr>
              <w:spacing w:line="276" w:lineRule="auto"/>
              <w:rPr>
                <w:rFonts w:ascii="Arial" w:hAnsi="Arial" w:cs="Arial"/>
                <w:b/>
              </w:rPr>
            </w:pPr>
            <w:r w:rsidRPr="003564B7">
              <w:rPr>
                <w:rFonts w:ascii="Arial" w:hAnsi="Arial" w:cs="Arial"/>
                <w:b/>
              </w:rPr>
              <w:t>Ext.</w:t>
            </w:r>
          </w:p>
          <w:p w:rsidR="005F207E" w:rsidRPr="003564B7" w:rsidRDefault="005F207E" w:rsidP="005F207E">
            <w:pPr>
              <w:spacing w:line="276" w:lineRule="auto"/>
              <w:rPr>
                <w:rFonts w:ascii="Arial" w:hAnsi="Arial" w:cs="Arial"/>
                <w:b/>
              </w:rPr>
            </w:pPr>
            <w:r w:rsidRPr="003564B7">
              <w:rPr>
                <w:rFonts w:ascii="Arial" w:hAnsi="Arial" w:cs="Arial"/>
                <w:b/>
              </w:rPr>
              <w:t>marks</w:t>
            </w:r>
          </w:p>
        </w:tc>
        <w:tc>
          <w:tcPr>
            <w:tcW w:w="456" w:type="dxa"/>
          </w:tcPr>
          <w:p w:rsidR="005F207E" w:rsidRPr="003564B7" w:rsidRDefault="005F207E" w:rsidP="005F207E">
            <w:pPr>
              <w:spacing w:line="276" w:lineRule="auto"/>
              <w:rPr>
                <w:rFonts w:ascii="Arial" w:hAnsi="Arial" w:cs="Arial"/>
                <w:b/>
              </w:rPr>
            </w:pPr>
            <w:r w:rsidRPr="003564B7">
              <w:rPr>
                <w:rFonts w:ascii="Arial" w:hAnsi="Arial" w:cs="Arial"/>
                <w:b/>
              </w:rPr>
              <w:t>L</w:t>
            </w:r>
          </w:p>
        </w:tc>
        <w:tc>
          <w:tcPr>
            <w:tcW w:w="547" w:type="dxa"/>
            <w:tcBorders>
              <w:righ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P</w:t>
            </w:r>
          </w:p>
        </w:tc>
        <w:tc>
          <w:tcPr>
            <w:tcW w:w="547" w:type="dxa"/>
            <w:tcBorders>
              <w:lef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C</w:t>
            </w:r>
          </w:p>
          <w:p w:rsidR="005F207E" w:rsidRPr="003564B7" w:rsidRDefault="005F207E" w:rsidP="005F207E">
            <w:pPr>
              <w:spacing w:line="276" w:lineRule="auto"/>
              <w:rPr>
                <w:rFonts w:ascii="Arial" w:hAnsi="Arial" w:cs="Arial"/>
                <w:b/>
              </w:rPr>
            </w:pPr>
          </w:p>
          <w:p w:rsidR="005F207E" w:rsidRPr="003564B7" w:rsidRDefault="005F207E" w:rsidP="005F207E">
            <w:pPr>
              <w:spacing w:line="276" w:lineRule="auto"/>
              <w:rPr>
                <w:rFonts w:ascii="Arial" w:hAnsi="Arial" w:cs="Arial"/>
                <w:b/>
              </w:rPr>
            </w:pPr>
          </w:p>
        </w:tc>
      </w:tr>
      <w:tr w:rsidR="005F207E" w:rsidRPr="003564B7" w:rsidTr="00A0005F">
        <w:trPr>
          <w:trHeight w:val="267"/>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rPr>
            </w:pPr>
            <w:r w:rsidRPr="003564B7">
              <w:rPr>
                <w:rFonts w:ascii="Arial" w:hAnsi="Arial" w:cs="Arial"/>
              </w:rPr>
              <w:t>MB-101</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Core Course I</w:t>
            </w:r>
          </w:p>
        </w:tc>
        <w:tc>
          <w:tcPr>
            <w:tcW w:w="3692" w:type="dxa"/>
          </w:tcPr>
          <w:p w:rsidR="005F207E" w:rsidRPr="003564B7" w:rsidRDefault="005F207E" w:rsidP="005F207E">
            <w:pPr>
              <w:spacing w:line="276" w:lineRule="auto"/>
              <w:rPr>
                <w:rFonts w:ascii="Arial" w:hAnsi="Arial" w:cs="Arial"/>
              </w:rPr>
            </w:pPr>
            <w:r w:rsidRPr="003564B7">
              <w:rPr>
                <w:rFonts w:ascii="Arial" w:hAnsi="Arial" w:cs="Arial"/>
              </w:rPr>
              <w:t>Cell Biology</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4</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A0005F">
        <w:trPr>
          <w:trHeight w:val="283"/>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rPr>
            </w:pPr>
            <w:r w:rsidRPr="003564B7">
              <w:rPr>
                <w:rFonts w:ascii="Arial" w:hAnsi="Arial" w:cs="Arial"/>
              </w:rPr>
              <w:t>MB-102</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Core Course II</w:t>
            </w:r>
          </w:p>
        </w:tc>
        <w:tc>
          <w:tcPr>
            <w:tcW w:w="3692" w:type="dxa"/>
          </w:tcPr>
          <w:p w:rsidR="005F207E" w:rsidRPr="003564B7" w:rsidRDefault="005F207E" w:rsidP="005F207E">
            <w:pPr>
              <w:spacing w:line="276" w:lineRule="auto"/>
              <w:rPr>
                <w:rFonts w:ascii="Arial" w:hAnsi="Arial" w:cs="Arial"/>
              </w:rPr>
            </w:pPr>
            <w:r w:rsidRPr="003564B7">
              <w:rPr>
                <w:rFonts w:ascii="Arial" w:hAnsi="Arial" w:cs="Arial"/>
              </w:rPr>
              <w:t>Bacteriology</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4</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A0005F">
        <w:trPr>
          <w:trHeight w:val="267"/>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bCs/>
              </w:rPr>
            </w:pPr>
            <w:r w:rsidRPr="003564B7">
              <w:rPr>
                <w:rFonts w:ascii="Arial" w:hAnsi="Arial" w:cs="Arial"/>
                <w:bCs/>
              </w:rPr>
              <w:t>MB-103</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Core Course III</w:t>
            </w:r>
          </w:p>
        </w:tc>
        <w:tc>
          <w:tcPr>
            <w:tcW w:w="3692" w:type="dxa"/>
          </w:tcPr>
          <w:p w:rsidR="005F207E" w:rsidRPr="003564B7" w:rsidRDefault="005F207E" w:rsidP="005F207E">
            <w:pPr>
              <w:spacing w:line="276" w:lineRule="auto"/>
              <w:rPr>
                <w:rFonts w:ascii="Arial" w:hAnsi="Arial" w:cs="Arial"/>
              </w:rPr>
            </w:pPr>
            <w:r w:rsidRPr="003564B7">
              <w:rPr>
                <w:rFonts w:ascii="Arial" w:hAnsi="Arial" w:cs="Arial"/>
              </w:rPr>
              <w:t>Biochemistry</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4</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A0005F">
        <w:trPr>
          <w:trHeight w:val="849"/>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bCs/>
              </w:rPr>
            </w:pPr>
            <w:r w:rsidRPr="003564B7">
              <w:rPr>
                <w:rFonts w:ascii="Arial" w:hAnsi="Arial" w:cs="Arial"/>
                <w:bCs/>
              </w:rPr>
              <w:t>MB-104</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Core Elective I</w:t>
            </w:r>
          </w:p>
        </w:tc>
        <w:tc>
          <w:tcPr>
            <w:tcW w:w="3692" w:type="dxa"/>
          </w:tcPr>
          <w:p w:rsidR="005F207E" w:rsidRPr="003564B7" w:rsidRDefault="005F207E" w:rsidP="004007BE">
            <w:pPr>
              <w:pStyle w:val="ListParagraph"/>
              <w:numPr>
                <w:ilvl w:val="0"/>
                <w:numId w:val="44"/>
              </w:numPr>
              <w:contextualSpacing/>
              <w:rPr>
                <w:rFonts w:ascii="Arial" w:hAnsi="Arial" w:cs="Arial"/>
              </w:rPr>
            </w:pPr>
            <w:r w:rsidRPr="003564B7">
              <w:rPr>
                <w:rFonts w:ascii="Arial" w:hAnsi="Arial" w:cs="Arial"/>
              </w:rPr>
              <w:t>Molecular Biology</w:t>
            </w:r>
          </w:p>
          <w:p w:rsidR="005F207E" w:rsidRPr="003564B7" w:rsidRDefault="005F207E" w:rsidP="004007BE">
            <w:pPr>
              <w:pStyle w:val="ListParagraph"/>
              <w:numPr>
                <w:ilvl w:val="0"/>
                <w:numId w:val="44"/>
              </w:numPr>
              <w:contextualSpacing/>
              <w:rPr>
                <w:rFonts w:ascii="Arial" w:hAnsi="Arial" w:cs="Arial"/>
              </w:rPr>
            </w:pPr>
            <w:r w:rsidRPr="003564B7">
              <w:rPr>
                <w:rFonts w:ascii="Arial" w:hAnsi="Arial" w:cs="Arial"/>
              </w:rPr>
              <w:t>Animal Cell Science</w:t>
            </w:r>
            <w:r w:rsidR="00DB0393">
              <w:rPr>
                <w:rFonts w:ascii="Arial" w:hAnsi="Arial" w:cs="Arial"/>
              </w:rPr>
              <w:t xml:space="preserve"> and </w:t>
            </w:r>
            <w:r w:rsidRPr="003564B7">
              <w:rPr>
                <w:rFonts w:ascii="Arial" w:hAnsi="Arial" w:cs="Arial"/>
              </w:rPr>
              <w:t>Technology</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4</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A0005F">
        <w:trPr>
          <w:trHeight w:val="880"/>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bCs/>
              </w:rPr>
            </w:pPr>
            <w:r w:rsidRPr="003564B7">
              <w:rPr>
                <w:rFonts w:ascii="Arial" w:hAnsi="Arial" w:cs="Arial"/>
                <w:bCs/>
              </w:rPr>
              <w:t>MB-105</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Open Elective I</w:t>
            </w:r>
          </w:p>
        </w:tc>
        <w:tc>
          <w:tcPr>
            <w:tcW w:w="3692" w:type="dxa"/>
          </w:tcPr>
          <w:p w:rsidR="005F207E" w:rsidRPr="003564B7" w:rsidRDefault="005F207E" w:rsidP="004007BE">
            <w:pPr>
              <w:pStyle w:val="ListParagraph"/>
              <w:numPr>
                <w:ilvl w:val="0"/>
                <w:numId w:val="45"/>
              </w:numPr>
              <w:contextualSpacing/>
              <w:rPr>
                <w:rFonts w:ascii="Arial" w:hAnsi="Arial" w:cs="Arial"/>
              </w:rPr>
            </w:pPr>
            <w:r w:rsidRPr="003564B7">
              <w:rPr>
                <w:rFonts w:ascii="Arial" w:hAnsi="Arial" w:cs="Arial"/>
              </w:rPr>
              <w:t>Basic Mathematics and Biostatistics</w:t>
            </w:r>
          </w:p>
          <w:p w:rsidR="005F207E" w:rsidRPr="003564B7" w:rsidRDefault="005F207E" w:rsidP="004007BE">
            <w:pPr>
              <w:pStyle w:val="ListParagraph"/>
              <w:numPr>
                <w:ilvl w:val="0"/>
                <w:numId w:val="45"/>
              </w:numPr>
              <w:rPr>
                <w:rFonts w:ascii="Arial" w:hAnsi="Arial" w:cs="Arial"/>
                <w:bCs/>
              </w:rPr>
            </w:pPr>
            <w:r w:rsidRPr="003564B7">
              <w:rPr>
                <w:rFonts w:ascii="Arial" w:hAnsi="Arial" w:cs="Arial"/>
                <w:bCs/>
              </w:rPr>
              <w:t>Bioentrepreneurship</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4</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A0005F">
        <w:trPr>
          <w:trHeight w:val="267"/>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bCs/>
              </w:rPr>
            </w:pPr>
            <w:r w:rsidRPr="003564B7">
              <w:rPr>
                <w:rFonts w:ascii="Arial" w:hAnsi="Arial" w:cs="Arial"/>
                <w:bCs/>
              </w:rPr>
              <w:t>MB-106</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Laboratory I</w:t>
            </w:r>
          </w:p>
        </w:tc>
        <w:tc>
          <w:tcPr>
            <w:tcW w:w="3692" w:type="dxa"/>
          </w:tcPr>
          <w:p w:rsidR="005F207E" w:rsidRPr="003564B7" w:rsidRDefault="005F207E" w:rsidP="005F207E">
            <w:pPr>
              <w:spacing w:line="276" w:lineRule="auto"/>
              <w:rPr>
                <w:rFonts w:ascii="Arial" w:hAnsi="Arial" w:cs="Arial"/>
              </w:rPr>
            </w:pPr>
            <w:r w:rsidRPr="003564B7">
              <w:rPr>
                <w:rFonts w:ascii="Arial" w:hAnsi="Arial" w:cs="Arial"/>
              </w:rPr>
              <w:t>Cell Biology and Bacteriology Lab</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8</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A0005F">
        <w:trPr>
          <w:trHeight w:val="565"/>
        </w:trPr>
        <w:tc>
          <w:tcPr>
            <w:tcW w:w="747" w:type="dxa"/>
          </w:tcPr>
          <w:p w:rsidR="005F207E" w:rsidRPr="003564B7" w:rsidRDefault="005F207E" w:rsidP="004007BE">
            <w:pPr>
              <w:pStyle w:val="ListParagraph"/>
              <w:numPr>
                <w:ilvl w:val="0"/>
                <w:numId w:val="6"/>
              </w:numPr>
              <w:spacing w:after="0"/>
              <w:contextualSpacing/>
              <w:jc w:val="both"/>
              <w:rPr>
                <w:rFonts w:ascii="Arial" w:hAnsi="Arial" w:cs="Arial"/>
              </w:rPr>
            </w:pPr>
          </w:p>
        </w:tc>
        <w:tc>
          <w:tcPr>
            <w:tcW w:w="1275" w:type="dxa"/>
          </w:tcPr>
          <w:p w:rsidR="005F207E" w:rsidRPr="003564B7" w:rsidRDefault="005F207E" w:rsidP="005F207E">
            <w:pPr>
              <w:spacing w:line="276" w:lineRule="auto"/>
              <w:jc w:val="center"/>
              <w:rPr>
                <w:rFonts w:ascii="Arial" w:hAnsi="Arial" w:cs="Arial"/>
                <w:bCs/>
              </w:rPr>
            </w:pPr>
            <w:r w:rsidRPr="003564B7">
              <w:rPr>
                <w:rFonts w:ascii="Arial" w:hAnsi="Arial" w:cs="Arial"/>
                <w:bCs/>
              </w:rPr>
              <w:t>MB-107</w:t>
            </w:r>
          </w:p>
        </w:tc>
        <w:tc>
          <w:tcPr>
            <w:tcW w:w="1866" w:type="dxa"/>
          </w:tcPr>
          <w:p w:rsidR="005F207E" w:rsidRPr="003564B7" w:rsidRDefault="005F207E" w:rsidP="005F207E">
            <w:pPr>
              <w:spacing w:line="276" w:lineRule="auto"/>
              <w:rPr>
                <w:rFonts w:ascii="Arial" w:hAnsi="Arial" w:cs="Arial"/>
              </w:rPr>
            </w:pPr>
            <w:r w:rsidRPr="003564B7">
              <w:rPr>
                <w:rFonts w:ascii="Arial" w:hAnsi="Arial" w:cs="Arial"/>
              </w:rPr>
              <w:t>Laboratory II</w:t>
            </w:r>
          </w:p>
        </w:tc>
        <w:tc>
          <w:tcPr>
            <w:tcW w:w="3692" w:type="dxa"/>
          </w:tcPr>
          <w:p w:rsidR="005F207E" w:rsidRPr="003564B7" w:rsidRDefault="005F207E" w:rsidP="005F207E">
            <w:pPr>
              <w:spacing w:line="276" w:lineRule="auto"/>
              <w:rPr>
                <w:rFonts w:ascii="Arial" w:hAnsi="Arial" w:cs="Arial"/>
              </w:rPr>
            </w:pPr>
            <w:r w:rsidRPr="003564B7">
              <w:rPr>
                <w:rFonts w:ascii="Arial" w:hAnsi="Arial" w:cs="Arial"/>
              </w:rPr>
              <w:t>Biochemistry and Molecular Biology Lab</w:t>
            </w:r>
          </w:p>
        </w:tc>
        <w:tc>
          <w:tcPr>
            <w:tcW w:w="820" w:type="dxa"/>
          </w:tcPr>
          <w:p w:rsidR="005F207E" w:rsidRPr="003564B7" w:rsidRDefault="005F207E" w:rsidP="005F207E">
            <w:pPr>
              <w:spacing w:line="276" w:lineRule="auto"/>
              <w:rPr>
                <w:rFonts w:ascii="Arial" w:hAnsi="Arial" w:cs="Arial"/>
              </w:rPr>
            </w:pPr>
            <w:r w:rsidRPr="003564B7">
              <w:rPr>
                <w:rFonts w:ascii="Arial" w:hAnsi="Arial" w:cs="Arial"/>
              </w:rPr>
              <w:t>25</w:t>
            </w:r>
          </w:p>
        </w:tc>
        <w:tc>
          <w:tcPr>
            <w:tcW w:w="729" w:type="dxa"/>
          </w:tcPr>
          <w:p w:rsidR="005F207E" w:rsidRPr="003564B7" w:rsidRDefault="005F207E" w:rsidP="005F207E">
            <w:pPr>
              <w:spacing w:line="276" w:lineRule="auto"/>
              <w:rPr>
                <w:rFonts w:ascii="Arial" w:hAnsi="Arial" w:cs="Arial"/>
              </w:rPr>
            </w:pPr>
            <w:r w:rsidRPr="003564B7">
              <w:rPr>
                <w:rFonts w:ascii="Arial" w:hAnsi="Arial" w:cs="Arial"/>
              </w:rPr>
              <w:t>75</w:t>
            </w:r>
          </w:p>
        </w:tc>
        <w:tc>
          <w:tcPr>
            <w:tcW w:w="456" w:type="dxa"/>
          </w:tcPr>
          <w:p w:rsidR="005F207E" w:rsidRPr="003564B7" w:rsidRDefault="005F207E" w:rsidP="005F207E">
            <w:pPr>
              <w:spacing w:line="276" w:lineRule="auto"/>
              <w:rPr>
                <w:rFonts w:ascii="Arial" w:hAnsi="Arial" w:cs="Arial"/>
              </w:rPr>
            </w:pPr>
            <w:r w:rsidRPr="003564B7">
              <w:rPr>
                <w:rFonts w:ascii="Arial" w:hAnsi="Arial" w:cs="Arial"/>
              </w:rPr>
              <w:t>-</w:t>
            </w:r>
          </w:p>
        </w:tc>
        <w:tc>
          <w:tcPr>
            <w:tcW w:w="547" w:type="dxa"/>
            <w:tcBorders>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8</w:t>
            </w:r>
          </w:p>
        </w:tc>
        <w:tc>
          <w:tcPr>
            <w:tcW w:w="547" w:type="dxa"/>
            <w:tcBorders>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5F207E">
        <w:trPr>
          <w:trHeight w:val="565"/>
        </w:trPr>
        <w:tc>
          <w:tcPr>
            <w:tcW w:w="747" w:type="dxa"/>
          </w:tcPr>
          <w:p w:rsidR="005F207E" w:rsidRPr="003564B7" w:rsidRDefault="005F207E" w:rsidP="005F207E">
            <w:pPr>
              <w:spacing w:line="276" w:lineRule="auto"/>
              <w:ind w:left="360"/>
              <w:jc w:val="both"/>
              <w:rPr>
                <w:rFonts w:ascii="Arial" w:hAnsi="Arial" w:cs="Arial"/>
              </w:rPr>
            </w:pPr>
          </w:p>
        </w:tc>
        <w:tc>
          <w:tcPr>
            <w:tcW w:w="6833" w:type="dxa"/>
            <w:gridSpan w:val="3"/>
          </w:tcPr>
          <w:p w:rsidR="005F207E" w:rsidRPr="003564B7" w:rsidRDefault="005F207E" w:rsidP="005F207E">
            <w:pPr>
              <w:spacing w:line="276" w:lineRule="auto"/>
              <w:rPr>
                <w:rFonts w:ascii="Arial" w:hAnsi="Arial" w:cs="Arial"/>
                <w:b/>
              </w:rPr>
            </w:pPr>
            <w:r w:rsidRPr="003564B7">
              <w:rPr>
                <w:rFonts w:ascii="Arial" w:hAnsi="Arial" w:cs="Arial"/>
                <w:b/>
              </w:rPr>
              <w:t>Total</w:t>
            </w:r>
          </w:p>
        </w:tc>
        <w:tc>
          <w:tcPr>
            <w:tcW w:w="820" w:type="dxa"/>
          </w:tcPr>
          <w:p w:rsidR="005F207E" w:rsidRPr="003564B7" w:rsidRDefault="005F207E" w:rsidP="005F207E">
            <w:pPr>
              <w:spacing w:line="276" w:lineRule="auto"/>
              <w:rPr>
                <w:rFonts w:ascii="Arial" w:hAnsi="Arial" w:cs="Arial"/>
                <w:b/>
              </w:rPr>
            </w:pPr>
            <w:r w:rsidRPr="003564B7">
              <w:rPr>
                <w:rFonts w:ascii="Arial" w:hAnsi="Arial" w:cs="Arial"/>
                <w:b/>
              </w:rPr>
              <w:t>175</w:t>
            </w:r>
          </w:p>
        </w:tc>
        <w:tc>
          <w:tcPr>
            <w:tcW w:w="729" w:type="dxa"/>
          </w:tcPr>
          <w:p w:rsidR="005F207E" w:rsidRPr="003564B7" w:rsidRDefault="005F207E" w:rsidP="005F207E">
            <w:pPr>
              <w:spacing w:line="276" w:lineRule="auto"/>
              <w:rPr>
                <w:rFonts w:ascii="Arial" w:hAnsi="Arial" w:cs="Arial"/>
                <w:b/>
              </w:rPr>
            </w:pPr>
            <w:r w:rsidRPr="003564B7">
              <w:rPr>
                <w:rFonts w:ascii="Arial" w:hAnsi="Arial" w:cs="Arial"/>
                <w:b/>
              </w:rPr>
              <w:t>525</w:t>
            </w:r>
          </w:p>
        </w:tc>
        <w:tc>
          <w:tcPr>
            <w:tcW w:w="456" w:type="dxa"/>
          </w:tcPr>
          <w:p w:rsidR="005F207E" w:rsidRPr="003564B7" w:rsidRDefault="005F207E" w:rsidP="005F207E">
            <w:pPr>
              <w:spacing w:line="276" w:lineRule="auto"/>
              <w:rPr>
                <w:rFonts w:ascii="Arial" w:hAnsi="Arial" w:cs="Arial"/>
                <w:b/>
              </w:rPr>
            </w:pPr>
            <w:r w:rsidRPr="003564B7">
              <w:rPr>
                <w:rFonts w:ascii="Arial" w:hAnsi="Arial" w:cs="Arial"/>
                <w:b/>
              </w:rPr>
              <w:t>20</w:t>
            </w:r>
          </w:p>
        </w:tc>
        <w:tc>
          <w:tcPr>
            <w:tcW w:w="547" w:type="dxa"/>
            <w:tcBorders>
              <w:righ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16</w:t>
            </w:r>
          </w:p>
        </w:tc>
        <w:tc>
          <w:tcPr>
            <w:tcW w:w="547" w:type="dxa"/>
            <w:tcBorders>
              <w:lef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28</w:t>
            </w:r>
          </w:p>
        </w:tc>
      </w:tr>
    </w:tbl>
    <w:p w:rsidR="00820FCF" w:rsidRPr="003564B7" w:rsidRDefault="005F207E" w:rsidP="009C1A3D">
      <w:pPr>
        <w:spacing w:line="276" w:lineRule="auto"/>
        <w:rPr>
          <w:rFonts w:ascii="Arial" w:hAnsi="Arial" w:cs="Arial"/>
          <w:b/>
          <w:sz w:val="22"/>
          <w:szCs w:val="22"/>
        </w:rPr>
      </w:pPr>
      <w:r w:rsidRPr="003564B7">
        <w:rPr>
          <w:rFonts w:ascii="Arial" w:hAnsi="Arial" w:cs="Arial"/>
          <w:b/>
          <w:sz w:val="22"/>
          <w:szCs w:val="22"/>
        </w:rPr>
        <w:t xml:space="preserve"> </w:t>
      </w:r>
      <w:r w:rsidR="00820FCF" w:rsidRPr="003564B7">
        <w:rPr>
          <w:rFonts w:ascii="Arial" w:hAnsi="Arial" w:cs="Arial"/>
          <w:b/>
          <w:sz w:val="22"/>
          <w:szCs w:val="22"/>
        </w:rPr>
        <w:t>I YEAR</w:t>
      </w:r>
    </w:p>
    <w:p w:rsidR="00820FCF" w:rsidRPr="003564B7" w:rsidRDefault="00820FCF" w:rsidP="009C1A3D">
      <w:pPr>
        <w:spacing w:line="276" w:lineRule="auto"/>
        <w:rPr>
          <w:rFonts w:ascii="Arial" w:hAnsi="Arial" w:cs="Arial"/>
          <w:b/>
          <w:sz w:val="22"/>
          <w:szCs w:val="22"/>
        </w:rPr>
      </w:pPr>
    </w:p>
    <w:p w:rsidR="00820FCF" w:rsidRPr="003564B7" w:rsidRDefault="00820FCF" w:rsidP="009C1A3D">
      <w:pPr>
        <w:spacing w:line="276" w:lineRule="auto"/>
        <w:rPr>
          <w:rFonts w:ascii="Arial" w:hAnsi="Arial" w:cs="Arial"/>
          <w:b/>
          <w:sz w:val="22"/>
          <w:szCs w:val="22"/>
        </w:rPr>
      </w:pPr>
      <w:r w:rsidRPr="003564B7">
        <w:rPr>
          <w:rFonts w:ascii="Arial" w:hAnsi="Arial" w:cs="Arial"/>
          <w:b/>
          <w:sz w:val="22"/>
          <w:szCs w:val="22"/>
        </w:rPr>
        <w:lastRenderedPageBreak/>
        <w:t xml:space="preserve">II YEAR </w:t>
      </w:r>
    </w:p>
    <w:p w:rsidR="00820FCF" w:rsidRPr="003564B7" w:rsidRDefault="00820FCF" w:rsidP="009C1A3D">
      <w:pPr>
        <w:spacing w:line="276" w:lineRule="auto"/>
        <w:rPr>
          <w:rFonts w:ascii="Arial" w:hAnsi="Arial" w:cs="Arial"/>
          <w:sz w:val="22"/>
          <w:szCs w:val="22"/>
        </w:rPr>
      </w:pPr>
    </w:p>
    <w:tbl>
      <w:tblPr>
        <w:tblStyle w:val="TableGrid"/>
        <w:tblpPr w:leftFromText="180" w:rightFromText="180" w:vertAnchor="text" w:horzAnchor="margin" w:tblpY="2"/>
        <w:tblW w:w="10548" w:type="dxa"/>
        <w:tblLayout w:type="fixed"/>
        <w:tblLook w:val="04A0"/>
      </w:tblPr>
      <w:tblGrid>
        <w:gridCol w:w="558"/>
        <w:gridCol w:w="1080"/>
        <w:gridCol w:w="1980"/>
        <w:gridCol w:w="2970"/>
        <w:gridCol w:w="990"/>
        <w:gridCol w:w="810"/>
        <w:gridCol w:w="630"/>
        <w:gridCol w:w="630"/>
        <w:gridCol w:w="900"/>
      </w:tblGrid>
      <w:tr w:rsidR="005F207E" w:rsidRPr="003564B7" w:rsidTr="00046CD3">
        <w:tc>
          <w:tcPr>
            <w:tcW w:w="1638" w:type="dxa"/>
            <w:gridSpan w:val="2"/>
          </w:tcPr>
          <w:p w:rsidR="005F207E" w:rsidRPr="003564B7" w:rsidRDefault="005F207E" w:rsidP="005F207E">
            <w:pPr>
              <w:rPr>
                <w:rFonts w:ascii="Arial" w:hAnsi="Arial" w:cs="Arial"/>
                <w:b/>
              </w:rPr>
            </w:pPr>
            <w:r w:rsidRPr="003564B7">
              <w:rPr>
                <w:rFonts w:ascii="Arial" w:hAnsi="Arial" w:cs="Arial"/>
                <w:b/>
              </w:rPr>
              <w:t>Subject Code</w:t>
            </w:r>
          </w:p>
        </w:tc>
        <w:tc>
          <w:tcPr>
            <w:tcW w:w="1980" w:type="dxa"/>
          </w:tcPr>
          <w:p w:rsidR="005F207E" w:rsidRPr="003564B7" w:rsidRDefault="005F207E" w:rsidP="005F207E">
            <w:pPr>
              <w:rPr>
                <w:rFonts w:ascii="Arial" w:hAnsi="Arial" w:cs="Arial"/>
                <w:b/>
              </w:rPr>
            </w:pPr>
            <w:r w:rsidRPr="003564B7">
              <w:rPr>
                <w:rFonts w:ascii="Arial" w:hAnsi="Arial" w:cs="Arial"/>
                <w:b/>
              </w:rPr>
              <w:t>III semester</w:t>
            </w:r>
          </w:p>
        </w:tc>
        <w:tc>
          <w:tcPr>
            <w:tcW w:w="2970" w:type="dxa"/>
          </w:tcPr>
          <w:p w:rsidR="005F207E" w:rsidRPr="003564B7" w:rsidRDefault="005F207E" w:rsidP="005F207E">
            <w:pPr>
              <w:rPr>
                <w:rFonts w:ascii="Arial" w:hAnsi="Arial" w:cs="Arial"/>
                <w:b/>
              </w:rPr>
            </w:pPr>
            <w:r w:rsidRPr="003564B7">
              <w:rPr>
                <w:rFonts w:ascii="Arial" w:hAnsi="Arial" w:cs="Arial"/>
                <w:b/>
              </w:rPr>
              <w:t>Course Title</w:t>
            </w:r>
          </w:p>
        </w:tc>
        <w:tc>
          <w:tcPr>
            <w:tcW w:w="990" w:type="dxa"/>
          </w:tcPr>
          <w:p w:rsidR="005F207E" w:rsidRPr="003564B7" w:rsidRDefault="005F207E" w:rsidP="005F207E">
            <w:pPr>
              <w:rPr>
                <w:rFonts w:ascii="Arial" w:hAnsi="Arial" w:cs="Arial"/>
                <w:b/>
              </w:rPr>
            </w:pPr>
            <w:r w:rsidRPr="003564B7">
              <w:rPr>
                <w:rFonts w:ascii="Arial" w:hAnsi="Arial" w:cs="Arial"/>
                <w:b/>
              </w:rPr>
              <w:t>Int. Marks</w:t>
            </w:r>
          </w:p>
        </w:tc>
        <w:tc>
          <w:tcPr>
            <w:tcW w:w="810" w:type="dxa"/>
          </w:tcPr>
          <w:p w:rsidR="005F207E" w:rsidRPr="003564B7" w:rsidRDefault="005F207E" w:rsidP="005F207E">
            <w:pPr>
              <w:rPr>
                <w:rFonts w:ascii="Arial" w:hAnsi="Arial" w:cs="Arial"/>
                <w:b/>
              </w:rPr>
            </w:pPr>
            <w:r w:rsidRPr="003564B7">
              <w:rPr>
                <w:rFonts w:ascii="Arial" w:hAnsi="Arial" w:cs="Arial"/>
                <w:b/>
              </w:rPr>
              <w:t>Ext.</w:t>
            </w:r>
          </w:p>
          <w:p w:rsidR="005F207E" w:rsidRPr="003564B7" w:rsidRDefault="005F207E" w:rsidP="005F207E">
            <w:pPr>
              <w:rPr>
                <w:rFonts w:ascii="Arial" w:hAnsi="Arial" w:cs="Arial"/>
                <w:b/>
              </w:rPr>
            </w:pPr>
            <w:r w:rsidRPr="003564B7">
              <w:rPr>
                <w:rFonts w:ascii="Arial" w:hAnsi="Arial" w:cs="Arial"/>
                <w:b/>
              </w:rPr>
              <w:t>Marks</w:t>
            </w:r>
          </w:p>
          <w:p w:rsidR="005F207E" w:rsidRPr="003564B7" w:rsidRDefault="005F207E" w:rsidP="005F207E">
            <w:pPr>
              <w:rPr>
                <w:rFonts w:ascii="Arial" w:hAnsi="Arial" w:cs="Arial"/>
                <w:b/>
              </w:rPr>
            </w:pPr>
          </w:p>
        </w:tc>
        <w:tc>
          <w:tcPr>
            <w:tcW w:w="630" w:type="dxa"/>
          </w:tcPr>
          <w:p w:rsidR="005F207E" w:rsidRPr="003564B7" w:rsidRDefault="005F207E" w:rsidP="005F207E">
            <w:pPr>
              <w:rPr>
                <w:rFonts w:ascii="Arial" w:hAnsi="Arial" w:cs="Arial"/>
                <w:b/>
              </w:rPr>
            </w:pPr>
            <w:r w:rsidRPr="003564B7">
              <w:rPr>
                <w:rFonts w:ascii="Arial" w:hAnsi="Arial" w:cs="Arial"/>
                <w:b/>
              </w:rPr>
              <w:t>L</w:t>
            </w:r>
          </w:p>
        </w:tc>
        <w:tc>
          <w:tcPr>
            <w:tcW w:w="630" w:type="dxa"/>
            <w:tcBorders>
              <w:right w:val="single" w:sz="4" w:space="0" w:color="auto"/>
            </w:tcBorders>
          </w:tcPr>
          <w:p w:rsidR="005F207E" w:rsidRPr="003564B7" w:rsidRDefault="005F207E" w:rsidP="005F207E">
            <w:pPr>
              <w:rPr>
                <w:rFonts w:ascii="Arial" w:hAnsi="Arial" w:cs="Arial"/>
                <w:b/>
              </w:rPr>
            </w:pPr>
            <w:r w:rsidRPr="003564B7">
              <w:rPr>
                <w:rFonts w:ascii="Arial" w:hAnsi="Arial" w:cs="Arial"/>
                <w:b/>
              </w:rPr>
              <w:t>P</w:t>
            </w:r>
          </w:p>
        </w:tc>
        <w:tc>
          <w:tcPr>
            <w:tcW w:w="900" w:type="dxa"/>
            <w:tcBorders>
              <w:left w:val="single" w:sz="4" w:space="0" w:color="auto"/>
            </w:tcBorders>
          </w:tcPr>
          <w:p w:rsidR="005F207E" w:rsidRPr="003564B7" w:rsidRDefault="005F207E" w:rsidP="005F207E">
            <w:pPr>
              <w:rPr>
                <w:rFonts w:ascii="Arial" w:hAnsi="Arial" w:cs="Arial"/>
                <w:b/>
              </w:rPr>
            </w:pPr>
            <w:r w:rsidRPr="003564B7">
              <w:rPr>
                <w:rFonts w:ascii="Arial" w:hAnsi="Arial" w:cs="Arial"/>
                <w:b/>
              </w:rPr>
              <w:t>C</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1.</w:t>
            </w:r>
          </w:p>
        </w:tc>
        <w:tc>
          <w:tcPr>
            <w:tcW w:w="1080" w:type="dxa"/>
          </w:tcPr>
          <w:p w:rsidR="005F207E" w:rsidRPr="003564B7" w:rsidRDefault="005F207E" w:rsidP="005F207E">
            <w:pPr>
              <w:jc w:val="center"/>
              <w:rPr>
                <w:rFonts w:ascii="Arial" w:hAnsi="Arial" w:cs="Arial"/>
              </w:rPr>
            </w:pPr>
            <w:r w:rsidRPr="003564B7">
              <w:rPr>
                <w:rFonts w:ascii="Arial" w:hAnsi="Arial" w:cs="Arial"/>
              </w:rPr>
              <w:t>MB-301</w:t>
            </w:r>
          </w:p>
        </w:tc>
        <w:tc>
          <w:tcPr>
            <w:tcW w:w="1980" w:type="dxa"/>
          </w:tcPr>
          <w:p w:rsidR="005F207E" w:rsidRPr="003564B7" w:rsidRDefault="005F207E" w:rsidP="005F207E">
            <w:pPr>
              <w:rPr>
                <w:rFonts w:ascii="Arial" w:hAnsi="Arial" w:cs="Arial"/>
              </w:rPr>
            </w:pPr>
            <w:r w:rsidRPr="003564B7">
              <w:rPr>
                <w:rFonts w:ascii="Arial" w:hAnsi="Arial" w:cs="Arial"/>
              </w:rPr>
              <w:t>Core Course VII</w:t>
            </w:r>
          </w:p>
        </w:tc>
        <w:tc>
          <w:tcPr>
            <w:tcW w:w="2970" w:type="dxa"/>
          </w:tcPr>
          <w:p w:rsidR="005F207E" w:rsidRPr="003564B7" w:rsidRDefault="005F207E" w:rsidP="005F207E">
            <w:pPr>
              <w:rPr>
                <w:rFonts w:ascii="Arial" w:hAnsi="Arial" w:cs="Arial"/>
              </w:rPr>
            </w:pPr>
            <w:r w:rsidRPr="003564B7">
              <w:rPr>
                <w:rFonts w:ascii="Arial" w:hAnsi="Arial" w:cs="Arial"/>
              </w:rPr>
              <w:t>r-DNA Technology</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630" w:type="dxa"/>
          </w:tcPr>
          <w:p w:rsidR="005F207E" w:rsidRPr="003564B7" w:rsidRDefault="005F207E" w:rsidP="005F207E">
            <w:pPr>
              <w:rPr>
                <w:rFonts w:ascii="Arial" w:hAnsi="Arial" w:cs="Arial"/>
              </w:rPr>
            </w:pPr>
            <w:r w:rsidRPr="003564B7">
              <w:rPr>
                <w:rFonts w:ascii="Arial" w:hAnsi="Arial" w:cs="Arial"/>
              </w:rPr>
              <w:t>4</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2.</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MB-302</w:t>
            </w:r>
          </w:p>
        </w:tc>
        <w:tc>
          <w:tcPr>
            <w:tcW w:w="1980" w:type="dxa"/>
          </w:tcPr>
          <w:p w:rsidR="005F207E" w:rsidRPr="003564B7" w:rsidRDefault="005F207E" w:rsidP="005F207E">
            <w:pPr>
              <w:rPr>
                <w:rFonts w:ascii="Arial" w:hAnsi="Arial" w:cs="Arial"/>
              </w:rPr>
            </w:pPr>
            <w:r w:rsidRPr="003564B7">
              <w:rPr>
                <w:rFonts w:ascii="Arial" w:hAnsi="Arial" w:cs="Arial"/>
              </w:rPr>
              <w:t>Core Course VII</w:t>
            </w:r>
            <w:r w:rsidR="00A0005F" w:rsidRPr="003564B7">
              <w:rPr>
                <w:rFonts w:ascii="Arial" w:hAnsi="Arial" w:cs="Arial"/>
              </w:rPr>
              <w:t>I</w:t>
            </w:r>
          </w:p>
        </w:tc>
        <w:tc>
          <w:tcPr>
            <w:tcW w:w="2970" w:type="dxa"/>
          </w:tcPr>
          <w:p w:rsidR="005F207E" w:rsidRPr="003564B7" w:rsidRDefault="005F207E" w:rsidP="005F207E">
            <w:pPr>
              <w:rPr>
                <w:rFonts w:ascii="Arial" w:hAnsi="Arial" w:cs="Arial"/>
              </w:rPr>
            </w:pPr>
            <w:r w:rsidRPr="003564B7">
              <w:rPr>
                <w:rFonts w:ascii="Arial" w:hAnsi="Arial" w:cs="Arial"/>
              </w:rPr>
              <w:t xml:space="preserve">Enzymology and Bioenergetics </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630" w:type="dxa"/>
          </w:tcPr>
          <w:p w:rsidR="005F207E" w:rsidRPr="003564B7" w:rsidRDefault="005F207E" w:rsidP="005F207E">
            <w:pPr>
              <w:rPr>
                <w:rFonts w:ascii="Arial" w:hAnsi="Arial" w:cs="Arial"/>
              </w:rPr>
            </w:pPr>
            <w:r w:rsidRPr="003564B7">
              <w:rPr>
                <w:rFonts w:ascii="Arial" w:hAnsi="Arial" w:cs="Arial"/>
              </w:rPr>
              <w:t>4</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3.</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MB-303</w:t>
            </w:r>
          </w:p>
        </w:tc>
        <w:tc>
          <w:tcPr>
            <w:tcW w:w="1980" w:type="dxa"/>
          </w:tcPr>
          <w:p w:rsidR="005F207E" w:rsidRPr="003564B7" w:rsidRDefault="005F207E" w:rsidP="005F207E">
            <w:pPr>
              <w:rPr>
                <w:rFonts w:ascii="Arial" w:hAnsi="Arial" w:cs="Arial"/>
              </w:rPr>
            </w:pPr>
            <w:r w:rsidRPr="003564B7">
              <w:rPr>
                <w:rFonts w:ascii="Arial" w:hAnsi="Arial" w:cs="Arial"/>
              </w:rPr>
              <w:t>Core Course IX</w:t>
            </w:r>
          </w:p>
        </w:tc>
        <w:tc>
          <w:tcPr>
            <w:tcW w:w="2970" w:type="dxa"/>
          </w:tcPr>
          <w:p w:rsidR="005F207E" w:rsidRPr="003564B7" w:rsidRDefault="005F207E" w:rsidP="005F207E">
            <w:pPr>
              <w:rPr>
                <w:rFonts w:ascii="Arial" w:hAnsi="Arial" w:cs="Arial"/>
              </w:rPr>
            </w:pPr>
            <w:r w:rsidRPr="003564B7">
              <w:rPr>
                <w:rFonts w:ascii="Arial" w:hAnsi="Arial" w:cs="Arial"/>
              </w:rPr>
              <w:t>Biopharmaceutical Technology</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630" w:type="dxa"/>
          </w:tcPr>
          <w:p w:rsidR="005F207E" w:rsidRPr="003564B7" w:rsidRDefault="005F207E" w:rsidP="005F207E">
            <w:pPr>
              <w:rPr>
                <w:rFonts w:ascii="Arial" w:hAnsi="Arial" w:cs="Arial"/>
              </w:rPr>
            </w:pPr>
            <w:r w:rsidRPr="003564B7">
              <w:rPr>
                <w:rFonts w:ascii="Arial" w:hAnsi="Arial" w:cs="Arial"/>
              </w:rPr>
              <w:t>4</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4.</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MB-304</w:t>
            </w:r>
          </w:p>
        </w:tc>
        <w:tc>
          <w:tcPr>
            <w:tcW w:w="1980" w:type="dxa"/>
          </w:tcPr>
          <w:p w:rsidR="005F207E" w:rsidRPr="003564B7" w:rsidRDefault="005F207E" w:rsidP="005F207E">
            <w:pPr>
              <w:rPr>
                <w:rFonts w:ascii="Arial" w:hAnsi="Arial" w:cs="Arial"/>
              </w:rPr>
            </w:pPr>
            <w:r w:rsidRPr="003564B7">
              <w:rPr>
                <w:rFonts w:ascii="Arial" w:hAnsi="Arial" w:cs="Arial"/>
              </w:rPr>
              <w:t>Core Elective III</w:t>
            </w:r>
          </w:p>
        </w:tc>
        <w:tc>
          <w:tcPr>
            <w:tcW w:w="2970" w:type="dxa"/>
          </w:tcPr>
          <w:p w:rsidR="00326273" w:rsidRDefault="005F207E" w:rsidP="00A0005F">
            <w:pPr>
              <w:rPr>
                <w:rFonts w:ascii="Arial" w:hAnsi="Arial" w:cs="Arial"/>
                <w:bCs/>
              </w:rPr>
            </w:pPr>
            <w:r w:rsidRPr="003564B7">
              <w:rPr>
                <w:rFonts w:ascii="Arial" w:hAnsi="Arial" w:cs="Arial"/>
              </w:rPr>
              <w:t xml:space="preserve">(i) </w:t>
            </w:r>
            <w:r w:rsidRPr="003564B7">
              <w:rPr>
                <w:rFonts w:ascii="Arial" w:hAnsi="Arial" w:cs="Arial"/>
                <w:bCs/>
              </w:rPr>
              <w:t xml:space="preserve"> Research methodology </w:t>
            </w:r>
            <w:r w:rsidR="00326273">
              <w:rPr>
                <w:rFonts w:ascii="Arial" w:hAnsi="Arial" w:cs="Arial"/>
                <w:bCs/>
              </w:rPr>
              <w:t xml:space="preserve"> </w:t>
            </w:r>
          </w:p>
          <w:p w:rsidR="005F207E" w:rsidRPr="003564B7" w:rsidRDefault="00326273" w:rsidP="00A0005F">
            <w:pPr>
              <w:rPr>
                <w:rFonts w:ascii="Arial" w:hAnsi="Arial" w:cs="Arial"/>
                <w:bCs/>
              </w:rPr>
            </w:pPr>
            <w:r>
              <w:rPr>
                <w:rFonts w:ascii="Arial" w:hAnsi="Arial" w:cs="Arial"/>
                <w:bCs/>
              </w:rPr>
              <w:t xml:space="preserve">     &amp;</w:t>
            </w:r>
            <w:r w:rsidR="005F207E" w:rsidRPr="003564B7">
              <w:rPr>
                <w:rFonts w:ascii="Arial" w:hAnsi="Arial" w:cs="Arial"/>
                <w:bCs/>
              </w:rPr>
              <w:t xml:space="preserve"> communication skills</w:t>
            </w:r>
          </w:p>
          <w:p w:rsidR="005F207E" w:rsidRPr="003564B7" w:rsidRDefault="005F207E" w:rsidP="00A0005F">
            <w:pPr>
              <w:rPr>
                <w:rFonts w:ascii="Arial" w:hAnsi="Arial" w:cs="Arial"/>
              </w:rPr>
            </w:pPr>
            <w:r w:rsidRPr="003564B7">
              <w:rPr>
                <w:rFonts w:ascii="Arial" w:hAnsi="Arial" w:cs="Arial"/>
              </w:rPr>
              <w:t xml:space="preserve">(ii) </w:t>
            </w:r>
            <w:r w:rsidRPr="003564B7">
              <w:rPr>
                <w:rFonts w:ascii="Arial" w:hAnsi="Arial" w:cs="Arial"/>
                <w:bCs/>
              </w:rPr>
              <w:t xml:space="preserve"> Medical Microbiology</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630" w:type="dxa"/>
          </w:tcPr>
          <w:p w:rsidR="005F207E" w:rsidRPr="003564B7" w:rsidRDefault="005F207E" w:rsidP="005F207E">
            <w:pPr>
              <w:rPr>
                <w:rFonts w:ascii="Arial" w:hAnsi="Arial" w:cs="Arial"/>
              </w:rPr>
            </w:pPr>
            <w:r w:rsidRPr="003564B7">
              <w:rPr>
                <w:rFonts w:ascii="Arial" w:hAnsi="Arial" w:cs="Arial"/>
              </w:rPr>
              <w:t>4</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5.</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MB-305</w:t>
            </w:r>
          </w:p>
        </w:tc>
        <w:tc>
          <w:tcPr>
            <w:tcW w:w="1980" w:type="dxa"/>
          </w:tcPr>
          <w:p w:rsidR="005F207E" w:rsidRPr="003564B7" w:rsidRDefault="005F207E" w:rsidP="005F207E">
            <w:pPr>
              <w:rPr>
                <w:rFonts w:ascii="Arial" w:hAnsi="Arial" w:cs="Arial"/>
              </w:rPr>
            </w:pPr>
            <w:r w:rsidRPr="003564B7">
              <w:rPr>
                <w:rFonts w:ascii="Arial" w:hAnsi="Arial" w:cs="Arial"/>
              </w:rPr>
              <w:t>Open Elective III</w:t>
            </w:r>
          </w:p>
        </w:tc>
        <w:tc>
          <w:tcPr>
            <w:tcW w:w="2970" w:type="dxa"/>
          </w:tcPr>
          <w:p w:rsidR="00326273" w:rsidRDefault="00A0005F" w:rsidP="00A0005F">
            <w:pPr>
              <w:rPr>
                <w:rFonts w:ascii="Arial" w:hAnsi="Arial" w:cs="Arial"/>
              </w:rPr>
            </w:pPr>
            <w:r w:rsidRPr="003564B7">
              <w:rPr>
                <w:rFonts w:ascii="Arial" w:hAnsi="Arial" w:cs="Arial"/>
              </w:rPr>
              <w:t>(i)</w:t>
            </w:r>
            <w:r w:rsidR="00326273">
              <w:rPr>
                <w:rFonts w:ascii="Arial" w:hAnsi="Arial" w:cs="Arial"/>
              </w:rPr>
              <w:t xml:space="preserve">  </w:t>
            </w:r>
            <w:r w:rsidR="005F207E" w:rsidRPr="003564B7">
              <w:rPr>
                <w:rFonts w:ascii="Arial" w:hAnsi="Arial" w:cs="Arial"/>
              </w:rPr>
              <w:t xml:space="preserve">Environmental </w:t>
            </w:r>
          </w:p>
          <w:p w:rsidR="005F207E" w:rsidRPr="003564B7" w:rsidRDefault="00326273" w:rsidP="00A0005F">
            <w:pPr>
              <w:rPr>
                <w:rFonts w:ascii="Arial" w:hAnsi="Arial" w:cs="Arial"/>
                <w:bCs/>
              </w:rPr>
            </w:pPr>
            <w:r>
              <w:rPr>
                <w:rFonts w:ascii="Arial" w:hAnsi="Arial" w:cs="Arial"/>
              </w:rPr>
              <w:t xml:space="preserve">     </w:t>
            </w:r>
            <w:r w:rsidR="005F207E" w:rsidRPr="003564B7">
              <w:rPr>
                <w:rFonts w:ascii="Arial" w:hAnsi="Arial" w:cs="Arial"/>
              </w:rPr>
              <w:t>Microbiology</w:t>
            </w:r>
            <w:r w:rsidR="005F207E" w:rsidRPr="003564B7">
              <w:rPr>
                <w:rFonts w:ascii="Arial" w:hAnsi="Arial" w:cs="Arial"/>
                <w:bCs/>
              </w:rPr>
              <w:t xml:space="preserve"> </w:t>
            </w:r>
          </w:p>
          <w:p w:rsidR="005F207E" w:rsidRPr="003564B7" w:rsidRDefault="00A0005F" w:rsidP="00A0005F">
            <w:pPr>
              <w:rPr>
                <w:rFonts w:ascii="Arial" w:hAnsi="Arial" w:cs="Arial"/>
              </w:rPr>
            </w:pPr>
            <w:r w:rsidRPr="003564B7">
              <w:rPr>
                <w:rFonts w:ascii="Arial" w:hAnsi="Arial" w:cs="Arial"/>
                <w:bCs/>
              </w:rPr>
              <w:t xml:space="preserve">(ii) </w:t>
            </w:r>
            <w:r w:rsidR="005F207E" w:rsidRPr="003564B7">
              <w:rPr>
                <w:rFonts w:ascii="Arial" w:hAnsi="Arial" w:cs="Arial"/>
                <w:bCs/>
              </w:rPr>
              <w:t>Bioinformatics</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75</w:t>
            </w:r>
          </w:p>
        </w:tc>
        <w:tc>
          <w:tcPr>
            <w:tcW w:w="630" w:type="dxa"/>
          </w:tcPr>
          <w:p w:rsidR="005F207E" w:rsidRPr="003564B7" w:rsidRDefault="005F207E" w:rsidP="005F207E">
            <w:pPr>
              <w:rPr>
                <w:rFonts w:ascii="Arial" w:hAnsi="Arial" w:cs="Arial"/>
              </w:rPr>
            </w:pPr>
            <w:r w:rsidRPr="003564B7">
              <w:rPr>
                <w:rFonts w:ascii="Arial" w:hAnsi="Arial" w:cs="Arial"/>
              </w:rPr>
              <w:t>4</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4</w:t>
            </w:r>
          </w:p>
        </w:tc>
      </w:tr>
      <w:tr w:rsidR="005F207E" w:rsidRPr="003564B7" w:rsidTr="00046CD3">
        <w:trPr>
          <w:trHeight w:val="488"/>
        </w:trPr>
        <w:tc>
          <w:tcPr>
            <w:tcW w:w="558" w:type="dxa"/>
          </w:tcPr>
          <w:p w:rsidR="005F207E" w:rsidRPr="003564B7" w:rsidRDefault="005F207E" w:rsidP="005F207E">
            <w:pPr>
              <w:rPr>
                <w:rFonts w:ascii="Arial" w:hAnsi="Arial" w:cs="Arial"/>
              </w:rPr>
            </w:pPr>
            <w:r w:rsidRPr="003564B7">
              <w:rPr>
                <w:rFonts w:ascii="Arial" w:hAnsi="Arial" w:cs="Arial"/>
              </w:rPr>
              <w:t>6.</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MB-306</w:t>
            </w:r>
          </w:p>
        </w:tc>
        <w:tc>
          <w:tcPr>
            <w:tcW w:w="1980" w:type="dxa"/>
          </w:tcPr>
          <w:p w:rsidR="005F207E" w:rsidRPr="003564B7" w:rsidRDefault="005F207E" w:rsidP="005F207E">
            <w:pPr>
              <w:rPr>
                <w:rFonts w:ascii="Arial" w:hAnsi="Arial" w:cs="Arial"/>
              </w:rPr>
            </w:pPr>
            <w:r w:rsidRPr="003564B7">
              <w:rPr>
                <w:rFonts w:ascii="Arial" w:hAnsi="Arial" w:cs="Arial"/>
              </w:rPr>
              <w:t>Laboratory V</w:t>
            </w:r>
          </w:p>
        </w:tc>
        <w:tc>
          <w:tcPr>
            <w:tcW w:w="2970" w:type="dxa"/>
          </w:tcPr>
          <w:p w:rsidR="005F207E" w:rsidRPr="003564B7" w:rsidRDefault="005F207E" w:rsidP="005F207E">
            <w:pPr>
              <w:rPr>
                <w:rFonts w:ascii="Arial" w:hAnsi="Arial" w:cs="Arial"/>
              </w:rPr>
            </w:pPr>
            <w:r w:rsidRPr="003564B7">
              <w:rPr>
                <w:rFonts w:ascii="Arial" w:hAnsi="Arial" w:cs="Arial"/>
              </w:rPr>
              <w:t xml:space="preserve">r-DNA Technology and </w:t>
            </w:r>
            <w:r w:rsidRPr="003564B7">
              <w:rPr>
                <w:rFonts w:ascii="Arial" w:hAnsi="Arial" w:cs="Arial"/>
                <w:bCs/>
              </w:rPr>
              <w:t xml:space="preserve"> Medical Microbiology Lab</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50</w:t>
            </w:r>
          </w:p>
        </w:tc>
        <w:tc>
          <w:tcPr>
            <w:tcW w:w="630" w:type="dxa"/>
          </w:tcPr>
          <w:p w:rsidR="005F207E" w:rsidRPr="003564B7" w:rsidRDefault="005F207E" w:rsidP="005F207E">
            <w:pPr>
              <w:rPr>
                <w:rFonts w:ascii="Arial" w:hAnsi="Arial" w:cs="Arial"/>
              </w:rPr>
            </w:pPr>
            <w:r w:rsidRPr="003564B7">
              <w:rPr>
                <w:rFonts w:ascii="Arial" w:hAnsi="Arial" w:cs="Arial"/>
              </w:rPr>
              <w:t>-</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6</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3</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7.</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MB-307</w:t>
            </w:r>
          </w:p>
        </w:tc>
        <w:tc>
          <w:tcPr>
            <w:tcW w:w="1980" w:type="dxa"/>
          </w:tcPr>
          <w:p w:rsidR="005F207E" w:rsidRPr="003564B7" w:rsidRDefault="005F207E" w:rsidP="005F207E">
            <w:pPr>
              <w:rPr>
                <w:rFonts w:ascii="Arial" w:hAnsi="Arial" w:cs="Arial"/>
              </w:rPr>
            </w:pPr>
            <w:r w:rsidRPr="003564B7">
              <w:rPr>
                <w:rFonts w:ascii="Arial" w:hAnsi="Arial" w:cs="Arial"/>
              </w:rPr>
              <w:t>Laboratory VI</w:t>
            </w:r>
          </w:p>
        </w:tc>
        <w:tc>
          <w:tcPr>
            <w:tcW w:w="2970" w:type="dxa"/>
          </w:tcPr>
          <w:p w:rsidR="005F207E" w:rsidRPr="003564B7" w:rsidRDefault="005F207E" w:rsidP="005F207E">
            <w:pPr>
              <w:rPr>
                <w:rFonts w:ascii="Arial" w:hAnsi="Arial" w:cs="Arial"/>
                <w:bCs/>
              </w:rPr>
            </w:pPr>
            <w:r w:rsidRPr="003564B7">
              <w:rPr>
                <w:rFonts w:ascii="Arial" w:hAnsi="Arial" w:cs="Arial"/>
              </w:rPr>
              <w:t xml:space="preserve">Enzymology and Bioenergetics  and </w:t>
            </w:r>
            <w:r w:rsidRPr="003564B7">
              <w:rPr>
                <w:rFonts w:ascii="Arial" w:hAnsi="Arial" w:cs="Arial"/>
                <w:bCs/>
              </w:rPr>
              <w:t xml:space="preserve"> </w:t>
            </w:r>
            <w:r w:rsidRPr="003564B7">
              <w:rPr>
                <w:rFonts w:ascii="Arial" w:hAnsi="Arial" w:cs="Arial"/>
              </w:rPr>
              <w:t xml:space="preserve"> Biopharmaceutical Technology</w:t>
            </w:r>
            <w:r w:rsidRPr="003564B7">
              <w:rPr>
                <w:rFonts w:ascii="Arial" w:hAnsi="Arial" w:cs="Arial"/>
                <w:bCs/>
              </w:rPr>
              <w:t xml:space="preserve">  Lab</w:t>
            </w:r>
          </w:p>
        </w:tc>
        <w:tc>
          <w:tcPr>
            <w:tcW w:w="990" w:type="dxa"/>
          </w:tcPr>
          <w:p w:rsidR="005F207E" w:rsidRPr="003564B7" w:rsidRDefault="005F207E" w:rsidP="005F207E">
            <w:pPr>
              <w:rPr>
                <w:rFonts w:ascii="Arial" w:hAnsi="Arial" w:cs="Arial"/>
              </w:rPr>
            </w:pPr>
            <w:r w:rsidRPr="003564B7">
              <w:rPr>
                <w:rFonts w:ascii="Arial" w:hAnsi="Arial" w:cs="Arial"/>
              </w:rPr>
              <w:t>25</w:t>
            </w:r>
          </w:p>
        </w:tc>
        <w:tc>
          <w:tcPr>
            <w:tcW w:w="810" w:type="dxa"/>
          </w:tcPr>
          <w:p w:rsidR="005F207E" w:rsidRPr="003564B7" w:rsidRDefault="005F207E" w:rsidP="005F207E">
            <w:pPr>
              <w:rPr>
                <w:rFonts w:ascii="Arial" w:hAnsi="Arial" w:cs="Arial"/>
              </w:rPr>
            </w:pPr>
            <w:r w:rsidRPr="003564B7">
              <w:rPr>
                <w:rFonts w:ascii="Arial" w:hAnsi="Arial" w:cs="Arial"/>
              </w:rPr>
              <w:t>50</w:t>
            </w:r>
          </w:p>
        </w:tc>
        <w:tc>
          <w:tcPr>
            <w:tcW w:w="630" w:type="dxa"/>
          </w:tcPr>
          <w:p w:rsidR="005F207E" w:rsidRPr="003564B7" w:rsidRDefault="005F207E" w:rsidP="005F207E">
            <w:pPr>
              <w:rPr>
                <w:rFonts w:ascii="Arial" w:hAnsi="Arial" w:cs="Arial"/>
              </w:rPr>
            </w:pPr>
            <w:r w:rsidRPr="003564B7">
              <w:rPr>
                <w:rFonts w:ascii="Arial" w:hAnsi="Arial" w:cs="Arial"/>
              </w:rPr>
              <w:t>-</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6</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3</w:t>
            </w:r>
          </w:p>
        </w:tc>
      </w:tr>
      <w:tr w:rsidR="005F207E" w:rsidRPr="003564B7" w:rsidTr="00046CD3">
        <w:tc>
          <w:tcPr>
            <w:tcW w:w="558" w:type="dxa"/>
          </w:tcPr>
          <w:p w:rsidR="005F207E" w:rsidRPr="003564B7" w:rsidRDefault="005F207E" w:rsidP="005F207E">
            <w:pPr>
              <w:rPr>
                <w:rFonts w:ascii="Arial" w:hAnsi="Arial" w:cs="Arial"/>
              </w:rPr>
            </w:pPr>
            <w:r w:rsidRPr="003564B7">
              <w:rPr>
                <w:rFonts w:ascii="Arial" w:hAnsi="Arial" w:cs="Arial"/>
              </w:rPr>
              <w:t>8.</w:t>
            </w:r>
          </w:p>
        </w:tc>
        <w:tc>
          <w:tcPr>
            <w:tcW w:w="1080" w:type="dxa"/>
          </w:tcPr>
          <w:p w:rsidR="005F207E" w:rsidRPr="003564B7" w:rsidRDefault="005F207E" w:rsidP="005F207E">
            <w:pPr>
              <w:jc w:val="center"/>
              <w:rPr>
                <w:rFonts w:ascii="Arial" w:hAnsi="Arial" w:cs="Arial"/>
                <w:bCs/>
              </w:rPr>
            </w:pPr>
            <w:r w:rsidRPr="003564B7">
              <w:rPr>
                <w:rFonts w:ascii="Arial" w:hAnsi="Arial" w:cs="Arial"/>
                <w:bCs/>
              </w:rPr>
              <w:t>MB-308</w:t>
            </w:r>
          </w:p>
        </w:tc>
        <w:tc>
          <w:tcPr>
            <w:tcW w:w="1980" w:type="dxa"/>
          </w:tcPr>
          <w:p w:rsidR="005F207E" w:rsidRPr="003564B7" w:rsidRDefault="005F207E" w:rsidP="005F207E">
            <w:pPr>
              <w:rPr>
                <w:rFonts w:ascii="Arial" w:hAnsi="Arial" w:cs="Arial"/>
              </w:rPr>
            </w:pPr>
            <w:r w:rsidRPr="003564B7">
              <w:rPr>
                <w:rFonts w:ascii="Arial" w:hAnsi="Arial" w:cs="Arial"/>
              </w:rPr>
              <w:t xml:space="preserve">Seminar </w:t>
            </w:r>
          </w:p>
        </w:tc>
        <w:tc>
          <w:tcPr>
            <w:tcW w:w="2970" w:type="dxa"/>
          </w:tcPr>
          <w:p w:rsidR="005F207E" w:rsidRPr="003564B7" w:rsidRDefault="005F207E" w:rsidP="005F207E">
            <w:pPr>
              <w:rPr>
                <w:rFonts w:ascii="Arial" w:hAnsi="Arial" w:cs="Arial"/>
                <w:bCs/>
              </w:rPr>
            </w:pPr>
          </w:p>
        </w:tc>
        <w:tc>
          <w:tcPr>
            <w:tcW w:w="990" w:type="dxa"/>
          </w:tcPr>
          <w:p w:rsidR="005F207E" w:rsidRPr="003564B7" w:rsidRDefault="005F207E" w:rsidP="005F207E">
            <w:pPr>
              <w:rPr>
                <w:rFonts w:ascii="Arial" w:hAnsi="Arial" w:cs="Arial"/>
              </w:rPr>
            </w:pPr>
            <w:r w:rsidRPr="003564B7">
              <w:rPr>
                <w:rFonts w:ascii="Arial" w:hAnsi="Arial" w:cs="Arial"/>
              </w:rPr>
              <w:t>50</w:t>
            </w:r>
          </w:p>
        </w:tc>
        <w:tc>
          <w:tcPr>
            <w:tcW w:w="810" w:type="dxa"/>
          </w:tcPr>
          <w:p w:rsidR="005F207E" w:rsidRPr="003564B7" w:rsidRDefault="005F207E" w:rsidP="005F207E">
            <w:pPr>
              <w:rPr>
                <w:rFonts w:ascii="Arial" w:hAnsi="Arial" w:cs="Arial"/>
              </w:rPr>
            </w:pPr>
            <w:r w:rsidRPr="003564B7">
              <w:rPr>
                <w:rFonts w:ascii="Arial" w:hAnsi="Arial" w:cs="Arial"/>
              </w:rPr>
              <w:t>-</w:t>
            </w:r>
          </w:p>
        </w:tc>
        <w:tc>
          <w:tcPr>
            <w:tcW w:w="630" w:type="dxa"/>
          </w:tcPr>
          <w:p w:rsidR="005F207E" w:rsidRPr="003564B7" w:rsidRDefault="005F207E" w:rsidP="005F207E">
            <w:pPr>
              <w:rPr>
                <w:rFonts w:ascii="Arial" w:hAnsi="Arial" w:cs="Arial"/>
              </w:rPr>
            </w:pPr>
            <w:r w:rsidRPr="003564B7">
              <w:rPr>
                <w:rFonts w:ascii="Arial" w:hAnsi="Arial" w:cs="Arial"/>
              </w:rPr>
              <w:t>-</w:t>
            </w:r>
          </w:p>
        </w:tc>
        <w:tc>
          <w:tcPr>
            <w:tcW w:w="630" w:type="dxa"/>
            <w:tcBorders>
              <w:right w:val="single" w:sz="4" w:space="0" w:color="auto"/>
            </w:tcBorders>
          </w:tcPr>
          <w:p w:rsidR="005F207E" w:rsidRPr="003564B7" w:rsidRDefault="005F207E" w:rsidP="005F207E">
            <w:pPr>
              <w:rPr>
                <w:rFonts w:ascii="Arial" w:hAnsi="Arial" w:cs="Arial"/>
              </w:rPr>
            </w:pPr>
            <w:r w:rsidRPr="003564B7">
              <w:rPr>
                <w:rFonts w:ascii="Arial" w:hAnsi="Arial" w:cs="Arial"/>
              </w:rPr>
              <w:t>4</w:t>
            </w:r>
          </w:p>
        </w:tc>
        <w:tc>
          <w:tcPr>
            <w:tcW w:w="900" w:type="dxa"/>
            <w:tcBorders>
              <w:left w:val="single" w:sz="4" w:space="0" w:color="auto"/>
            </w:tcBorders>
          </w:tcPr>
          <w:p w:rsidR="005F207E" w:rsidRPr="003564B7" w:rsidRDefault="005F207E" w:rsidP="005F207E">
            <w:pPr>
              <w:rPr>
                <w:rFonts w:ascii="Arial" w:hAnsi="Arial" w:cs="Arial"/>
              </w:rPr>
            </w:pPr>
            <w:r w:rsidRPr="003564B7">
              <w:rPr>
                <w:rFonts w:ascii="Arial" w:hAnsi="Arial" w:cs="Arial"/>
              </w:rPr>
              <w:t>2</w:t>
            </w:r>
          </w:p>
        </w:tc>
      </w:tr>
      <w:tr w:rsidR="005F207E" w:rsidRPr="003564B7" w:rsidTr="005F207E">
        <w:tc>
          <w:tcPr>
            <w:tcW w:w="558" w:type="dxa"/>
          </w:tcPr>
          <w:p w:rsidR="005F207E" w:rsidRPr="003564B7" w:rsidRDefault="005F207E" w:rsidP="005F207E">
            <w:pPr>
              <w:rPr>
                <w:rFonts w:ascii="Arial" w:hAnsi="Arial" w:cs="Arial"/>
              </w:rPr>
            </w:pPr>
          </w:p>
        </w:tc>
        <w:tc>
          <w:tcPr>
            <w:tcW w:w="1080" w:type="dxa"/>
          </w:tcPr>
          <w:p w:rsidR="005F207E" w:rsidRPr="003564B7" w:rsidRDefault="005F207E" w:rsidP="005F207E">
            <w:pPr>
              <w:rPr>
                <w:rFonts w:ascii="Arial" w:hAnsi="Arial" w:cs="Arial"/>
                <w:b/>
              </w:rPr>
            </w:pPr>
          </w:p>
        </w:tc>
        <w:tc>
          <w:tcPr>
            <w:tcW w:w="4950" w:type="dxa"/>
            <w:gridSpan w:val="2"/>
          </w:tcPr>
          <w:p w:rsidR="005F207E" w:rsidRPr="003564B7" w:rsidRDefault="005F207E" w:rsidP="005F207E">
            <w:pPr>
              <w:rPr>
                <w:rFonts w:ascii="Arial" w:hAnsi="Arial" w:cs="Arial"/>
                <w:b/>
                <w:bCs/>
              </w:rPr>
            </w:pPr>
            <w:r w:rsidRPr="003564B7">
              <w:rPr>
                <w:rFonts w:ascii="Arial" w:hAnsi="Arial" w:cs="Arial"/>
                <w:b/>
              </w:rPr>
              <w:t>Total</w:t>
            </w:r>
          </w:p>
        </w:tc>
        <w:tc>
          <w:tcPr>
            <w:tcW w:w="990" w:type="dxa"/>
          </w:tcPr>
          <w:p w:rsidR="005F207E" w:rsidRPr="003564B7" w:rsidRDefault="005F207E" w:rsidP="005F207E">
            <w:pPr>
              <w:rPr>
                <w:rFonts w:ascii="Arial" w:hAnsi="Arial" w:cs="Arial"/>
                <w:b/>
              </w:rPr>
            </w:pPr>
            <w:r w:rsidRPr="003564B7">
              <w:rPr>
                <w:rFonts w:ascii="Arial" w:hAnsi="Arial" w:cs="Arial"/>
                <w:b/>
              </w:rPr>
              <w:t>225</w:t>
            </w:r>
          </w:p>
        </w:tc>
        <w:tc>
          <w:tcPr>
            <w:tcW w:w="810" w:type="dxa"/>
          </w:tcPr>
          <w:p w:rsidR="005F207E" w:rsidRPr="003564B7" w:rsidRDefault="005F207E" w:rsidP="005F207E">
            <w:pPr>
              <w:rPr>
                <w:rFonts w:ascii="Arial" w:hAnsi="Arial" w:cs="Arial"/>
                <w:b/>
              </w:rPr>
            </w:pPr>
            <w:r w:rsidRPr="003564B7">
              <w:rPr>
                <w:rFonts w:ascii="Arial" w:hAnsi="Arial" w:cs="Arial"/>
                <w:b/>
              </w:rPr>
              <w:t>475</w:t>
            </w:r>
          </w:p>
        </w:tc>
        <w:tc>
          <w:tcPr>
            <w:tcW w:w="630" w:type="dxa"/>
          </w:tcPr>
          <w:p w:rsidR="005F207E" w:rsidRPr="003564B7" w:rsidRDefault="005F207E" w:rsidP="005F207E">
            <w:pPr>
              <w:rPr>
                <w:rFonts w:ascii="Arial" w:hAnsi="Arial" w:cs="Arial"/>
                <w:b/>
              </w:rPr>
            </w:pPr>
            <w:r w:rsidRPr="003564B7">
              <w:rPr>
                <w:rFonts w:ascii="Arial" w:hAnsi="Arial" w:cs="Arial"/>
                <w:b/>
              </w:rPr>
              <w:t>20</w:t>
            </w:r>
          </w:p>
        </w:tc>
        <w:tc>
          <w:tcPr>
            <w:tcW w:w="630" w:type="dxa"/>
            <w:tcBorders>
              <w:right w:val="single" w:sz="4" w:space="0" w:color="auto"/>
            </w:tcBorders>
          </w:tcPr>
          <w:p w:rsidR="005F207E" w:rsidRPr="003564B7" w:rsidRDefault="005F207E" w:rsidP="005F207E">
            <w:pPr>
              <w:rPr>
                <w:rFonts w:ascii="Arial" w:hAnsi="Arial" w:cs="Arial"/>
                <w:b/>
              </w:rPr>
            </w:pPr>
            <w:r w:rsidRPr="003564B7">
              <w:rPr>
                <w:rFonts w:ascii="Arial" w:hAnsi="Arial" w:cs="Arial"/>
                <w:b/>
              </w:rPr>
              <w:t>16</w:t>
            </w:r>
          </w:p>
        </w:tc>
        <w:tc>
          <w:tcPr>
            <w:tcW w:w="900" w:type="dxa"/>
            <w:tcBorders>
              <w:left w:val="single" w:sz="4" w:space="0" w:color="auto"/>
            </w:tcBorders>
          </w:tcPr>
          <w:p w:rsidR="005F207E" w:rsidRPr="003564B7" w:rsidRDefault="005F207E" w:rsidP="005F207E">
            <w:pPr>
              <w:rPr>
                <w:rFonts w:ascii="Arial" w:hAnsi="Arial" w:cs="Arial"/>
                <w:b/>
              </w:rPr>
            </w:pPr>
            <w:r w:rsidRPr="003564B7">
              <w:rPr>
                <w:rFonts w:ascii="Arial" w:hAnsi="Arial" w:cs="Arial"/>
                <w:b/>
              </w:rPr>
              <w:t>28</w:t>
            </w:r>
          </w:p>
        </w:tc>
      </w:tr>
    </w:tbl>
    <w:p w:rsidR="00820FCF" w:rsidRPr="003564B7" w:rsidRDefault="00820FCF" w:rsidP="009C1A3D">
      <w:pPr>
        <w:spacing w:line="276" w:lineRule="auto"/>
        <w:rPr>
          <w:rFonts w:ascii="Arial" w:hAnsi="Arial" w:cs="Arial"/>
          <w:sz w:val="22"/>
          <w:szCs w:val="22"/>
        </w:rPr>
      </w:pPr>
    </w:p>
    <w:p w:rsidR="00820FCF" w:rsidRPr="003564B7" w:rsidRDefault="00820FCF" w:rsidP="009C1A3D">
      <w:pPr>
        <w:spacing w:line="276" w:lineRule="auto"/>
        <w:rPr>
          <w:rFonts w:ascii="Arial" w:hAnsi="Arial" w:cs="Arial"/>
          <w:sz w:val="22"/>
          <w:szCs w:val="22"/>
        </w:rPr>
      </w:pPr>
    </w:p>
    <w:p w:rsidR="00820FCF" w:rsidRPr="003564B7" w:rsidRDefault="00820FCF" w:rsidP="009C1A3D">
      <w:pPr>
        <w:spacing w:line="276" w:lineRule="auto"/>
        <w:rPr>
          <w:rFonts w:ascii="Arial" w:hAnsi="Arial" w:cs="Arial"/>
          <w:sz w:val="22"/>
          <w:szCs w:val="22"/>
        </w:rPr>
      </w:pPr>
    </w:p>
    <w:tbl>
      <w:tblPr>
        <w:tblStyle w:val="TableGrid"/>
        <w:tblpPr w:leftFromText="180" w:rightFromText="180" w:vertAnchor="text" w:horzAnchor="margin" w:tblpY="145"/>
        <w:tblW w:w="10433" w:type="dxa"/>
        <w:tblLook w:val="04A0"/>
      </w:tblPr>
      <w:tblGrid>
        <w:gridCol w:w="512"/>
        <w:gridCol w:w="1371"/>
        <w:gridCol w:w="3432"/>
        <w:gridCol w:w="1373"/>
        <w:gridCol w:w="1177"/>
        <w:gridCol w:w="686"/>
        <w:gridCol w:w="686"/>
        <w:gridCol w:w="1196"/>
      </w:tblGrid>
      <w:tr w:rsidR="005F207E" w:rsidRPr="003564B7" w:rsidTr="005F207E">
        <w:trPr>
          <w:trHeight w:val="566"/>
        </w:trPr>
        <w:tc>
          <w:tcPr>
            <w:tcW w:w="1883" w:type="dxa"/>
            <w:gridSpan w:val="2"/>
          </w:tcPr>
          <w:p w:rsidR="005F207E" w:rsidRPr="003564B7" w:rsidRDefault="005F207E" w:rsidP="005F207E">
            <w:pPr>
              <w:spacing w:line="276" w:lineRule="auto"/>
              <w:rPr>
                <w:rFonts w:ascii="Arial" w:hAnsi="Arial" w:cs="Arial"/>
                <w:b/>
              </w:rPr>
            </w:pPr>
            <w:r w:rsidRPr="003564B7">
              <w:rPr>
                <w:rFonts w:ascii="Arial" w:hAnsi="Arial" w:cs="Arial"/>
                <w:b/>
              </w:rPr>
              <w:t>Subject code</w:t>
            </w:r>
          </w:p>
        </w:tc>
        <w:tc>
          <w:tcPr>
            <w:tcW w:w="3432" w:type="dxa"/>
          </w:tcPr>
          <w:p w:rsidR="005F207E" w:rsidRPr="003564B7" w:rsidRDefault="005F207E" w:rsidP="005F207E">
            <w:pPr>
              <w:spacing w:line="276" w:lineRule="auto"/>
              <w:rPr>
                <w:rFonts w:ascii="Arial" w:hAnsi="Arial" w:cs="Arial"/>
                <w:b/>
              </w:rPr>
            </w:pPr>
            <w:r w:rsidRPr="003564B7">
              <w:rPr>
                <w:rFonts w:ascii="Arial" w:hAnsi="Arial" w:cs="Arial"/>
                <w:b/>
              </w:rPr>
              <w:t>IV Semester</w:t>
            </w:r>
          </w:p>
          <w:p w:rsidR="005F207E" w:rsidRPr="003564B7" w:rsidRDefault="005F207E" w:rsidP="005F207E">
            <w:pPr>
              <w:spacing w:line="276" w:lineRule="auto"/>
              <w:rPr>
                <w:rFonts w:ascii="Arial" w:hAnsi="Arial" w:cs="Arial"/>
              </w:rPr>
            </w:pPr>
          </w:p>
        </w:tc>
        <w:tc>
          <w:tcPr>
            <w:tcW w:w="1373" w:type="dxa"/>
            <w:tcBorders>
              <w:righ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Int. Marks</w:t>
            </w:r>
          </w:p>
        </w:tc>
        <w:tc>
          <w:tcPr>
            <w:tcW w:w="1177" w:type="dxa"/>
            <w:tcBorders>
              <w:lef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Ext.</w:t>
            </w:r>
          </w:p>
          <w:p w:rsidR="005F207E" w:rsidRPr="003564B7" w:rsidRDefault="005F207E" w:rsidP="005F207E">
            <w:pPr>
              <w:spacing w:line="276" w:lineRule="auto"/>
              <w:rPr>
                <w:rFonts w:ascii="Arial" w:hAnsi="Arial" w:cs="Arial"/>
                <w:b/>
              </w:rPr>
            </w:pPr>
            <w:r w:rsidRPr="003564B7">
              <w:rPr>
                <w:rFonts w:ascii="Arial" w:hAnsi="Arial" w:cs="Arial"/>
                <w:b/>
              </w:rPr>
              <w:t>Marks</w:t>
            </w:r>
          </w:p>
        </w:tc>
        <w:tc>
          <w:tcPr>
            <w:tcW w:w="686" w:type="dxa"/>
            <w:tcBorders>
              <w:righ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L</w:t>
            </w:r>
          </w:p>
        </w:tc>
        <w:tc>
          <w:tcPr>
            <w:tcW w:w="686" w:type="dxa"/>
            <w:tcBorders>
              <w:left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P</w:t>
            </w:r>
          </w:p>
        </w:tc>
        <w:tc>
          <w:tcPr>
            <w:tcW w:w="1196" w:type="dxa"/>
          </w:tcPr>
          <w:p w:rsidR="005F207E" w:rsidRPr="003564B7" w:rsidRDefault="005F207E" w:rsidP="005F207E">
            <w:pPr>
              <w:spacing w:line="276" w:lineRule="auto"/>
              <w:rPr>
                <w:rFonts w:ascii="Arial" w:hAnsi="Arial" w:cs="Arial"/>
                <w:b/>
              </w:rPr>
            </w:pPr>
            <w:r w:rsidRPr="003564B7">
              <w:rPr>
                <w:rFonts w:ascii="Arial" w:hAnsi="Arial" w:cs="Arial"/>
                <w:b/>
              </w:rPr>
              <w:t>C</w:t>
            </w:r>
          </w:p>
        </w:tc>
      </w:tr>
      <w:tr w:rsidR="005F207E" w:rsidRPr="003564B7" w:rsidTr="00A0005F">
        <w:trPr>
          <w:trHeight w:val="396"/>
        </w:trPr>
        <w:tc>
          <w:tcPr>
            <w:tcW w:w="512" w:type="dxa"/>
            <w:tcBorders>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1.</w:t>
            </w:r>
          </w:p>
        </w:tc>
        <w:tc>
          <w:tcPr>
            <w:tcW w:w="1371" w:type="dxa"/>
            <w:tcBorders>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MB-401</w:t>
            </w:r>
          </w:p>
        </w:tc>
        <w:tc>
          <w:tcPr>
            <w:tcW w:w="3432" w:type="dxa"/>
            <w:tcBorders>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 xml:space="preserve"> Project Work Review</w:t>
            </w:r>
          </w:p>
        </w:tc>
        <w:tc>
          <w:tcPr>
            <w:tcW w:w="1373" w:type="dxa"/>
            <w:tcBorders>
              <w:bottom w:val="single" w:sz="4" w:space="0" w:color="auto"/>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50</w:t>
            </w:r>
          </w:p>
        </w:tc>
        <w:tc>
          <w:tcPr>
            <w:tcW w:w="1177" w:type="dxa"/>
            <w:tcBorders>
              <w:left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686" w:type="dxa"/>
            <w:tcBorders>
              <w:bottom w:val="single" w:sz="4" w:space="0" w:color="auto"/>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686" w:type="dxa"/>
            <w:tcBorders>
              <w:left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8</w:t>
            </w:r>
          </w:p>
        </w:tc>
        <w:tc>
          <w:tcPr>
            <w:tcW w:w="1196" w:type="dxa"/>
            <w:tcBorders>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4</w:t>
            </w:r>
          </w:p>
        </w:tc>
      </w:tr>
      <w:tr w:rsidR="005F207E" w:rsidRPr="003564B7" w:rsidTr="005F207E">
        <w:trPr>
          <w:trHeight w:val="219"/>
        </w:trPr>
        <w:tc>
          <w:tcPr>
            <w:tcW w:w="512" w:type="dxa"/>
            <w:tcBorders>
              <w:top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2.</w:t>
            </w:r>
          </w:p>
        </w:tc>
        <w:tc>
          <w:tcPr>
            <w:tcW w:w="1371" w:type="dxa"/>
            <w:tcBorders>
              <w:top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MB-402</w:t>
            </w:r>
          </w:p>
        </w:tc>
        <w:tc>
          <w:tcPr>
            <w:tcW w:w="3432" w:type="dxa"/>
            <w:tcBorders>
              <w:top w:val="single" w:sz="4" w:space="0" w:color="auto"/>
              <w:bottom w:val="single" w:sz="4" w:space="0" w:color="auto"/>
            </w:tcBorders>
          </w:tcPr>
          <w:p w:rsidR="005F207E" w:rsidRPr="003564B7" w:rsidRDefault="00A0005F" w:rsidP="005F207E">
            <w:pPr>
              <w:spacing w:line="276" w:lineRule="auto"/>
              <w:rPr>
                <w:rFonts w:ascii="Arial" w:hAnsi="Arial" w:cs="Arial"/>
              </w:rPr>
            </w:pPr>
            <w:r w:rsidRPr="003564B7">
              <w:rPr>
                <w:rFonts w:ascii="Arial" w:hAnsi="Arial" w:cs="Arial"/>
              </w:rPr>
              <w:t xml:space="preserve"> Project Evaluation (Viva Voc</w:t>
            </w:r>
            <w:r w:rsidR="005F207E" w:rsidRPr="003564B7">
              <w:rPr>
                <w:rFonts w:ascii="Arial" w:hAnsi="Arial" w:cs="Arial"/>
              </w:rPr>
              <w:t>e)</w:t>
            </w:r>
          </w:p>
        </w:tc>
        <w:tc>
          <w:tcPr>
            <w:tcW w:w="1373" w:type="dxa"/>
            <w:tcBorders>
              <w:top w:val="single" w:sz="4" w:space="0" w:color="auto"/>
              <w:bottom w:val="single" w:sz="4" w:space="0" w:color="auto"/>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1177" w:type="dxa"/>
            <w:tcBorders>
              <w:top w:val="single" w:sz="4" w:space="0" w:color="auto"/>
              <w:left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100</w:t>
            </w:r>
          </w:p>
        </w:tc>
        <w:tc>
          <w:tcPr>
            <w:tcW w:w="686" w:type="dxa"/>
            <w:tcBorders>
              <w:top w:val="single" w:sz="4" w:space="0" w:color="auto"/>
              <w:bottom w:val="single" w:sz="4" w:space="0" w:color="auto"/>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w:t>
            </w:r>
          </w:p>
        </w:tc>
        <w:tc>
          <w:tcPr>
            <w:tcW w:w="686" w:type="dxa"/>
            <w:tcBorders>
              <w:top w:val="single" w:sz="4" w:space="0" w:color="auto"/>
              <w:left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16</w:t>
            </w:r>
          </w:p>
        </w:tc>
        <w:tc>
          <w:tcPr>
            <w:tcW w:w="1196" w:type="dxa"/>
            <w:tcBorders>
              <w:top w:val="single" w:sz="4" w:space="0" w:color="auto"/>
              <w:bottom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12</w:t>
            </w:r>
          </w:p>
        </w:tc>
      </w:tr>
      <w:tr w:rsidR="005F207E" w:rsidRPr="003564B7" w:rsidTr="005F207E">
        <w:trPr>
          <w:trHeight w:val="219"/>
        </w:trPr>
        <w:tc>
          <w:tcPr>
            <w:tcW w:w="512" w:type="dxa"/>
            <w:tcBorders>
              <w:top w:val="single" w:sz="4" w:space="0" w:color="auto"/>
            </w:tcBorders>
          </w:tcPr>
          <w:p w:rsidR="005F207E" w:rsidRPr="003564B7" w:rsidRDefault="005F207E" w:rsidP="005F207E">
            <w:pPr>
              <w:spacing w:line="276" w:lineRule="auto"/>
              <w:rPr>
                <w:rFonts w:ascii="Arial" w:hAnsi="Arial" w:cs="Arial"/>
              </w:rPr>
            </w:pPr>
          </w:p>
        </w:tc>
        <w:tc>
          <w:tcPr>
            <w:tcW w:w="1371" w:type="dxa"/>
            <w:tcBorders>
              <w:top w:val="single" w:sz="4" w:space="0" w:color="auto"/>
            </w:tcBorders>
          </w:tcPr>
          <w:p w:rsidR="005F207E" w:rsidRPr="003564B7" w:rsidRDefault="005F207E" w:rsidP="005F207E">
            <w:pPr>
              <w:spacing w:line="276" w:lineRule="auto"/>
              <w:rPr>
                <w:rFonts w:ascii="Arial" w:hAnsi="Arial" w:cs="Arial"/>
                <w:b/>
              </w:rPr>
            </w:pPr>
          </w:p>
        </w:tc>
        <w:tc>
          <w:tcPr>
            <w:tcW w:w="3432" w:type="dxa"/>
            <w:tcBorders>
              <w:top w:val="single" w:sz="4" w:space="0" w:color="auto"/>
            </w:tcBorders>
          </w:tcPr>
          <w:p w:rsidR="005F207E" w:rsidRPr="003564B7" w:rsidRDefault="005F207E" w:rsidP="005F207E">
            <w:pPr>
              <w:spacing w:line="276" w:lineRule="auto"/>
              <w:rPr>
                <w:rFonts w:ascii="Arial" w:hAnsi="Arial" w:cs="Arial"/>
                <w:b/>
              </w:rPr>
            </w:pPr>
            <w:r w:rsidRPr="003564B7">
              <w:rPr>
                <w:rFonts w:ascii="Arial" w:hAnsi="Arial" w:cs="Arial"/>
                <w:b/>
              </w:rPr>
              <w:t xml:space="preserve">Total </w:t>
            </w:r>
          </w:p>
        </w:tc>
        <w:tc>
          <w:tcPr>
            <w:tcW w:w="1373" w:type="dxa"/>
            <w:tcBorders>
              <w:top w:val="single" w:sz="4" w:space="0" w:color="auto"/>
              <w:righ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50</w:t>
            </w:r>
          </w:p>
        </w:tc>
        <w:tc>
          <w:tcPr>
            <w:tcW w:w="1177" w:type="dxa"/>
            <w:tcBorders>
              <w:top w:val="single" w:sz="4" w:space="0" w:color="auto"/>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100</w:t>
            </w:r>
          </w:p>
        </w:tc>
        <w:tc>
          <w:tcPr>
            <w:tcW w:w="686" w:type="dxa"/>
            <w:tcBorders>
              <w:top w:val="single" w:sz="4" w:space="0" w:color="auto"/>
              <w:right w:val="single" w:sz="4" w:space="0" w:color="auto"/>
            </w:tcBorders>
          </w:tcPr>
          <w:p w:rsidR="005F207E" w:rsidRPr="003564B7" w:rsidRDefault="005F207E" w:rsidP="005F207E">
            <w:pPr>
              <w:spacing w:line="276" w:lineRule="auto"/>
              <w:rPr>
                <w:rFonts w:ascii="Arial" w:hAnsi="Arial" w:cs="Arial"/>
              </w:rPr>
            </w:pPr>
          </w:p>
        </w:tc>
        <w:tc>
          <w:tcPr>
            <w:tcW w:w="686" w:type="dxa"/>
            <w:tcBorders>
              <w:top w:val="single" w:sz="4" w:space="0" w:color="auto"/>
              <w:left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24</w:t>
            </w:r>
          </w:p>
        </w:tc>
        <w:tc>
          <w:tcPr>
            <w:tcW w:w="1196" w:type="dxa"/>
            <w:tcBorders>
              <w:top w:val="single" w:sz="4" w:space="0" w:color="auto"/>
            </w:tcBorders>
          </w:tcPr>
          <w:p w:rsidR="005F207E" w:rsidRPr="003564B7" w:rsidRDefault="005F207E" w:rsidP="005F207E">
            <w:pPr>
              <w:spacing w:line="276" w:lineRule="auto"/>
              <w:rPr>
                <w:rFonts w:ascii="Arial" w:hAnsi="Arial" w:cs="Arial"/>
              </w:rPr>
            </w:pPr>
            <w:r w:rsidRPr="003564B7">
              <w:rPr>
                <w:rFonts w:ascii="Arial" w:hAnsi="Arial" w:cs="Arial"/>
              </w:rPr>
              <w:t>16</w:t>
            </w:r>
          </w:p>
        </w:tc>
      </w:tr>
    </w:tbl>
    <w:p w:rsidR="00820FCF" w:rsidRPr="003564B7" w:rsidRDefault="00820FCF" w:rsidP="009C1A3D">
      <w:pPr>
        <w:spacing w:line="276" w:lineRule="auto"/>
        <w:rPr>
          <w:rFonts w:ascii="Arial" w:hAnsi="Arial" w:cs="Arial"/>
          <w:sz w:val="22"/>
          <w:szCs w:val="22"/>
        </w:rPr>
      </w:pPr>
    </w:p>
    <w:p w:rsidR="00820FCF" w:rsidRPr="003564B7" w:rsidRDefault="00820FCF" w:rsidP="009C1A3D">
      <w:pPr>
        <w:spacing w:line="276" w:lineRule="auto"/>
        <w:rPr>
          <w:rFonts w:ascii="Arial" w:hAnsi="Arial" w:cs="Arial"/>
          <w:sz w:val="22"/>
          <w:szCs w:val="22"/>
        </w:rPr>
      </w:pPr>
    </w:p>
    <w:p w:rsidR="00820FCF" w:rsidRPr="003564B7" w:rsidRDefault="00820FCF" w:rsidP="009C1A3D">
      <w:pPr>
        <w:pStyle w:val="BodyText"/>
        <w:spacing w:after="0" w:line="276" w:lineRule="auto"/>
        <w:jc w:val="center"/>
        <w:rPr>
          <w:rFonts w:ascii="Arial" w:hAnsi="Arial" w:cs="Arial"/>
          <w:sz w:val="22"/>
          <w:szCs w:val="22"/>
        </w:rPr>
      </w:pPr>
    </w:p>
    <w:p w:rsidR="00820FCF" w:rsidRPr="003564B7" w:rsidRDefault="00820FCF" w:rsidP="009C1A3D">
      <w:pPr>
        <w:pStyle w:val="BodyText"/>
        <w:spacing w:after="0" w:line="276" w:lineRule="auto"/>
        <w:jc w:val="center"/>
        <w:rPr>
          <w:rFonts w:ascii="Arial" w:hAnsi="Arial" w:cs="Arial"/>
          <w:sz w:val="22"/>
          <w:szCs w:val="22"/>
        </w:rPr>
      </w:pPr>
    </w:p>
    <w:p w:rsidR="00820FCF" w:rsidRPr="003564B7" w:rsidRDefault="00820FCF" w:rsidP="009C1A3D">
      <w:pPr>
        <w:pStyle w:val="BodyText"/>
        <w:spacing w:after="0" w:line="276" w:lineRule="auto"/>
        <w:jc w:val="center"/>
        <w:rPr>
          <w:rFonts w:ascii="Arial" w:hAnsi="Arial" w:cs="Arial"/>
          <w:sz w:val="22"/>
          <w:szCs w:val="22"/>
        </w:rPr>
      </w:pPr>
    </w:p>
    <w:p w:rsidR="00820FCF" w:rsidRPr="003564B7" w:rsidRDefault="00820FCF" w:rsidP="009C1A3D">
      <w:pPr>
        <w:spacing w:line="276" w:lineRule="auto"/>
        <w:rPr>
          <w:rFonts w:ascii="Arial" w:hAnsi="Arial" w:cs="Arial"/>
          <w:sz w:val="22"/>
          <w:szCs w:val="22"/>
        </w:rPr>
      </w:pPr>
      <w:r w:rsidRPr="003564B7">
        <w:rPr>
          <w:rFonts w:ascii="Arial" w:hAnsi="Arial" w:cs="Arial"/>
          <w:sz w:val="22"/>
          <w:szCs w:val="22"/>
        </w:rPr>
        <w:br w:type="page"/>
      </w:r>
    </w:p>
    <w:p w:rsidR="00986A4C" w:rsidRPr="003564B7" w:rsidRDefault="00986A4C"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FIRST SEMESTER –W.E.F.2017</w:t>
      </w:r>
    </w:p>
    <w:p w:rsidR="00986A4C" w:rsidRPr="003564B7" w:rsidRDefault="00986A4C" w:rsidP="009C1A3D">
      <w:pPr>
        <w:pStyle w:val="BodyText"/>
        <w:spacing w:after="0" w:line="276" w:lineRule="auto"/>
        <w:jc w:val="center"/>
        <w:rPr>
          <w:rFonts w:ascii="Arial" w:hAnsi="Arial" w:cs="Arial"/>
          <w:sz w:val="22"/>
          <w:szCs w:val="22"/>
        </w:rPr>
      </w:pPr>
    </w:p>
    <w:p w:rsidR="00DB5D31" w:rsidRPr="003564B7" w:rsidRDefault="00DB5D31" w:rsidP="009C1A3D">
      <w:pPr>
        <w:pStyle w:val="BodyText"/>
        <w:spacing w:after="0" w:line="276" w:lineRule="auto"/>
        <w:rPr>
          <w:rFonts w:ascii="Arial" w:hAnsi="Arial" w:cs="Arial"/>
          <w:b/>
          <w:sz w:val="22"/>
          <w:szCs w:val="22"/>
        </w:rPr>
      </w:pPr>
      <w:r w:rsidRPr="003564B7">
        <w:rPr>
          <w:rFonts w:ascii="Arial" w:hAnsi="Arial" w:cs="Arial"/>
          <w:sz w:val="22"/>
          <w:szCs w:val="22"/>
        </w:rPr>
        <w:t>CORE COURSE I</w:t>
      </w:r>
    </w:p>
    <w:p w:rsidR="00DB5D31" w:rsidRPr="003564B7" w:rsidRDefault="00DB5D31" w:rsidP="009C1A3D">
      <w:pPr>
        <w:pStyle w:val="BodyText"/>
        <w:spacing w:after="0" w:line="276" w:lineRule="auto"/>
        <w:jc w:val="center"/>
        <w:rPr>
          <w:rFonts w:ascii="Arial" w:hAnsi="Arial" w:cs="Arial"/>
          <w:b/>
          <w:sz w:val="22"/>
          <w:szCs w:val="22"/>
          <w:u w:val="single"/>
        </w:rPr>
      </w:pPr>
      <w:r w:rsidRPr="003564B7">
        <w:rPr>
          <w:rFonts w:ascii="Arial" w:hAnsi="Arial" w:cs="Arial"/>
          <w:b/>
          <w:sz w:val="22"/>
          <w:szCs w:val="22"/>
          <w:u w:val="single"/>
        </w:rPr>
        <w:t>CELL BIOLOGY</w:t>
      </w:r>
    </w:p>
    <w:p w:rsidR="00DB5D31" w:rsidRPr="003564B7" w:rsidRDefault="00DB5D31" w:rsidP="009C1A3D">
      <w:pPr>
        <w:pStyle w:val="BodyText"/>
        <w:spacing w:after="0" w:line="276" w:lineRule="auto"/>
        <w:jc w:val="center"/>
        <w:rPr>
          <w:rFonts w:ascii="Arial" w:hAnsi="Arial" w:cs="Arial"/>
          <w:sz w:val="22"/>
          <w:szCs w:val="22"/>
          <w:u w:val="single"/>
        </w:rPr>
      </w:pPr>
    </w:p>
    <w:p w:rsidR="00DB5D31" w:rsidRPr="003564B7" w:rsidRDefault="00040174" w:rsidP="009C1A3D">
      <w:pPr>
        <w:pStyle w:val="BodyText"/>
        <w:spacing w:after="0" w:line="276" w:lineRule="auto"/>
        <w:jc w:val="both"/>
        <w:rPr>
          <w:rFonts w:ascii="Arial" w:hAnsi="Arial" w:cs="Arial"/>
          <w:b/>
          <w:sz w:val="22"/>
          <w:szCs w:val="22"/>
          <w:shd w:val="clear" w:color="auto" w:fill="FFFFFF"/>
        </w:rPr>
      </w:pPr>
      <w:r w:rsidRPr="003564B7">
        <w:rPr>
          <w:rFonts w:ascii="Arial" w:hAnsi="Arial" w:cs="Arial"/>
          <w:b/>
          <w:sz w:val="22"/>
          <w:szCs w:val="22"/>
          <w:shd w:val="clear" w:color="auto" w:fill="FFFFFF"/>
        </w:rPr>
        <w:t xml:space="preserve">Course </w:t>
      </w:r>
      <w:r w:rsidR="00DB5D31" w:rsidRPr="003564B7">
        <w:rPr>
          <w:rFonts w:ascii="Arial" w:hAnsi="Arial" w:cs="Arial"/>
          <w:b/>
          <w:sz w:val="22"/>
          <w:szCs w:val="22"/>
          <w:shd w:val="clear" w:color="auto" w:fill="FFFFFF"/>
        </w:rPr>
        <w:t>Objective:</w:t>
      </w:r>
      <w:r w:rsidRPr="003564B7">
        <w:rPr>
          <w:rFonts w:ascii="Arial" w:hAnsi="Arial" w:cs="Arial"/>
          <w:sz w:val="22"/>
          <w:szCs w:val="22"/>
        </w:rPr>
        <w:t xml:space="preserve"> </w:t>
      </w:r>
      <w:r w:rsidR="00DB5D31" w:rsidRPr="003564B7">
        <w:rPr>
          <w:rFonts w:ascii="Arial" w:hAnsi="Arial" w:cs="Arial"/>
          <w:sz w:val="22"/>
          <w:szCs w:val="22"/>
        </w:rPr>
        <w:t>The cell biology course provides a basic understanding of the structure and function of cellular organelles and components, and the functional interaction of the cell with its microenvironment</w:t>
      </w:r>
    </w:p>
    <w:p w:rsidR="00DB5D31" w:rsidRPr="003564B7" w:rsidRDefault="00DB5D31" w:rsidP="009C1A3D">
      <w:pPr>
        <w:pStyle w:val="BodyText"/>
        <w:spacing w:after="0" w:line="276" w:lineRule="auto"/>
        <w:jc w:val="both"/>
        <w:rPr>
          <w:rFonts w:ascii="Arial" w:hAnsi="Arial" w:cs="Arial"/>
          <w:b/>
          <w:sz w:val="22"/>
          <w:szCs w:val="22"/>
          <w:shd w:val="clear" w:color="auto" w:fill="FFFFFF"/>
        </w:rPr>
      </w:pPr>
    </w:p>
    <w:p w:rsidR="00DB5D31" w:rsidRPr="003564B7" w:rsidRDefault="00DB5D31" w:rsidP="009C1A3D">
      <w:pPr>
        <w:spacing w:line="276" w:lineRule="auto"/>
        <w:jc w:val="both"/>
        <w:rPr>
          <w:rFonts w:ascii="Arial" w:hAnsi="Arial" w:cs="Arial"/>
          <w:sz w:val="22"/>
          <w:szCs w:val="22"/>
        </w:rPr>
      </w:pPr>
      <w:r w:rsidRPr="003564B7">
        <w:rPr>
          <w:rFonts w:ascii="Arial" w:hAnsi="Arial" w:cs="Arial"/>
          <w:b/>
          <w:bCs/>
          <w:sz w:val="22"/>
          <w:szCs w:val="22"/>
        </w:rPr>
        <w:t>UNIT-I</w:t>
      </w:r>
      <w:r w:rsidR="00F01212">
        <w:rPr>
          <w:rFonts w:ascii="Arial" w:hAnsi="Arial" w:cs="Arial"/>
          <w:b/>
          <w:bCs/>
          <w:sz w:val="22"/>
          <w:szCs w:val="22"/>
        </w:rPr>
        <w:t>:</w:t>
      </w:r>
      <w:r w:rsidRPr="003564B7">
        <w:rPr>
          <w:rFonts w:ascii="Arial" w:hAnsi="Arial" w:cs="Arial"/>
          <w:b/>
          <w:bCs/>
          <w:sz w:val="22"/>
          <w:szCs w:val="22"/>
        </w:rPr>
        <w:t xml:space="preserve"> CELL STRUCTURE AND FUNCTION: </w:t>
      </w:r>
      <w:r w:rsidRPr="003564B7">
        <w:rPr>
          <w:rFonts w:ascii="Arial" w:hAnsi="Arial" w:cs="Arial"/>
          <w:sz w:val="22"/>
          <w:szCs w:val="22"/>
        </w:rPr>
        <w:t>Diversity of cell size and shape; Cell theory; Structure of Prokaryotic and Eukaryotic cells; Plasma membrane structure and function, Cytoskeleton; Microtubules, Intermediate filaments, Microfilaments  Cellular organelles and their organization, Sub-cellular fractionation and criteria of functional integrity</w:t>
      </w:r>
    </w:p>
    <w:p w:rsidR="00DB5D31" w:rsidRPr="003564B7" w:rsidRDefault="00DB5D31" w:rsidP="009C1A3D">
      <w:pPr>
        <w:spacing w:line="276" w:lineRule="auto"/>
        <w:jc w:val="both"/>
        <w:rPr>
          <w:rFonts w:ascii="Arial" w:hAnsi="Arial" w:cs="Arial"/>
          <w:b/>
          <w:bCs/>
          <w:sz w:val="22"/>
          <w:szCs w:val="22"/>
        </w:rPr>
      </w:pPr>
    </w:p>
    <w:p w:rsidR="00DB5D31" w:rsidRPr="003564B7" w:rsidRDefault="00DB5D31" w:rsidP="009C1A3D">
      <w:pPr>
        <w:spacing w:line="276" w:lineRule="auto"/>
        <w:jc w:val="both"/>
        <w:rPr>
          <w:rFonts w:ascii="Arial" w:hAnsi="Arial" w:cs="Arial"/>
          <w:sz w:val="22"/>
          <w:szCs w:val="22"/>
        </w:rPr>
      </w:pPr>
      <w:r w:rsidRPr="003564B7">
        <w:rPr>
          <w:rFonts w:ascii="Arial" w:hAnsi="Arial" w:cs="Arial"/>
          <w:b/>
          <w:bCs/>
          <w:sz w:val="22"/>
          <w:szCs w:val="22"/>
        </w:rPr>
        <w:t>UNIT-II</w:t>
      </w:r>
      <w:r w:rsidR="00F01212">
        <w:rPr>
          <w:rFonts w:ascii="Arial" w:hAnsi="Arial" w:cs="Arial"/>
          <w:b/>
          <w:bCs/>
          <w:sz w:val="22"/>
          <w:szCs w:val="22"/>
        </w:rPr>
        <w:t>:</w:t>
      </w:r>
      <w:r w:rsidRPr="003564B7">
        <w:rPr>
          <w:rFonts w:ascii="Arial" w:hAnsi="Arial" w:cs="Arial"/>
          <w:b/>
          <w:bCs/>
          <w:sz w:val="22"/>
          <w:szCs w:val="22"/>
        </w:rPr>
        <w:t xml:space="preserve"> INTRA CELLULAR TRANSPORT SYSTEMS:</w:t>
      </w:r>
      <w:r w:rsidRPr="003564B7">
        <w:rPr>
          <w:rFonts w:ascii="Arial" w:hAnsi="Arial" w:cs="Arial"/>
          <w:sz w:val="22"/>
          <w:szCs w:val="22"/>
        </w:rPr>
        <w:t xml:space="preserve"> Active and passive transport of ions, Na+/K+ pump, ATPase pumps, Co-transport, Symport, Antiport, Endo cytosis and Exocytosis Intracellular Protein traffic and Targeting</w:t>
      </w:r>
    </w:p>
    <w:p w:rsidR="00DB5D31" w:rsidRPr="003564B7" w:rsidRDefault="00DB5D31" w:rsidP="009C1A3D">
      <w:pPr>
        <w:spacing w:line="276" w:lineRule="auto"/>
        <w:jc w:val="both"/>
        <w:rPr>
          <w:rFonts w:ascii="Arial" w:hAnsi="Arial" w:cs="Arial"/>
          <w:bCs/>
          <w:sz w:val="22"/>
          <w:szCs w:val="22"/>
        </w:rPr>
      </w:pPr>
    </w:p>
    <w:p w:rsidR="00DB5D31" w:rsidRPr="003564B7" w:rsidRDefault="00DB5D31" w:rsidP="009C1A3D">
      <w:pPr>
        <w:spacing w:line="276" w:lineRule="auto"/>
        <w:jc w:val="both"/>
        <w:rPr>
          <w:rFonts w:ascii="Arial" w:hAnsi="Arial" w:cs="Arial"/>
          <w:sz w:val="22"/>
          <w:szCs w:val="22"/>
        </w:rPr>
      </w:pPr>
      <w:r w:rsidRPr="003564B7">
        <w:rPr>
          <w:rFonts w:ascii="Arial" w:hAnsi="Arial" w:cs="Arial"/>
          <w:b/>
          <w:bCs/>
          <w:sz w:val="22"/>
          <w:szCs w:val="22"/>
        </w:rPr>
        <w:t>UNIT-III</w:t>
      </w:r>
      <w:r w:rsidR="00F01212">
        <w:rPr>
          <w:rFonts w:ascii="Arial" w:hAnsi="Arial" w:cs="Arial"/>
          <w:b/>
          <w:bCs/>
          <w:sz w:val="22"/>
          <w:szCs w:val="22"/>
        </w:rPr>
        <w:t>:</w:t>
      </w:r>
      <w:r w:rsidRPr="003564B7">
        <w:rPr>
          <w:rFonts w:ascii="Arial" w:hAnsi="Arial" w:cs="Arial"/>
          <w:b/>
          <w:bCs/>
          <w:sz w:val="22"/>
          <w:szCs w:val="22"/>
        </w:rPr>
        <w:t xml:space="preserve"> CELL CYCLE AND CHECK POINTS: </w:t>
      </w:r>
      <w:r w:rsidRPr="003564B7">
        <w:rPr>
          <w:rFonts w:ascii="Arial" w:hAnsi="Arial" w:cs="Arial"/>
          <w:sz w:val="22"/>
          <w:szCs w:val="22"/>
        </w:rPr>
        <w:t>Cell cycle- Various phases of cell cycle, Interphase, Mitosis, Meiosis and Cytokinesis Cell cycle Control &amp; CheckpointsDisruption in cell cycle; Biology of cancer- Types and causes, Classification of tumor</w:t>
      </w:r>
    </w:p>
    <w:p w:rsidR="00DB5D31" w:rsidRPr="003564B7" w:rsidRDefault="00DB5D31" w:rsidP="009C1A3D">
      <w:pPr>
        <w:spacing w:line="276" w:lineRule="auto"/>
        <w:jc w:val="both"/>
        <w:rPr>
          <w:rFonts w:ascii="Arial" w:hAnsi="Arial" w:cs="Arial"/>
          <w:bCs/>
          <w:sz w:val="22"/>
          <w:szCs w:val="22"/>
        </w:rPr>
      </w:pPr>
    </w:p>
    <w:p w:rsidR="00DB5D31" w:rsidRPr="003564B7" w:rsidRDefault="00DB5D31" w:rsidP="009C1A3D">
      <w:pPr>
        <w:spacing w:line="276" w:lineRule="auto"/>
        <w:jc w:val="both"/>
        <w:rPr>
          <w:rFonts w:ascii="Arial" w:hAnsi="Arial" w:cs="Arial"/>
          <w:b/>
          <w:bCs/>
          <w:sz w:val="22"/>
          <w:szCs w:val="22"/>
        </w:rPr>
      </w:pPr>
      <w:r w:rsidRPr="003564B7">
        <w:rPr>
          <w:rFonts w:ascii="Arial" w:hAnsi="Arial" w:cs="Arial"/>
          <w:b/>
          <w:bCs/>
          <w:sz w:val="22"/>
          <w:szCs w:val="22"/>
        </w:rPr>
        <w:t>UNIT-IV</w:t>
      </w:r>
      <w:r w:rsidR="00F01212">
        <w:rPr>
          <w:rFonts w:ascii="Arial" w:hAnsi="Arial" w:cs="Arial"/>
          <w:b/>
          <w:bCs/>
          <w:sz w:val="22"/>
          <w:szCs w:val="22"/>
        </w:rPr>
        <w:t>:</w:t>
      </w:r>
      <w:r w:rsidRPr="003564B7">
        <w:rPr>
          <w:rFonts w:ascii="Arial" w:hAnsi="Arial" w:cs="Arial"/>
          <w:b/>
          <w:bCs/>
          <w:sz w:val="22"/>
          <w:szCs w:val="22"/>
        </w:rPr>
        <w:t xml:space="preserve"> </w:t>
      </w:r>
      <w:r w:rsidRPr="003564B7">
        <w:rPr>
          <w:rFonts w:ascii="Arial" w:hAnsi="Arial" w:cs="Arial"/>
          <w:b/>
          <w:sz w:val="22"/>
          <w:szCs w:val="22"/>
        </w:rPr>
        <w:t>CELL SIGNALING:</w:t>
      </w:r>
      <w:r w:rsidRPr="003564B7">
        <w:rPr>
          <w:rFonts w:ascii="Arial" w:hAnsi="Arial" w:cs="Arial"/>
          <w:sz w:val="22"/>
          <w:szCs w:val="22"/>
        </w:rPr>
        <w:t xml:space="preserve"> Overview, Cytosolic, Nuclear &amp; membrane bound receptors, Concept of Secondary messengers, cAMP, cGMP, Protein kinases, G proteins  Signal transduction mechanisms</w:t>
      </w:r>
    </w:p>
    <w:p w:rsidR="00DB5D31" w:rsidRPr="003564B7" w:rsidRDefault="00DB5D31" w:rsidP="009C1A3D">
      <w:pPr>
        <w:spacing w:line="276" w:lineRule="auto"/>
        <w:jc w:val="both"/>
        <w:rPr>
          <w:rFonts w:ascii="Arial" w:hAnsi="Arial" w:cs="Arial"/>
          <w:b/>
          <w:bCs/>
          <w:sz w:val="22"/>
          <w:szCs w:val="22"/>
        </w:rPr>
      </w:pPr>
    </w:p>
    <w:p w:rsidR="00DB5D31" w:rsidRPr="003564B7" w:rsidRDefault="00DB5D31" w:rsidP="009C1A3D">
      <w:pPr>
        <w:spacing w:line="276" w:lineRule="auto"/>
        <w:jc w:val="both"/>
        <w:rPr>
          <w:rFonts w:ascii="Arial" w:hAnsi="Arial" w:cs="Arial"/>
          <w:sz w:val="22"/>
          <w:szCs w:val="22"/>
        </w:rPr>
      </w:pPr>
      <w:r w:rsidRPr="003564B7">
        <w:rPr>
          <w:rFonts w:ascii="Arial" w:hAnsi="Arial" w:cs="Arial"/>
          <w:b/>
          <w:bCs/>
          <w:sz w:val="22"/>
          <w:szCs w:val="22"/>
        </w:rPr>
        <w:t>UNIT-V</w:t>
      </w:r>
      <w:r w:rsidR="00F01212">
        <w:rPr>
          <w:rFonts w:ascii="Arial" w:hAnsi="Arial" w:cs="Arial"/>
          <w:b/>
          <w:bCs/>
          <w:sz w:val="22"/>
          <w:szCs w:val="22"/>
        </w:rPr>
        <w:t>:</w:t>
      </w:r>
      <w:r w:rsidRPr="003564B7">
        <w:rPr>
          <w:rFonts w:ascii="Arial" w:hAnsi="Arial" w:cs="Arial"/>
          <w:b/>
          <w:bCs/>
          <w:sz w:val="22"/>
          <w:szCs w:val="22"/>
        </w:rPr>
        <w:t xml:space="preserve"> CELL DIFFERENTIATION: </w:t>
      </w:r>
      <w:r w:rsidRPr="003564B7">
        <w:rPr>
          <w:rFonts w:ascii="Arial" w:hAnsi="Arial" w:cs="Arial"/>
          <w:sz w:val="22"/>
          <w:szCs w:val="22"/>
        </w:rPr>
        <w:t>General characteristics of cell differentiation, Cytoplasmic determinants, Nucleoplasmic interactions; Stem cell differentiation and its Biological importance</w:t>
      </w:r>
    </w:p>
    <w:p w:rsidR="00DB5D31" w:rsidRPr="003564B7" w:rsidRDefault="00DB5D31" w:rsidP="009C1A3D">
      <w:pPr>
        <w:pBdr>
          <w:bottom w:val="double" w:sz="6" w:space="1" w:color="auto"/>
        </w:pBdr>
        <w:spacing w:line="276" w:lineRule="auto"/>
        <w:jc w:val="both"/>
        <w:rPr>
          <w:rFonts w:ascii="Arial" w:hAnsi="Arial" w:cs="Arial"/>
          <w:sz w:val="22"/>
          <w:szCs w:val="22"/>
        </w:rPr>
      </w:pPr>
    </w:p>
    <w:p w:rsidR="00695F98" w:rsidRPr="003564B7" w:rsidRDefault="00695F98" w:rsidP="009C1A3D">
      <w:pPr>
        <w:spacing w:line="276" w:lineRule="auto"/>
        <w:jc w:val="both"/>
        <w:rPr>
          <w:rFonts w:ascii="Arial" w:hAnsi="Arial" w:cs="Arial"/>
          <w:sz w:val="22"/>
          <w:szCs w:val="22"/>
        </w:rPr>
      </w:pPr>
    </w:p>
    <w:p w:rsidR="00DB5D31" w:rsidRPr="003564B7"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t>COURSE OUTCOMES</w:t>
      </w:r>
      <w:r w:rsidR="00DB5D31" w:rsidRPr="003564B7">
        <w:rPr>
          <w:rFonts w:ascii="Arial" w:hAnsi="Arial" w:cs="Arial"/>
          <w:b/>
          <w:sz w:val="22"/>
          <w:szCs w:val="22"/>
        </w:rPr>
        <w:t>:</w:t>
      </w:r>
    </w:p>
    <w:p w:rsidR="00DB5D31" w:rsidRPr="003564B7" w:rsidRDefault="00DB5D31" w:rsidP="009C1A3D">
      <w:pPr>
        <w:spacing w:line="276" w:lineRule="auto"/>
        <w:jc w:val="both"/>
        <w:rPr>
          <w:rFonts w:ascii="Arial" w:hAnsi="Arial" w:cs="Arial"/>
          <w:sz w:val="22"/>
          <w:szCs w:val="22"/>
        </w:rPr>
      </w:pPr>
    </w:p>
    <w:p w:rsidR="00DB5D31" w:rsidRPr="003564B7" w:rsidRDefault="00DB5D31" w:rsidP="004007BE">
      <w:pPr>
        <w:pStyle w:val="BodyText"/>
        <w:numPr>
          <w:ilvl w:val="0"/>
          <w:numId w:val="1"/>
        </w:numPr>
        <w:spacing w:after="0" w:line="276" w:lineRule="auto"/>
        <w:jc w:val="both"/>
        <w:rPr>
          <w:rFonts w:ascii="Arial" w:hAnsi="Arial" w:cs="Arial"/>
          <w:b/>
          <w:sz w:val="22"/>
          <w:szCs w:val="22"/>
        </w:rPr>
      </w:pPr>
      <w:r w:rsidRPr="003564B7">
        <w:rPr>
          <w:rFonts w:ascii="Arial" w:hAnsi="Arial" w:cs="Arial"/>
          <w:sz w:val="22"/>
          <w:szCs w:val="22"/>
        </w:rPr>
        <w:t xml:space="preserve">At the end of the </w:t>
      </w:r>
      <w:r w:rsidR="00895B31" w:rsidRPr="003564B7">
        <w:rPr>
          <w:rFonts w:ascii="Arial" w:hAnsi="Arial" w:cs="Arial"/>
          <w:sz w:val="22"/>
          <w:szCs w:val="22"/>
        </w:rPr>
        <w:t>course</w:t>
      </w:r>
      <w:r w:rsidRPr="003564B7">
        <w:rPr>
          <w:rFonts w:ascii="Arial" w:hAnsi="Arial" w:cs="Arial"/>
          <w:sz w:val="22"/>
          <w:szCs w:val="22"/>
        </w:rPr>
        <w:t>, student understands the basic information about classification of organisms, basic differences between prokaryotic and eukaryotic cells, structural and functional integrity of a cell.</w:t>
      </w:r>
    </w:p>
    <w:p w:rsidR="00DB5D31" w:rsidRPr="003564B7" w:rsidRDefault="00DB5D31" w:rsidP="009C1A3D">
      <w:pPr>
        <w:spacing w:line="276" w:lineRule="auto"/>
        <w:jc w:val="both"/>
        <w:rPr>
          <w:rFonts w:ascii="Arial" w:hAnsi="Arial" w:cs="Arial"/>
          <w:sz w:val="22"/>
          <w:szCs w:val="22"/>
        </w:rPr>
      </w:pPr>
    </w:p>
    <w:p w:rsidR="00DB5D31" w:rsidRPr="003564B7" w:rsidRDefault="00DB5D31" w:rsidP="004007BE">
      <w:pPr>
        <w:pStyle w:val="BodyText"/>
        <w:numPr>
          <w:ilvl w:val="0"/>
          <w:numId w:val="1"/>
        </w:numPr>
        <w:spacing w:after="0" w:line="276" w:lineRule="auto"/>
        <w:jc w:val="both"/>
        <w:rPr>
          <w:rFonts w:ascii="Arial" w:hAnsi="Arial" w:cs="Arial"/>
          <w:b/>
          <w:sz w:val="22"/>
          <w:szCs w:val="22"/>
        </w:rPr>
      </w:pPr>
      <w:r w:rsidRPr="003564B7">
        <w:rPr>
          <w:rFonts w:ascii="Arial" w:hAnsi="Arial" w:cs="Arial"/>
          <w:sz w:val="22"/>
          <w:szCs w:val="22"/>
        </w:rPr>
        <w:t xml:space="preserve">At the end of the </w:t>
      </w:r>
      <w:r w:rsidR="00895B31" w:rsidRPr="003564B7">
        <w:rPr>
          <w:rFonts w:ascii="Arial" w:hAnsi="Arial" w:cs="Arial"/>
          <w:sz w:val="22"/>
          <w:szCs w:val="22"/>
        </w:rPr>
        <w:t>course</w:t>
      </w:r>
      <w:r w:rsidRPr="003564B7">
        <w:rPr>
          <w:rFonts w:ascii="Arial" w:hAnsi="Arial" w:cs="Arial"/>
          <w:sz w:val="22"/>
          <w:szCs w:val="22"/>
        </w:rPr>
        <w:t>, student gets the overall idea about the transport across plasma membrane transport across the organelles.</w:t>
      </w:r>
    </w:p>
    <w:p w:rsidR="00DB5D31" w:rsidRPr="003564B7" w:rsidRDefault="00DB5D31" w:rsidP="009C1A3D">
      <w:pPr>
        <w:spacing w:line="276" w:lineRule="auto"/>
        <w:jc w:val="both"/>
        <w:rPr>
          <w:rFonts w:ascii="Arial" w:hAnsi="Arial" w:cs="Arial"/>
          <w:sz w:val="22"/>
          <w:szCs w:val="22"/>
        </w:rPr>
      </w:pPr>
    </w:p>
    <w:p w:rsidR="00DB5D31" w:rsidRPr="003564B7" w:rsidRDefault="00DB5D31" w:rsidP="004007BE">
      <w:pPr>
        <w:pStyle w:val="ListParagraph"/>
        <w:numPr>
          <w:ilvl w:val="0"/>
          <w:numId w:val="1"/>
        </w:numPr>
        <w:spacing w:after="0"/>
        <w:contextualSpacing/>
        <w:jc w:val="both"/>
        <w:rPr>
          <w:rFonts w:ascii="Arial" w:hAnsi="Arial" w:cs="Arial"/>
          <w:bCs/>
        </w:rPr>
      </w:pPr>
      <w:r w:rsidRPr="003564B7">
        <w:rPr>
          <w:rFonts w:ascii="Arial" w:hAnsi="Arial" w:cs="Arial"/>
        </w:rPr>
        <w:t xml:space="preserve">At the end of the </w:t>
      </w:r>
      <w:r w:rsidR="00895B31" w:rsidRPr="003564B7">
        <w:rPr>
          <w:rFonts w:ascii="Arial" w:hAnsi="Arial" w:cs="Arial"/>
        </w:rPr>
        <w:t>course</w:t>
      </w:r>
      <w:r w:rsidRPr="003564B7">
        <w:rPr>
          <w:rFonts w:ascii="Arial" w:hAnsi="Arial" w:cs="Arial"/>
        </w:rPr>
        <w:t>, student</w:t>
      </w:r>
      <w:r w:rsidRPr="003564B7">
        <w:rPr>
          <w:rFonts w:ascii="Arial" w:hAnsi="Arial" w:cs="Arial"/>
          <w:bCs/>
        </w:rPr>
        <w:t xml:space="preserve"> gets the information about the molecular mechanism behind cell cycle, causes of deregulation of cell cycle and effects</w:t>
      </w:r>
    </w:p>
    <w:p w:rsidR="00DB5D31" w:rsidRPr="003564B7" w:rsidRDefault="00DB5D31" w:rsidP="009C1A3D">
      <w:pPr>
        <w:spacing w:line="276" w:lineRule="auto"/>
        <w:jc w:val="both"/>
        <w:rPr>
          <w:rFonts w:ascii="Arial" w:hAnsi="Arial" w:cs="Arial"/>
          <w:sz w:val="22"/>
          <w:szCs w:val="22"/>
        </w:rPr>
      </w:pPr>
    </w:p>
    <w:p w:rsidR="00DB5D31" w:rsidRPr="003564B7" w:rsidRDefault="00DB5D31" w:rsidP="004007BE">
      <w:pPr>
        <w:pStyle w:val="ListParagraph"/>
        <w:numPr>
          <w:ilvl w:val="0"/>
          <w:numId w:val="1"/>
        </w:numPr>
        <w:spacing w:after="0"/>
        <w:contextualSpacing/>
        <w:jc w:val="both"/>
        <w:rPr>
          <w:rFonts w:ascii="Arial" w:hAnsi="Arial" w:cs="Arial"/>
          <w:bCs/>
        </w:rPr>
      </w:pPr>
      <w:r w:rsidRPr="003564B7">
        <w:rPr>
          <w:rFonts w:ascii="Arial" w:hAnsi="Arial" w:cs="Arial"/>
        </w:rPr>
        <w:lastRenderedPageBreak/>
        <w:t xml:space="preserve">At the end of the </w:t>
      </w:r>
      <w:r w:rsidR="00895B31" w:rsidRPr="003564B7">
        <w:rPr>
          <w:rFonts w:ascii="Arial" w:hAnsi="Arial" w:cs="Arial"/>
        </w:rPr>
        <w:t>course</w:t>
      </w:r>
      <w:r w:rsidRPr="003564B7">
        <w:rPr>
          <w:rFonts w:ascii="Arial" w:hAnsi="Arial" w:cs="Arial"/>
        </w:rPr>
        <w:t xml:space="preserve">, student understands </w:t>
      </w:r>
      <w:r w:rsidRPr="003564B7">
        <w:rPr>
          <w:rFonts w:ascii="Arial" w:hAnsi="Arial" w:cs="Arial"/>
          <w:bCs/>
        </w:rPr>
        <w:t>the underlying molecular mechanism of cell signaling, different types of receptors, different signal transduction pathways with examples.</w:t>
      </w:r>
    </w:p>
    <w:p w:rsidR="00DB5D31" w:rsidRPr="003564B7" w:rsidRDefault="00DB5D31" w:rsidP="009C1A3D">
      <w:pPr>
        <w:spacing w:line="276" w:lineRule="auto"/>
        <w:jc w:val="both"/>
        <w:rPr>
          <w:rFonts w:ascii="Arial" w:hAnsi="Arial" w:cs="Arial"/>
          <w:sz w:val="22"/>
          <w:szCs w:val="22"/>
        </w:rPr>
      </w:pPr>
    </w:p>
    <w:p w:rsidR="00DB5D31" w:rsidRPr="003564B7" w:rsidRDefault="00DB5D31" w:rsidP="004007BE">
      <w:pPr>
        <w:pStyle w:val="ListParagraph"/>
        <w:numPr>
          <w:ilvl w:val="0"/>
          <w:numId w:val="1"/>
        </w:numPr>
        <w:spacing w:after="0"/>
        <w:contextualSpacing/>
        <w:jc w:val="both"/>
        <w:rPr>
          <w:rFonts w:ascii="Arial" w:hAnsi="Arial" w:cs="Arial"/>
          <w:bCs/>
        </w:rPr>
      </w:pPr>
      <w:r w:rsidRPr="003564B7">
        <w:rPr>
          <w:rFonts w:ascii="Arial" w:hAnsi="Arial" w:cs="Arial"/>
        </w:rPr>
        <w:t xml:space="preserve">At the end of the </w:t>
      </w:r>
      <w:r w:rsidR="00895B31" w:rsidRPr="003564B7">
        <w:rPr>
          <w:rFonts w:ascii="Arial" w:hAnsi="Arial" w:cs="Arial"/>
        </w:rPr>
        <w:t>course</w:t>
      </w:r>
      <w:r w:rsidRPr="003564B7">
        <w:rPr>
          <w:rFonts w:ascii="Arial" w:hAnsi="Arial" w:cs="Arial"/>
        </w:rPr>
        <w:t xml:space="preserve">, student </w:t>
      </w:r>
      <w:r w:rsidRPr="003564B7">
        <w:rPr>
          <w:rFonts w:ascii="Arial" w:hAnsi="Arial" w:cs="Arial"/>
          <w:bCs/>
        </w:rPr>
        <w:t>gets the knowledge about cellular differentiation, stem cells and therapeutic importance.</w:t>
      </w:r>
    </w:p>
    <w:p w:rsidR="00DB5D31" w:rsidRPr="003564B7" w:rsidRDefault="00DB5D31" w:rsidP="009C1A3D">
      <w:pPr>
        <w:spacing w:line="276" w:lineRule="auto"/>
        <w:jc w:val="both"/>
        <w:rPr>
          <w:rFonts w:ascii="Arial" w:hAnsi="Arial" w:cs="Arial"/>
          <w:sz w:val="22"/>
          <w:szCs w:val="22"/>
        </w:rPr>
      </w:pPr>
    </w:p>
    <w:p w:rsidR="00DB5D31" w:rsidRDefault="00DB5D31" w:rsidP="009C1A3D">
      <w:pPr>
        <w:pStyle w:val="NormalWeb"/>
        <w:spacing w:before="0" w:beforeAutospacing="0" w:after="0" w:afterAutospacing="0" w:line="276" w:lineRule="auto"/>
        <w:rPr>
          <w:rFonts w:ascii="Arial" w:hAnsi="Arial" w:cs="Arial"/>
          <w:b/>
          <w:bCs/>
          <w:sz w:val="22"/>
          <w:szCs w:val="22"/>
        </w:rPr>
      </w:pPr>
      <w:r w:rsidRPr="003564B7">
        <w:rPr>
          <w:rFonts w:ascii="Arial" w:hAnsi="Arial" w:cs="Arial"/>
          <w:b/>
          <w:bCs/>
          <w:sz w:val="22"/>
          <w:szCs w:val="22"/>
          <w:u w:val="single"/>
        </w:rPr>
        <w:t>TEXTBOOKS</w:t>
      </w:r>
      <w:r w:rsidRPr="003564B7">
        <w:rPr>
          <w:rFonts w:ascii="Arial" w:hAnsi="Arial" w:cs="Arial"/>
          <w:b/>
          <w:bCs/>
          <w:sz w:val="22"/>
          <w:szCs w:val="22"/>
        </w:rPr>
        <w:t xml:space="preserve">: </w:t>
      </w:r>
    </w:p>
    <w:p w:rsidR="00695F98" w:rsidRPr="003564B7" w:rsidRDefault="00695F98" w:rsidP="009C1A3D">
      <w:pPr>
        <w:pStyle w:val="NormalWeb"/>
        <w:spacing w:before="0" w:beforeAutospacing="0" w:after="0" w:afterAutospacing="0" w:line="276" w:lineRule="auto"/>
        <w:rPr>
          <w:rFonts w:ascii="Arial" w:hAnsi="Arial" w:cs="Arial"/>
          <w:sz w:val="22"/>
          <w:szCs w:val="22"/>
        </w:rPr>
      </w:pP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Molecular Biology of cell, Alberts. B et al. </w:t>
      </w: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Molecular Cell Biology, Lodish et al. </w:t>
      </w: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Reproduction in Eukaryotic cells, DM Prescott, Academic press. </w:t>
      </w: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Developmental Biology, SF Gilbert, Sinauer Associates Inc. </w:t>
      </w: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Cell in Development and inheritance, EB Wilson, MacMilan, New York. </w:t>
      </w: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The Coiled Spring, Ethan Bier, Cold Spring Harbor Press. </w:t>
      </w:r>
    </w:p>
    <w:p w:rsidR="00DB5D31" w:rsidRPr="003564B7" w:rsidRDefault="00DB5D31" w:rsidP="004007BE">
      <w:pPr>
        <w:pStyle w:val="NormalWeb"/>
        <w:numPr>
          <w:ilvl w:val="0"/>
          <w:numId w:val="54"/>
        </w:numPr>
        <w:spacing w:before="0" w:beforeAutospacing="0" w:after="0" w:afterAutospacing="0" w:line="360" w:lineRule="auto"/>
        <w:rPr>
          <w:rFonts w:ascii="Arial" w:hAnsi="Arial" w:cs="Arial"/>
          <w:sz w:val="22"/>
          <w:szCs w:val="22"/>
        </w:rPr>
      </w:pPr>
      <w:r w:rsidRPr="003564B7">
        <w:rPr>
          <w:rFonts w:ascii="Arial" w:hAnsi="Arial" w:cs="Arial"/>
          <w:sz w:val="22"/>
          <w:szCs w:val="22"/>
        </w:rPr>
        <w:t xml:space="preserve">Fertilization, FT Longo, Chapman and Hall </w:t>
      </w:r>
    </w:p>
    <w:p w:rsidR="00DB5D31" w:rsidRPr="003564B7" w:rsidRDefault="00DB5D31" w:rsidP="009C1A3D">
      <w:pPr>
        <w:spacing w:line="276" w:lineRule="auto"/>
        <w:rPr>
          <w:rFonts w:ascii="Arial" w:hAnsi="Arial" w:cs="Arial"/>
          <w:sz w:val="22"/>
          <w:szCs w:val="22"/>
        </w:rPr>
      </w:pPr>
    </w:p>
    <w:p w:rsidR="0097001F" w:rsidRPr="003564B7" w:rsidRDefault="0097001F" w:rsidP="009C1A3D">
      <w:pPr>
        <w:spacing w:line="276" w:lineRule="auto"/>
        <w:rPr>
          <w:rFonts w:ascii="Arial" w:hAnsi="Arial" w:cs="Arial"/>
          <w:sz w:val="22"/>
          <w:szCs w:val="22"/>
        </w:rPr>
      </w:pPr>
      <w:r w:rsidRPr="003564B7">
        <w:rPr>
          <w:rFonts w:ascii="Arial" w:hAnsi="Arial" w:cs="Arial"/>
          <w:sz w:val="22"/>
          <w:szCs w:val="22"/>
        </w:rPr>
        <w:br w:type="page"/>
      </w:r>
    </w:p>
    <w:p w:rsidR="0097001F" w:rsidRPr="003564B7" w:rsidRDefault="0097001F"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FIRST SEMESTER –W.E.F.2017</w:t>
      </w:r>
    </w:p>
    <w:p w:rsidR="0097001F" w:rsidRPr="003564B7" w:rsidRDefault="0097001F" w:rsidP="009C1A3D">
      <w:pPr>
        <w:spacing w:line="276" w:lineRule="auto"/>
        <w:jc w:val="center"/>
        <w:rPr>
          <w:rFonts w:ascii="Arial" w:hAnsi="Arial" w:cs="Arial"/>
          <w:b/>
          <w:sz w:val="22"/>
          <w:szCs w:val="22"/>
          <w:u w:val="single"/>
        </w:rPr>
      </w:pPr>
    </w:p>
    <w:p w:rsidR="0097001F" w:rsidRPr="003564B7" w:rsidRDefault="0097001F" w:rsidP="009C1A3D">
      <w:pPr>
        <w:spacing w:line="276" w:lineRule="auto"/>
        <w:rPr>
          <w:rFonts w:ascii="Arial" w:hAnsi="Arial" w:cs="Arial"/>
          <w:sz w:val="22"/>
          <w:szCs w:val="22"/>
        </w:rPr>
      </w:pPr>
      <w:r w:rsidRPr="003564B7">
        <w:rPr>
          <w:rFonts w:ascii="Arial" w:hAnsi="Arial" w:cs="Arial"/>
          <w:sz w:val="22"/>
          <w:szCs w:val="22"/>
        </w:rPr>
        <w:t>CORE COURSE II</w:t>
      </w:r>
    </w:p>
    <w:p w:rsidR="0097001F" w:rsidRPr="003564B7" w:rsidRDefault="0097001F" w:rsidP="009C1A3D">
      <w:pPr>
        <w:spacing w:line="276" w:lineRule="auto"/>
        <w:jc w:val="center"/>
        <w:rPr>
          <w:rFonts w:ascii="Arial" w:hAnsi="Arial" w:cs="Arial"/>
          <w:b/>
          <w:sz w:val="22"/>
          <w:szCs w:val="22"/>
          <w:u w:val="single"/>
        </w:rPr>
      </w:pPr>
      <w:r w:rsidRPr="003564B7">
        <w:rPr>
          <w:rFonts w:ascii="Arial" w:hAnsi="Arial" w:cs="Arial"/>
          <w:bCs/>
          <w:sz w:val="22"/>
          <w:szCs w:val="22"/>
          <w:u w:val="single"/>
        </w:rPr>
        <w:t xml:space="preserve"> </w:t>
      </w:r>
      <w:r w:rsidRPr="003564B7">
        <w:rPr>
          <w:rFonts w:ascii="Arial" w:hAnsi="Arial" w:cs="Arial"/>
          <w:b/>
          <w:sz w:val="22"/>
          <w:szCs w:val="22"/>
          <w:u w:val="single"/>
        </w:rPr>
        <w:t>BACTERIOLOGY</w:t>
      </w:r>
    </w:p>
    <w:p w:rsidR="0097001F" w:rsidRPr="003564B7" w:rsidRDefault="0097001F" w:rsidP="009C1A3D">
      <w:pPr>
        <w:spacing w:line="276" w:lineRule="auto"/>
        <w:jc w:val="center"/>
        <w:rPr>
          <w:rFonts w:ascii="Arial" w:hAnsi="Arial" w:cs="Arial"/>
          <w:sz w:val="22"/>
          <w:szCs w:val="22"/>
          <w:u w:val="single"/>
        </w:rPr>
      </w:pPr>
    </w:p>
    <w:p w:rsidR="0097001F" w:rsidRPr="003564B7" w:rsidRDefault="0097001F" w:rsidP="009C1A3D">
      <w:pPr>
        <w:spacing w:line="276" w:lineRule="auto"/>
        <w:jc w:val="both"/>
        <w:rPr>
          <w:rFonts w:ascii="Arial" w:hAnsi="Arial" w:cs="Arial"/>
          <w:sz w:val="22"/>
          <w:szCs w:val="22"/>
        </w:rPr>
      </w:pPr>
      <w:r w:rsidRPr="003564B7">
        <w:rPr>
          <w:rFonts w:ascii="Arial" w:hAnsi="Arial" w:cs="Arial"/>
          <w:b/>
          <w:sz w:val="22"/>
          <w:szCs w:val="22"/>
          <w:u w:val="single"/>
        </w:rPr>
        <w:t xml:space="preserve">Course Objective: </w:t>
      </w:r>
      <w:r w:rsidRPr="003564B7">
        <w:rPr>
          <w:rFonts w:ascii="Arial" w:hAnsi="Arial" w:cs="Arial"/>
          <w:sz w:val="22"/>
          <w:szCs w:val="22"/>
        </w:rPr>
        <w:t>The main objective of this course is to provide knowledge of the classification &amp; diversity of microorganisms, their nutrition, growth &amp; metabolic activities, culture &amp; control methods, and genetics.</w:t>
      </w:r>
    </w:p>
    <w:p w:rsidR="0097001F" w:rsidRPr="003564B7" w:rsidRDefault="0097001F" w:rsidP="009C1A3D">
      <w:pPr>
        <w:spacing w:line="276" w:lineRule="auto"/>
        <w:jc w:val="both"/>
        <w:rPr>
          <w:rFonts w:ascii="Arial" w:hAnsi="Arial" w:cs="Arial"/>
          <w:b/>
          <w:sz w:val="22"/>
          <w:szCs w:val="22"/>
        </w:rPr>
      </w:pPr>
    </w:p>
    <w:p w:rsidR="0097001F" w:rsidRPr="003564B7" w:rsidRDefault="0097001F" w:rsidP="009C1A3D">
      <w:pPr>
        <w:spacing w:line="276" w:lineRule="auto"/>
        <w:jc w:val="both"/>
        <w:rPr>
          <w:rFonts w:ascii="Arial" w:hAnsi="Arial" w:cs="Arial"/>
          <w:sz w:val="22"/>
          <w:szCs w:val="22"/>
        </w:rPr>
      </w:pPr>
      <w:r w:rsidRPr="003564B7">
        <w:rPr>
          <w:rFonts w:ascii="Arial" w:hAnsi="Arial" w:cs="Arial"/>
          <w:b/>
          <w:sz w:val="22"/>
          <w:szCs w:val="22"/>
        </w:rPr>
        <w:t>UNIT-I</w:t>
      </w:r>
      <w:r w:rsidR="00F01212">
        <w:rPr>
          <w:rFonts w:ascii="Arial" w:hAnsi="Arial" w:cs="Arial"/>
          <w:b/>
          <w:sz w:val="22"/>
          <w:szCs w:val="22"/>
        </w:rPr>
        <w:t>:</w:t>
      </w:r>
      <w:r w:rsidRPr="003564B7">
        <w:rPr>
          <w:rFonts w:ascii="Arial" w:hAnsi="Arial" w:cs="Arial"/>
          <w:b/>
          <w:sz w:val="22"/>
          <w:szCs w:val="22"/>
        </w:rPr>
        <w:t xml:space="preserve"> Classification &amp; Morphology:</w:t>
      </w:r>
      <w:r w:rsidRPr="003564B7">
        <w:rPr>
          <w:rFonts w:ascii="Arial" w:hAnsi="Arial" w:cs="Arial"/>
          <w:sz w:val="22"/>
          <w:szCs w:val="22"/>
        </w:rPr>
        <w:t xml:space="preserve"> Classification of microorganisms -  Haeckels three kingdom concept, Whittaker’s five kingdom concept, Three domain concept of Carl Woese; Basis of microbial classification according to the Bergey’s manual of determinative bacteriology Morphological types; Cell walls of Archae bacteria, Eubacteria – gram –ve &amp; gram +ve;  Capsule – types, composition, function; Cell membrane – structure and its properties; Structure and functions of Flagella,Cilia &amp; pili; Nucleoid; Cell division; Spores; Reserve food materials - Polyhydroxybutyrate, Polyphosphate granules, Oil droplets, Phycobilisomes, Cyanophycin granules, Sulphur inclusions; Cell inclusions -Carboxysomes, Magnetosomes, Gas vescicles </w:t>
      </w:r>
    </w:p>
    <w:p w:rsidR="0097001F" w:rsidRPr="003564B7" w:rsidRDefault="0097001F" w:rsidP="009C1A3D">
      <w:pPr>
        <w:tabs>
          <w:tab w:val="left" w:pos="1905"/>
        </w:tabs>
        <w:spacing w:line="276" w:lineRule="auto"/>
        <w:rPr>
          <w:rFonts w:ascii="Arial" w:hAnsi="Arial" w:cs="Arial"/>
          <w:sz w:val="22"/>
          <w:szCs w:val="22"/>
        </w:rPr>
      </w:pPr>
      <w:r w:rsidRPr="003564B7">
        <w:rPr>
          <w:rFonts w:ascii="Arial" w:hAnsi="Arial" w:cs="Arial"/>
          <w:sz w:val="22"/>
          <w:szCs w:val="22"/>
        </w:rPr>
        <w:tab/>
      </w:r>
    </w:p>
    <w:p w:rsidR="0097001F" w:rsidRPr="003564B7" w:rsidRDefault="0097001F" w:rsidP="009C1A3D">
      <w:pPr>
        <w:spacing w:line="276" w:lineRule="auto"/>
        <w:jc w:val="both"/>
        <w:rPr>
          <w:rFonts w:ascii="Arial" w:hAnsi="Arial" w:cs="Arial"/>
          <w:sz w:val="22"/>
          <w:szCs w:val="22"/>
        </w:rPr>
      </w:pPr>
      <w:r w:rsidRPr="003564B7">
        <w:rPr>
          <w:rFonts w:ascii="Arial" w:hAnsi="Arial" w:cs="Arial"/>
          <w:b/>
          <w:sz w:val="22"/>
          <w:szCs w:val="22"/>
        </w:rPr>
        <w:t>UNIT-II</w:t>
      </w:r>
      <w:r w:rsidR="00F01212">
        <w:rPr>
          <w:rFonts w:ascii="Arial" w:hAnsi="Arial" w:cs="Arial"/>
          <w:b/>
          <w:sz w:val="22"/>
          <w:szCs w:val="22"/>
        </w:rPr>
        <w:t>:</w:t>
      </w:r>
      <w:r w:rsidRPr="003564B7">
        <w:rPr>
          <w:rFonts w:ascii="Arial" w:hAnsi="Arial" w:cs="Arial"/>
          <w:b/>
          <w:sz w:val="22"/>
          <w:szCs w:val="22"/>
        </w:rPr>
        <w:t xml:space="preserve"> Prokaryotic Diversity</w:t>
      </w:r>
      <w:r w:rsidRPr="003564B7">
        <w:rPr>
          <w:rFonts w:ascii="Arial" w:hAnsi="Arial" w:cs="Arial"/>
          <w:sz w:val="22"/>
          <w:szCs w:val="22"/>
        </w:rPr>
        <w:t xml:space="preserve">: Purple and Green bacteria; acetic acid bacteria; Pseudomonads – Lactic and Propionic acid bacteria; Endospore forming bacteria; Mycobacteria; Rickettsia’s; Chlamydia’s ; Mycoplasma’s; Cyanobacteria; </w:t>
      </w:r>
    </w:p>
    <w:p w:rsidR="0097001F" w:rsidRPr="003564B7" w:rsidRDefault="0097001F" w:rsidP="009C1A3D">
      <w:pPr>
        <w:spacing w:line="276" w:lineRule="auto"/>
        <w:jc w:val="both"/>
        <w:rPr>
          <w:rFonts w:ascii="Arial" w:hAnsi="Arial" w:cs="Arial"/>
          <w:b/>
          <w:sz w:val="22"/>
          <w:szCs w:val="22"/>
        </w:rPr>
      </w:pPr>
    </w:p>
    <w:p w:rsidR="0097001F" w:rsidRPr="003564B7" w:rsidRDefault="0097001F" w:rsidP="009C1A3D">
      <w:pPr>
        <w:spacing w:line="276" w:lineRule="auto"/>
        <w:jc w:val="both"/>
        <w:rPr>
          <w:rFonts w:ascii="Arial" w:hAnsi="Arial" w:cs="Arial"/>
          <w:sz w:val="22"/>
          <w:szCs w:val="22"/>
        </w:rPr>
      </w:pPr>
      <w:r w:rsidRPr="003564B7">
        <w:rPr>
          <w:rFonts w:ascii="Arial" w:hAnsi="Arial" w:cs="Arial"/>
          <w:b/>
          <w:sz w:val="22"/>
          <w:szCs w:val="22"/>
        </w:rPr>
        <w:t>UNIT-III</w:t>
      </w:r>
      <w:r w:rsidR="00F01212">
        <w:rPr>
          <w:rFonts w:ascii="Arial" w:hAnsi="Arial" w:cs="Arial"/>
          <w:b/>
          <w:sz w:val="22"/>
          <w:szCs w:val="22"/>
        </w:rPr>
        <w:t>:</w:t>
      </w:r>
      <w:r w:rsidRPr="003564B7">
        <w:rPr>
          <w:rFonts w:ascii="Arial" w:hAnsi="Arial" w:cs="Arial"/>
          <w:b/>
          <w:sz w:val="22"/>
          <w:szCs w:val="22"/>
        </w:rPr>
        <w:t xml:space="preserve"> Identification of Bacteria &amp; their Cultivation: </w:t>
      </w:r>
      <w:r w:rsidRPr="003564B7">
        <w:rPr>
          <w:rFonts w:ascii="Arial" w:hAnsi="Arial" w:cs="Arial"/>
          <w:sz w:val="22"/>
          <w:szCs w:val="22"/>
        </w:rPr>
        <w:t>16S&amp;18S rRNA, lipid profiles, universal primers, peptide mapping,</w:t>
      </w:r>
      <w:r w:rsidRPr="003564B7">
        <w:rPr>
          <w:rFonts w:ascii="Arial" w:hAnsi="Arial" w:cs="Arial"/>
          <w:b/>
          <w:sz w:val="22"/>
          <w:szCs w:val="22"/>
        </w:rPr>
        <w:t xml:space="preserve"> </w:t>
      </w:r>
      <w:r w:rsidRPr="003564B7">
        <w:rPr>
          <w:rFonts w:ascii="Arial" w:hAnsi="Arial" w:cs="Arial"/>
          <w:sz w:val="22"/>
          <w:szCs w:val="22"/>
        </w:rPr>
        <w:t xml:space="preserve">Nutritional types; Culture media types; Growth curve; Generation time; Growth kinetics; Synchronous and Asynchronous cultures; Batch and Continuous cultures; Measurement of growth and factors affecting growth; Control of Bacteria – physical and chemical agents; Preservation methods </w:t>
      </w:r>
    </w:p>
    <w:p w:rsidR="0097001F" w:rsidRPr="003564B7" w:rsidRDefault="0097001F" w:rsidP="009C1A3D">
      <w:pPr>
        <w:spacing w:line="276" w:lineRule="auto"/>
        <w:jc w:val="both"/>
        <w:rPr>
          <w:rFonts w:ascii="Arial" w:hAnsi="Arial" w:cs="Arial"/>
          <w:b/>
          <w:bCs/>
          <w:sz w:val="22"/>
          <w:szCs w:val="22"/>
        </w:rPr>
      </w:pPr>
      <w:r w:rsidRPr="003564B7">
        <w:rPr>
          <w:rFonts w:ascii="Arial" w:hAnsi="Arial" w:cs="Arial"/>
          <w:sz w:val="22"/>
          <w:szCs w:val="22"/>
        </w:rPr>
        <w:t xml:space="preserve">Pure culture techniques; Preservation and maintenance of cultures and Culture collection centres; Principles of microbial nutrition, Construction of culture media; Enrichment culture techniques </w:t>
      </w:r>
    </w:p>
    <w:p w:rsidR="0097001F" w:rsidRPr="003564B7" w:rsidRDefault="0097001F" w:rsidP="009C1A3D">
      <w:pPr>
        <w:spacing w:line="276" w:lineRule="auto"/>
        <w:jc w:val="both"/>
        <w:rPr>
          <w:rFonts w:ascii="Arial" w:hAnsi="Arial" w:cs="Arial"/>
          <w:b/>
          <w:sz w:val="22"/>
          <w:szCs w:val="22"/>
        </w:rPr>
      </w:pPr>
    </w:p>
    <w:p w:rsidR="0097001F" w:rsidRPr="003564B7" w:rsidRDefault="0097001F" w:rsidP="009C1A3D">
      <w:pPr>
        <w:spacing w:line="276" w:lineRule="auto"/>
        <w:jc w:val="both"/>
        <w:rPr>
          <w:rFonts w:ascii="Arial" w:hAnsi="Arial" w:cs="Arial"/>
          <w:sz w:val="22"/>
          <w:szCs w:val="22"/>
        </w:rPr>
      </w:pPr>
      <w:r w:rsidRPr="003564B7">
        <w:rPr>
          <w:rFonts w:ascii="Arial" w:hAnsi="Arial" w:cs="Arial"/>
          <w:b/>
          <w:sz w:val="22"/>
          <w:szCs w:val="22"/>
        </w:rPr>
        <w:t>UNIT-IV</w:t>
      </w:r>
      <w:r w:rsidR="00F01212">
        <w:rPr>
          <w:rFonts w:ascii="Arial" w:hAnsi="Arial" w:cs="Arial"/>
          <w:b/>
          <w:sz w:val="22"/>
          <w:szCs w:val="22"/>
        </w:rPr>
        <w:t>:</w:t>
      </w:r>
      <w:r w:rsidRPr="003564B7">
        <w:rPr>
          <w:rFonts w:ascii="Arial" w:hAnsi="Arial" w:cs="Arial"/>
          <w:b/>
          <w:sz w:val="22"/>
          <w:szCs w:val="22"/>
        </w:rPr>
        <w:t xml:space="preserve"> Bacterial Metabolisms:</w:t>
      </w:r>
      <w:r w:rsidRPr="003564B7">
        <w:rPr>
          <w:rFonts w:ascii="Arial" w:hAnsi="Arial" w:cs="Arial"/>
          <w:sz w:val="22"/>
          <w:szCs w:val="22"/>
        </w:rPr>
        <w:t xml:space="preserve"> Redox reactions and electron carriers; An overview of metabolism; Glycolysis; Pentose-phosphate pathway; Entner-Doudoroff pathway; Glyoxalate pathway; The citric acid cycle; Fermentation; Aerobic and anaerobic respiration, Bacterial Photosynthesis</w:t>
      </w:r>
    </w:p>
    <w:p w:rsidR="0097001F" w:rsidRPr="003564B7" w:rsidRDefault="0097001F" w:rsidP="009C1A3D">
      <w:pPr>
        <w:spacing w:line="276" w:lineRule="auto"/>
        <w:jc w:val="both"/>
        <w:rPr>
          <w:rFonts w:ascii="Arial" w:hAnsi="Arial" w:cs="Arial"/>
          <w:sz w:val="22"/>
          <w:szCs w:val="22"/>
        </w:rPr>
      </w:pPr>
    </w:p>
    <w:p w:rsidR="0097001F" w:rsidRDefault="0097001F" w:rsidP="009C1A3D">
      <w:pPr>
        <w:spacing w:line="276" w:lineRule="auto"/>
        <w:jc w:val="both"/>
        <w:rPr>
          <w:rFonts w:ascii="Arial" w:hAnsi="Arial" w:cs="Arial"/>
          <w:sz w:val="22"/>
          <w:szCs w:val="22"/>
        </w:rPr>
      </w:pPr>
      <w:r w:rsidRPr="003564B7">
        <w:rPr>
          <w:rFonts w:ascii="Arial" w:hAnsi="Arial" w:cs="Arial"/>
          <w:b/>
          <w:sz w:val="22"/>
          <w:szCs w:val="22"/>
        </w:rPr>
        <w:t>UNIT-V</w:t>
      </w:r>
      <w:r w:rsidR="00F01212">
        <w:rPr>
          <w:rFonts w:ascii="Arial" w:hAnsi="Arial" w:cs="Arial"/>
          <w:b/>
          <w:sz w:val="22"/>
          <w:szCs w:val="22"/>
        </w:rPr>
        <w:t>:</w:t>
      </w:r>
      <w:r w:rsidRPr="003564B7">
        <w:rPr>
          <w:rFonts w:ascii="Arial" w:hAnsi="Arial" w:cs="Arial"/>
          <w:b/>
          <w:sz w:val="22"/>
          <w:szCs w:val="22"/>
        </w:rPr>
        <w:t xml:space="preserve"> Bacterial Genetics: </w:t>
      </w:r>
      <w:r w:rsidRPr="003564B7">
        <w:rPr>
          <w:rFonts w:ascii="Arial" w:hAnsi="Arial" w:cs="Arial"/>
          <w:sz w:val="22"/>
          <w:szCs w:val="22"/>
        </w:rPr>
        <w:t>Methods for Exchange of genetic material - Transformation, Transduction, Conjugation; Plasmids, episomes</w:t>
      </w:r>
      <w:r w:rsidR="00695F98">
        <w:rPr>
          <w:rFonts w:ascii="Arial" w:hAnsi="Arial" w:cs="Arial"/>
          <w:sz w:val="22"/>
          <w:szCs w:val="22"/>
        </w:rPr>
        <w:t>.</w:t>
      </w:r>
    </w:p>
    <w:p w:rsidR="00695F98" w:rsidRPr="003564B7" w:rsidRDefault="00695F98" w:rsidP="009C1A3D">
      <w:pPr>
        <w:pBdr>
          <w:bottom w:val="double" w:sz="6" w:space="1" w:color="auto"/>
        </w:pBdr>
        <w:spacing w:line="276" w:lineRule="auto"/>
        <w:jc w:val="both"/>
        <w:rPr>
          <w:rFonts w:ascii="Arial" w:hAnsi="Arial" w:cs="Arial"/>
          <w:sz w:val="22"/>
          <w:szCs w:val="22"/>
        </w:rPr>
      </w:pPr>
    </w:p>
    <w:p w:rsidR="00695F98" w:rsidRDefault="00695F98" w:rsidP="009C1A3D">
      <w:pPr>
        <w:spacing w:line="276" w:lineRule="auto"/>
        <w:rPr>
          <w:rFonts w:ascii="Arial" w:hAnsi="Arial" w:cs="Arial"/>
          <w:b/>
          <w:sz w:val="22"/>
          <w:szCs w:val="22"/>
        </w:rPr>
      </w:pPr>
    </w:p>
    <w:p w:rsidR="0097001F" w:rsidRPr="003564B7"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t>COURSE OUTCOMES</w:t>
      </w:r>
      <w:r>
        <w:rPr>
          <w:rFonts w:ascii="Arial" w:hAnsi="Arial" w:cs="Arial"/>
          <w:b/>
          <w:sz w:val="22"/>
          <w:szCs w:val="22"/>
        </w:rPr>
        <w:t>:</w:t>
      </w:r>
    </w:p>
    <w:p w:rsidR="0097001F" w:rsidRPr="003564B7" w:rsidRDefault="0097001F" w:rsidP="004007BE">
      <w:pPr>
        <w:pStyle w:val="ListParagraph"/>
        <w:numPr>
          <w:ilvl w:val="0"/>
          <w:numId w:val="5"/>
        </w:numPr>
        <w:spacing w:after="0"/>
        <w:contextualSpacing/>
        <w:jc w:val="both"/>
        <w:rPr>
          <w:rFonts w:ascii="Arial" w:hAnsi="Arial" w:cs="Arial"/>
        </w:rPr>
      </w:pPr>
      <w:r w:rsidRPr="003564B7">
        <w:rPr>
          <w:rFonts w:ascii="Arial" w:hAnsi="Arial" w:cs="Arial"/>
        </w:rPr>
        <w:t>By the end of this course, student will have a thorough knowledge of the classification of microorganism and ultra structure of bacteria</w:t>
      </w:r>
    </w:p>
    <w:p w:rsidR="0097001F" w:rsidRPr="003564B7" w:rsidRDefault="0097001F" w:rsidP="004007BE">
      <w:pPr>
        <w:pStyle w:val="ListParagraph"/>
        <w:numPr>
          <w:ilvl w:val="0"/>
          <w:numId w:val="5"/>
        </w:numPr>
        <w:spacing w:after="0"/>
        <w:contextualSpacing/>
        <w:jc w:val="both"/>
        <w:rPr>
          <w:rFonts w:ascii="Arial" w:hAnsi="Arial" w:cs="Arial"/>
        </w:rPr>
      </w:pPr>
      <w:r w:rsidRPr="003564B7">
        <w:rPr>
          <w:rFonts w:ascii="Arial" w:hAnsi="Arial" w:cs="Arial"/>
        </w:rPr>
        <w:lastRenderedPageBreak/>
        <w:t>At the end of this course, student will be well equipped with the knowledge of diverse groups of bacteria</w:t>
      </w:r>
    </w:p>
    <w:p w:rsidR="0097001F" w:rsidRPr="003564B7" w:rsidRDefault="0097001F" w:rsidP="004007BE">
      <w:pPr>
        <w:pStyle w:val="ListParagraph"/>
        <w:numPr>
          <w:ilvl w:val="0"/>
          <w:numId w:val="5"/>
        </w:numPr>
        <w:spacing w:after="0"/>
        <w:contextualSpacing/>
        <w:jc w:val="both"/>
        <w:rPr>
          <w:rFonts w:ascii="Arial" w:hAnsi="Arial" w:cs="Arial"/>
        </w:rPr>
      </w:pPr>
      <w:r w:rsidRPr="003564B7">
        <w:rPr>
          <w:rFonts w:ascii="Arial" w:hAnsi="Arial" w:cs="Arial"/>
        </w:rPr>
        <w:t>By the end of this course, student will have detailed knowledge of microbial nutrition, growth &amp; metabolism, culture, preservation &amp; control methods</w:t>
      </w:r>
    </w:p>
    <w:p w:rsidR="0097001F" w:rsidRPr="003564B7" w:rsidRDefault="0097001F" w:rsidP="004007BE">
      <w:pPr>
        <w:pStyle w:val="ListParagraph"/>
        <w:numPr>
          <w:ilvl w:val="0"/>
          <w:numId w:val="5"/>
        </w:numPr>
        <w:spacing w:after="0"/>
        <w:contextualSpacing/>
        <w:jc w:val="both"/>
        <w:rPr>
          <w:rFonts w:ascii="Arial" w:hAnsi="Arial" w:cs="Arial"/>
        </w:rPr>
      </w:pPr>
      <w:r w:rsidRPr="003564B7">
        <w:rPr>
          <w:rFonts w:ascii="Arial" w:hAnsi="Arial" w:cs="Arial"/>
        </w:rPr>
        <w:t>At the end of this course, the student will be well equipped with the knowledge of Microbial metabolism</w:t>
      </w:r>
    </w:p>
    <w:p w:rsidR="0097001F" w:rsidRPr="003564B7" w:rsidRDefault="0097001F" w:rsidP="004007BE">
      <w:pPr>
        <w:pStyle w:val="ListParagraph"/>
        <w:numPr>
          <w:ilvl w:val="0"/>
          <w:numId w:val="5"/>
        </w:numPr>
        <w:spacing w:after="0"/>
        <w:contextualSpacing/>
        <w:jc w:val="both"/>
        <w:rPr>
          <w:rFonts w:ascii="Arial" w:hAnsi="Arial" w:cs="Arial"/>
        </w:rPr>
      </w:pPr>
      <w:r w:rsidRPr="003564B7">
        <w:rPr>
          <w:rFonts w:ascii="Arial" w:hAnsi="Arial" w:cs="Arial"/>
        </w:rPr>
        <w:t>By the end of this course, the student will have a thorough knowledge of  microbial genetics</w:t>
      </w:r>
    </w:p>
    <w:p w:rsidR="0097001F" w:rsidRPr="003564B7" w:rsidRDefault="0097001F" w:rsidP="009C1A3D">
      <w:pPr>
        <w:spacing w:line="276" w:lineRule="auto"/>
        <w:jc w:val="both"/>
        <w:rPr>
          <w:rFonts w:ascii="Arial" w:hAnsi="Arial" w:cs="Arial"/>
          <w:b/>
          <w:sz w:val="22"/>
          <w:szCs w:val="22"/>
        </w:rPr>
      </w:pPr>
    </w:p>
    <w:p w:rsidR="0097001F" w:rsidRPr="003564B7" w:rsidRDefault="0097001F" w:rsidP="009C1A3D">
      <w:pPr>
        <w:spacing w:line="276" w:lineRule="auto"/>
        <w:rPr>
          <w:rFonts w:ascii="Arial" w:hAnsi="Arial" w:cs="Arial"/>
          <w:b/>
          <w:sz w:val="22"/>
          <w:szCs w:val="22"/>
        </w:rPr>
      </w:pPr>
      <w:r w:rsidRPr="003564B7">
        <w:rPr>
          <w:rFonts w:ascii="Arial" w:hAnsi="Arial" w:cs="Arial"/>
          <w:b/>
          <w:sz w:val="22"/>
          <w:szCs w:val="22"/>
          <w:u w:val="single"/>
        </w:rPr>
        <w:t>TEXT BOOKS</w:t>
      </w:r>
      <w:r w:rsidRPr="003564B7">
        <w:rPr>
          <w:rFonts w:ascii="Arial" w:hAnsi="Arial" w:cs="Arial"/>
          <w:b/>
          <w:sz w:val="22"/>
          <w:szCs w:val="22"/>
        </w:rPr>
        <w:t>:</w:t>
      </w:r>
    </w:p>
    <w:p w:rsidR="0097001F" w:rsidRPr="003564B7" w:rsidRDefault="0097001F" w:rsidP="004007BE">
      <w:pPr>
        <w:numPr>
          <w:ilvl w:val="0"/>
          <w:numId w:val="2"/>
        </w:numPr>
        <w:spacing w:line="276" w:lineRule="auto"/>
        <w:rPr>
          <w:rFonts w:ascii="Arial" w:hAnsi="Arial" w:cs="Arial"/>
          <w:sz w:val="22"/>
          <w:szCs w:val="22"/>
        </w:rPr>
      </w:pPr>
      <w:r w:rsidRPr="003564B7">
        <w:rPr>
          <w:rFonts w:ascii="Arial" w:hAnsi="Arial" w:cs="Arial"/>
          <w:sz w:val="22"/>
          <w:szCs w:val="22"/>
        </w:rPr>
        <w:t>A.J.Salle, Fundamental Principles of Bacteriology.</w:t>
      </w:r>
    </w:p>
    <w:p w:rsidR="0097001F" w:rsidRPr="003564B7" w:rsidRDefault="0097001F" w:rsidP="004007BE">
      <w:pPr>
        <w:numPr>
          <w:ilvl w:val="0"/>
          <w:numId w:val="2"/>
        </w:numPr>
        <w:spacing w:line="276" w:lineRule="auto"/>
        <w:rPr>
          <w:rFonts w:ascii="Arial" w:hAnsi="Arial" w:cs="Arial"/>
          <w:sz w:val="22"/>
          <w:szCs w:val="22"/>
        </w:rPr>
      </w:pPr>
      <w:r w:rsidRPr="003564B7">
        <w:rPr>
          <w:rFonts w:ascii="Arial" w:hAnsi="Arial" w:cs="Arial"/>
          <w:sz w:val="22"/>
          <w:szCs w:val="22"/>
        </w:rPr>
        <w:t>Brock T.D. Madigan M.T. Biology of Microorganisms. Preentice Hall Int. Inc.</w:t>
      </w:r>
    </w:p>
    <w:p w:rsidR="0097001F" w:rsidRPr="003564B7" w:rsidRDefault="0097001F" w:rsidP="004007BE">
      <w:pPr>
        <w:numPr>
          <w:ilvl w:val="0"/>
          <w:numId w:val="2"/>
        </w:numPr>
        <w:spacing w:line="276" w:lineRule="auto"/>
        <w:rPr>
          <w:rFonts w:ascii="Arial" w:hAnsi="Arial" w:cs="Arial"/>
          <w:sz w:val="22"/>
          <w:szCs w:val="22"/>
        </w:rPr>
      </w:pPr>
      <w:r w:rsidRPr="003564B7">
        <w:rPr>
          <w:rFonts w:ascii="Arial" w:hAnsi="Arial" w:cs="Arial"/>
          <w:sz w:val="22"/>
          <w:szCs w:val="22"/>
        </w:rPr>
        <w:t>Pelczar M. J., Chanm  E.C.S, Kreig N.R. Microbiology, Mc Graw Hill.</w:t>
      </w:r>
    </w:p>
    <w:p w:rsidR="00CE3F59" w:rsidRDefault="00CE3F59" w:rsidP="009C1A3D">
      <w:pPr>
        <w:spacing w:line="276" w:lineRule="auto"/>
        <w:rPr>
          <w:rFonts w:ascii="Arial" w:hAnsi="Arial" w:cs="Arial"/>
          <w:b/>
          <w:sz w:val="22"/>
          <w:szCs w:val="22"/>
          <w:u w:val="single"/>
        </w:rPr>
      </w:pPr>
    </w:p>
    <w:p w:rsidR="0097001F" w:rsidRPr="003564B7" w:rsidRDefault="0097001F" w:rsidP="009C1A3D">
      <w:pPr>
        <w:spacing w:line="276" w:lineRule="auto"/>
        <w:rPr>
          <w:rFonts w:ascii="Arial" w:hAnsi="Arial" w:cs="Arial"/>
          <w:b/>
          <w:sz w:val="22"/>
          <w:szCs w:val="22"/>
        </w:rPr>
      </w:pPr>
      <w:r w:rsidRPr="003564B7">
        <w:rPr>
          <w:rFonts w:ascii="Arial" w:hAnsi="Arial" w:cs="Arial"/>
          <w:b/>
          <w:sz w:val="22"/>
          <w:szCs w:val="22"/>
          <w:u w:val="single"/>
        </w:rPr>
        <w:t>REFERENCE BOOKS</w:t>
      </w:r>
      <w:r w:rsidRPr="003564B7">
        <w:rPr>
          <w:rFonts w:ascii="Arial" w:hAnsi="Arial" w:cs="Arial"/>
          <w:b/>
          <w:sz w:val="22"/>
          <w:szCs w:val="22"/>
        </w:rPr>
        <w:t>:</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Bergey’s Manual of Systematic Bacteriology – P.H.A. Sneath, N.S. Mair, M.Elizabeth</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The Prokaryotes – A.Balows, A.G.Thuper, M.Dworkin, W.Harder, K.Schleifer Springer – Verlag 1991.</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Principles of Biochemistry – Zubey GL, Parson WW and Vance DE, WM.C.Brown Publishers, Oxford, England.</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Biochemistry – Stryer L, W.H. Freeman Company, New York.</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Modern Microbiology – Brige EA, WM.C.Brown Publishers, Oxford, England.</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General Microbiology – Stainer RY, Ingraham JL, Wheelis ML, Painter PR, Macmillan Ltd, London.</w:t>
      </w:r>
    </w:p>
    <w:p w:rsidR="0097001F" w:rsidRPr="003564B7" w:rsidRDefault="0097001F" w:rsidP="004007BE">
      <w:pPr>
        <w:numPr>
          <w:ilvl w:val="0"/>
          <w:numId w:val="3"/>
        </w:numPr>
        <w:spacing w:line="276" w:lineRule="auto"/>
        <w:rPr>
          <w:rFonts w:ascii="Arial" w:hAnsi="Arial" w:cs="Arial"/>
          <w:sz w:val="22"/>
          <w:szCs w:val="22"/>
        </w:rPr>
      </w:pPr>
      <w:r w:rsidRPr="003564B7">
        <w:rPr>
          <w:rFonts w:ascii="Arial" w:hAnsi="Arial" w:cs="Arial"/>
          <w:sz w:val="22"/>
          <w:szCs w:val="22"/>
        </w:rPr>
        <w:t>The Bacteria – Gunsales IC, Stainer RY, Vol. I, II, III, Academic Press.</w:t>
      </w:r>
    </w:p>
    <w:p w:rsidR="0097001F" w:rsidRPr="003564B7" w:rsidRDefault="0097001F" w:rsidP="009C1A3D">
      <w:pPr>
        <w:pStyle w:val="BodyText"/>
        <w:spacing w:after="0" w:line="276" w:lineRule="auto"/>
        <w:jc w:val="center"/>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9C56CC" w:rsidRPr="00657D48" w:rsidRDefault="00657D48" w:rsidP="00657D48">
      <w:pPr>
        <w:spacing w:line="276" w:lineRule="auto"/>
        <w:rPr>
          <w:rFonts w:ascii="Arial" w:hAnsi="Arial" w:cs="Arial"/>
          <w:sz w:val="22"/>
          <w:szCs w:val="22"/>
        </w:rPr>
      </w:pPr>
      <w:r>
        <w:rPr>
          <w:rFonts w:ascii="Arial" w:hAnsi="Arial" w:cs="Arial"/>
          <w:sz w:val="22"/>
          <w:szCs w:val="22"/>
        </w:rPr>
        <w:t xml:space="preserve">                             </w:t>
      </w:r>
      <w:r w:rsidR="009C56CC" w:rsidRPr="003564B7">
        <w:rPr>
          <w:rFonts w:ascii="Arial" w:hAnsi="Arial" w:cs="Arial"/>
          <w:sz w:val="22"/>
          <w:szCs w:val="22"/>
        </w:rPr>
        <w:t>M.Sc. MICROBIOLOGY - FIRST SEMESTER– W.E.F.2017</w:t>
      </w:r>
    </w:p>
    <w:p w:rsidR="00657D48" w:rsidRDefault="00657D48" w:rsidP="009C1A3D">
      <w:pPr>
        <w:spacing w:line="276" w:lineRule="auto"/>
        <w:rPr>
          <w:rFonts w:ascii="Arial" w:hAnsi="Arial" w:cs="Arial"/>
          <w:sz w:val="22"/>
          <w:szCs w:val="22"/>
        </w:rPr>
      </w:pPr>
    </w:p>
    <w:p w:rsidR="009C56CC" w:rsidRPr="003564B7" w:rsidRDefault="009C56CC" w:rsidP="009C1A3D">
      <w:pPr>
        <w:spacing w:line="276" w:lineRule="auto"/>
        <w:rPr>
          <w:rFonts w:ascii="Arial" w:hAnsi="Arial" w:cs="Arial"/>
          <w:b/>
          <w:sz w:val="22"/>
          <w:szCs w:val="22"/>
          <w:u w:val="single"/>
        </w:rPr>
      </w:pPr>
      <w:r w:rsidRPr="003564B7">
        <w:rPr>
          <w:rFonts w:ascii="Arial" w:hAnsi="Arial" w:cs="Arial"/>
          <w:sz w:val="22"/>
          <w:szCs w:val="22"/>
        </w:rPr>
        <w:t>CORE COURSE III</w:t>
      </w:r>
    </w:p>
    <w:p w:rsidR="009C56CC" w:rsidRPr="003564B7" w:rsidRDefault="009C56CC" w:rsidP="009C1A3D">
      <w:pPr>
        <w:spacing w:line="276" w:lineRule="auto"/>
        <w:jc w:val="center"/>
        <w:rPr>
          <w:rFonts w:ascii="Arial" w:hAnsi="Arial" w:cs="Arial"/>
          <w:b/>
          <w:sz w:val="22"/>
          <w:szCs w:val="22"/>
          <w:u w:val="single"/>
        </w:rPr>
      </w:pPr>
      <w:r w:rsidRPr="003564B7">
        <w:rPr>
          <w:rFonts w:ascii="Arial" w:hAnsi="Arial" w:cs="Arial"/>
          <w:b/>
          <w:sz w:val="22"/>
          <w:szCs w:val="22"/>
          <w:u w:val="single"/>
        </w:rPr>
        <w:t xml:space="preserve"> BIOCHEMISTRY   </w:t>
      </w:r>
    </w:p>
    <w:p w:rsidR="009C56CC" w:rsidRPr="003564B7" w:rsidRDefault="00040174" w:rsidP="009C1A3D">
      <w:pPr>
        <w:spacing w:line="276" w:lineRule="auto"/>
        <w:rPr>
          <w:rFonts w:ascii="Arial" w:hAnsi="Arial" w:cs="Arial"/>
          <w:sz w:val="22"/>
          <w:szCs w:val="22"/>
        </w:rPr>
      </w:pPr>
      <w:r w:rsidRPr="003564B7">
        <w:rPr>
          <w:rFonts w:ascii="Arial" w:hAnsi="Arial" w:cs="Arial"/>
          <w:b/>
          <w:sz w:val="22"/>
          <w:szCs w:val="22"/>
        </w:rPr>
        <w:t xml:space="preserve">Course </w:t>
      </w:r>
      <w:r w:rsidR="009C56CC" w:rsidRPr="003564B7">
        <w:rPr>
          <w:rFonts w:ascii="Arial" w:hAnsi="Arial" w:cs="Arial"/>
          <w:b/>
          <w:sz w:val="22"/>
          <w:szCs w:val="22"/>
        </w:rPr>
        <w:t xml:space="preserve">Objective:  </w:t>
      </w:r>
      <w:r w:rsidR="009C56CC" w:rsidRPr="003564B7">
        <w:rPr>
          <w:rFonts w:ascii="Arial" w:hAnsi="Arial" w:cs="Arial"/>
          <w:sz w:val="22"/>
          <w:szCs w:val="22"/>
        </w:rPr>
        <w:t xml:space="preserve">The main objective of the course </w:t>
      </w:r>
      <w:r w:rsidR="00895B31" w:rsidRPr="003564B7">
        <w:rPr>
          <w:rFonts w:ascii="Arial" w:hAnsi="Arial" w:cs="Arial"/>
          <w:sz w:val="22"/>
          <w:szCs w:val="22"/>
        </w:rPr>
        <w:t xml:space="preserve">is </w:t>
      </w:r>
      <w:r w:rsidR="009C56CC" w:rsidRPr="003564B7">
        <w:rPr>
          <w:rFonts w:ascii="Arial" w:hAnsi="Arial" w:cs="Arial"/>
          <w:sz w:val="22"/>
          <w:szCs w:val="22"/>
        </w:rPr>
        <w:t>to study the various biomolecules</w:t>
      </w:r>
      <w:r w:rsidR="00895B31" w:rsidRPr="003564B7">
        <w:rPr>
          <w:rFonts w:ascii="Arial" w:hAnsi="Arial" w:cs="Arial"/>
          <w:sz w:val="22"/>
          <w:szCs w:val="22"/>
        </w:rPr>
        <w:t xml:space="preserve">, their structures, </w:t>
      </w:r>
      <w:r w:rsidR="009C56CC" w:rsidRPr="003564B7">
        <w:rPr>
          <w:rFonts w:ascii="Arial" w:hAnsi="Arial" w:cs="Arial"/>
          <w:sz w:val="22"/>
          <w:szCs w:val="22"/>
        </w:rPr>
        <w:t xml:space="preserve">biological functions </w:t>
      </w:r>
      <w:r w:rsidR="00895B31" w:rsidRPr="003564B7">
        <w:rPr>
          <w:rFonts w:ascii="Arial" w:hAnsi="Arial" w:cs="Arial"/>
          <w:sz w:val="22"/>
          <w:szCs w:val="22"/>
        </w:rPr>
        <w:t>and</w:t>
      </w:r>
      <w:r w:rsidR="009C56CC" w:rsidRPr="003564B7">
        <w:rPr>
          <w:rFonts w:ascii="Arial" w:hAnsi="Arial" w:cs="Arial"/>
          <w:sz w:val="22"/>
          <w:szCs w:val="22"/>
        </w:rPr>
        <w:t xml:space="preserve"> metabolism.</w:t>
      </w:r>
    </w:p>
    <w:p w:rsidR="009C56CC" w:rsidRPr="003564B7" w:rsidRDefault="009C56CC" w:rsidP="009C1A3D">
      <w:pPr>
        <w:spacing w:line="276" w:lineRule="auto"/>
        <w:jc w:val="center"/>
        <w:rPr>
          <w:rFonts w:ascii="Arial" w:hAnsi="Arial" w:cs="Arial"/>
          <w:b/>
          <w:sz w:val="22"/>
          <w:szCs w:val="22"/>
          <w:u w:val="single"/>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UNIT-I</w:t>
      </w:r>
      <w:r w:rsidR="00F01212">
        <w:rPr>
          <w:rFonts w:ascii="Arial" w:hAnsi="Arial" w:cs="Arial"/>
          <w:b/>
          <w:sz w:val="22"/>
          <w:szCs w:val="22"/>
        </w:rPr>
        <w:t>:</w:t>
      </w:r>
      <w:r w:rsidRPr="003564B7">
        <w:rPr>
          <w:rFonts w:ascii="Arial" w:hAnsi="Arial" w:cs="Arial"/>
          <w:b/>
          <w:sz w:val="22"/>
          <w:szCs w:val="22"/>
        </w:rPr>
        <w:t xml:space="preserve"> FUNDAMENTALS OF BIOCHEMISTRY: </w:t>
      </w:r>
      <w:r w:rsidRPr="003564B7">
        <w:rPr>
          <w:rFonts w:ascii="Arial" w:hAnsi="Arial" w:cs="Arial"/>
          <w:sz w:val="22"/>
          <w:szCs w:val="22"/>
        </w:rPr>
        <w:t>Water, pH, pK, buffers, covalent bond, non-covalent interactions and colligative properties</w:t>
      </w: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Bioenergetics:</w:t>
      </w:r>
      <w:r w:rsidRPr="003564B7">
        <w:rPr>
          <w:rFonts w:ascii="Arial" w:hAnsi="Arial" w:cs="Arial"/>
          <w:sz w:val="22"/>
          <w:szCs w:val="22"/>
        </w:rPr>
        <w:t xml:space="preserve">  free energy, enthalpy, entropy, laws of thermodynamics, high energy compounds</w:t>
      </w:r>
    </w:p>
    <w:p w:rsidR="009C56CC" w:rsidRPr="003564B7" w:rsidRDefault="009C56CC" w:rsidP="009C1A3D">
      <w:pPr>
        <w:spacing w:line="276" w:lineRule="auto"/>
        <w:jc w:val="both"/>
        <w:rPr>
          <w:rFonts w:ascii="Arial" w:hAnsi="Arial" w:cs="Arial"/>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UNIT-II</w:t>
      </w:r>
      <w:r w:rsidR="00F01212">
        <w:rPr>
          <w:rFonts w:ascii="Arial" w:hAnsi="Arial" w:cs="Arial"/>
          <w:b/>
          <w:sz w:val="22"/>
          <w:szCs w:val="22"/>
        </w:rPr>
        <w:t>:</w:t>
      </w:r>
      <w:r w:rsidRPr="003564B7">
        <w:rPr>
          <w:rFonts w:ascii="Arial" w:hAnsi="Arial" w:cs="Arial"/>
          <w:b/>
          <w:sz w:val="22"/>
          <w:szCs w:val="22"/>
        </w:rPr>
        <w:t xml:space="preserve"> CARBOHYDRATES: </w:t>
      </w:r>
      <w:r w:rsidRPr="003564B7">
        <w:rPr>
          <w:rFonts w:ascii="Arial" w:hAnsi="Arial" w:cs="Arial"/>
          <w:sz w:val="22"/>
          <w:szCs w:val="22"/>
        </w:rPr>
        <w:t>Classification, physical and chemical properties of carbohydrates Metabolosim of Carbohydrates: Synthesis of carbohydrates, HMP shunt; aerobic and anaerobic fate of carbohydrates, ETC</w:t>
      </w:r>
    </w:p>
    <w:p w:rsidR="009C56CC" w:rsidRPr="003564B7" w:rsidRDefault="009C56CC" w:rsidP="009C1A3D">
      <w:pPr>
        <w:spacing w:line="276" w:lineRule="auto"/>
        <w:jc w:val="both"/>
        <w:rPr>
          <w:rFonts w:ascii="Arial" w:hAnsi="Arial" w:cs="Arial"/>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UNIT –III</w:t>
      </w:r>
      <w:r w:rsidR="00F01212">
        <w:rPr>
          <w:rFonts w:ascii="Arial" w:hAnsi="Arial" w:cs="Arial"/>
          <w:b/>
          <w:sz w:val="22"/>
          <w:szCs w:val="22"/>
        </w:rPr>
        <w:t>:</w:t>
      </w:r>
      <w:r w:rsidRPr="003564B7">
        <w:rPr>
          <w:rFonts w:ascii="Arial" w:hAnsi="Arial" w:cs="Arial"/>
          <w:b/>
          <w:sz w:val="22"/>
          <w:szCs w:val="22"/>
        </w:rPr>
        <w:t xml:space="preserve"> LIPIDS: </w:t>
      </w:r>
      <w:r w:rsidRPr="003564B7">
        <w:rPr>
          <w:rFonts w:ascii="Arial" w:hAnsi="Arial" w:cs="Arial"/>
          <w:sz w:val="22"/>
          <w:szCs w:val="22"/>
        </w:rPr>
        <w:t>Classification, physical and chemical properties of Lipids, Metabolism of lipids: Biosynthesis of lipids; oxidation of fatty acids – saturated and unsaturated, fatty acids with odd no of carbon atoms</w:t>
      </w:r>
    </w:p>
    <w:p w:rsidR="009C56CC" w:rsidRPr="003564B7" w:rsidRDefault="009C56CC" w:rsidP="009C1A3D">
      <w:pPr>
        <w:spacing w:line="276" w:lineRule="auto"/>
        <w:jc w:val="both"/>
        <w:rPr>
          <w:rFonts w:ascii="Arial" w:hAnsi="Arial" w:cs="Arial"/>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UNIT –IV</w:t>
      </w:r>
      <w:r w:rsidR="00F01212">
        <w:rPr>
          <w:rFonts w:ascii="Arial" w:hAnsi="Arial" w:cs="Arial"/>
          <w:b/>
          <w:sz w:val="22"/>
          <w:szCs w:val="22"/>
        </w:rPr>
        <w:t>:</w:t>
      </w:r>
      <w:r w:rsidRPr="003564B7">
        <w:rPr>
          <w:rFonts w:ascii="Arial" w:hAnsi="Arial" w:cs="Arial"/>
          <w:b/>
          <w:sz w:val="22"/>
          <w:szCs w:val="22"/>
        </w:rPr>
        <w:t xml:space="preserve"> PROTEINS: </w:t>
      </w:r>
      <w:r w:rsidRPr="003564B7">
        <w:rPr>
          <w:rFonts w:ascii="Arial" w:hAnsi="Arial" w:cs="Arial"/>
          <w:sz w:val="22"/>
          <w:szCs w:val="22"/>
        </w:rPr>
        <w:t xml:space="preserve">Classification, physical and chemical properties of amino acids and proteins; structural hierarchy, ramachandran plot; Protein folding: Anfinsen’s Dogma, Levinthal paradox, cooperativity in protein folding, free energy landscape of protein folding and pathways of protein folding, molten globule state, chaperons Metabolisim of Proteins: Biosynthesis of non-essential amino acids; catabolism of amino acids </w:t>
      </w: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NUCLEIC ACIDS</w:t>
      </w:r>
      <w:r w:rsidRPr="003564B7">
        <w:rPr>
          <w:rFonts w:ascii="Arial" w:hAnsi="Arial" w:cs="Arial"/>
          <w:sz w:val="22"/>
          <w:szCs w:val="22"/>
        </w:rPr>
        <w:t>: DNA, Types of DNA (A-form, B-form &amp; Z-form) ,RNA,Types of RNA ( mRNA, r RNA &amp; tRNA) Metabolism of nucleic acids: Purine synthesis and catabolism; Pyramidine synthesis and catabolism</w:t>
      </w:r>
    </w:p>
    <w:p w:rsidR="009C56CC" w:rsidRPr="003564B7" w:rsidRDefault="009C56CC" w:rsidP="009C1A3D">
      <w:pPr>
        <w:spacing w:line="276" w:lineRule="auto"/>
        <w:jc w:val="both"/>
        <w:rPr>
          <w:rFonts w:ascii="Arial" w:hAnsi="Arial" w:cs="Arial"/>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sz w:val="22"/>
          <w:szCs w:val="22"/>
        </w:rPr>
        <w:t>UNIT-V</w:t>
      </w:r>
      <w:r w:rsidR="00F01212">
        <w:rPr>
          <w:rFonts w:ascii="Arial" w:hAnsi="Arial" w:cs="Arial"/>
          <w:b/>
          <w:sz w:val="22"/>
          <w:szCs w:val="22"/>
        </w:rPr>
        <w:t>:</w:t>
      </w:r>
      <w:r w:rsidRPr="003564B7">
        <w:rPr>
          <w:rFonts w:ascii="Arial" w:hAnsi="Arial" w:cs="Arial"/>
          <w:b/>
          <w:sz w:val="22"/>
          <w:szCs w:val="22"/>
        </w:rPr>
        <w:t xml:space="preserve"> </w:t>
      </w:r>
      <w:r w:rsidRPr="003564B7">
        <w:rPr>
          <w:rFonts w:ascii="Arial" w:hAnsi="Arial" w:cs="Arial"/>
          <w:b/>
          <w:caps/>
          <w:sz w:val="22"/>
          <w:szCs w:val="22"/>
        </w:rPr>
        <w:t xml:space="preserve">Photosynthesis: </w:t>
      </w:r>
      <w:r w:rsidRPr="003564B7">
        <w:rPr>
          <w:rFonts w:ascii="Arial" w:hAnsi="Arial" w:cs="Arial"/>
          <w:sz w:val="22"/>
          <w:szCs w:val="22"/>
        </w:rPr>
        <w:t>Bacterial &amp; Plant photosynthesis; oxygenic and an oxygenic photosynthesis; chlorophyll as trapper of solar energy, photosynthetic reaction centers, Hill reaction, PS I &amp; PS II, Photophosphorylation - cyclic &amp; non-cyclic; Dark reaction &amp; CO</w:t>
      </w:r>
      <w:r w:rsidRPr="003564B7">
        <w:rPr>
          <w:rFonts w:ascii="Arial" w:hAnsi="Arial" w:cs="Arial"/>
          <w:sz w:val="22"/>
          <w:szCs w:val="22"/>
          <w:vertAlign w:val="subscript"/>
        </w:rPr>
        <w:t>2</w:t>
      </w:r>
      <w:r w:rsidRPr="003564B7">
        <w:rPr>
          <w:rFonts w:ascii="Arial" w:hAnsi="Arial" w:cs="Arial"/>
          <w:sz w:val="22"/>
          <w:szCs w:val="22"/>
        </w:rPr>
        <w:t xml:space="preserve"> fixation</w:t>
      </w:r>
    </w:p>
    <w:p w:rsidR="009C56CC" w:rsidRPr="003564B7" w:rsidRDefault="009C56CC" w:rsidP="009C1A3D">
      <w:pPr>
        <w:pBdr>
          <w:bottom w:val="double" w:sz="6" w:space="1" w:color="auto"/>
        </w:pBdr>
        <w:spacing w:line="276" w:lineRule="auto"/>
        <w:jc w:val="both"/>
        <w:rPr>
          <w:rFonts w:ascii="Arial" w:hAnsi="Arial" w:cs="Arial"/>
          <w:sz w:val="22"/>
          <w:szCs w:val="22"/>
        </w:rPr>
      </w:pPr>
    </w:p>
    <w:p w:rsidR="009C56CC" w:rsidRPr="003564B7" w:rsidRDefault="009C56CC" w:rsidP="009C1A3D">
      <w:pPr>
        <w:spacing w:line="276" w:lineRule="auto"/>
        <w:rPr>
          <w:rFonts w:ascii="Arial" w:hAnsi="Arial" w:cs="Arial"/>
          <w:b/>
          <w:sz w:val="22"/>
          <w:szCs w:val="22"/>
        </w:rPr>
      </w:pPr>
      <w:r w:rsidRPr="003564B7">
        <w:rPr>
          <w:rFonts w:ascii="Arial" w:hAnsi="Arial" w:cs="Arial"/>
          <w:b/>
          <w:sz w:val="22"/>
          <w:szCs w:val="22"/>
        </w:rPr>
        <w:t xml:space="preserve">  </w:t>
      </w:r>
    </w:p>
    <w:p w:rsidR="009C56CC" w:rsidRPr="003564B7" w:rsidRDefault="00F01212" w:rsidP="009C1A3D">
      <w:pPr>
        <w:spacing w:line="276" w:lineRule="auto"/>
        <w:rPr>
          <w:rFonts w:ascii="Arial" w:hAnsi="Arial" w:cs="Arial"/>
          <w:b/>
          <w:sz w:val="22"/>
          <w:szCs w:val="22"/>
        </w:rPr>
      </w:pPr>
      <w:r w:rsidRPr="00F01212">
        <w:rPr>
          <w:rFonts w:ascii="Arial" w:hAnsi="Arial" w:cs="Arial"/>
          <w:b/>
          <w:sz w:val="22"/>
          <w:szCs w:val="22"/>
          <w:u w:val="single"/>
        </w:rPr>
        <w:t>COURSE OUTCOMES</w:t>
      </w:r>
      <w:r w:rsidR="009C56CC" w:rsidRPr="003564B7">
        <w:rPr>
          <w:rFonts w:ascii="Arial" w:hAnsi="Arial" w:cs="Arial"/>
          <w:b/>
          <w:sz w:val="22"/>
          <w:szCs w:val="22"/>
        </w:rPr>
        <w:t xml:space="preserve">: </w:t>
      </w:r>
    </w:p>
    <w:p w:rsidR="009C56CC" w:rsidRPr="00695F98" w:rsidRDefault="009C56CC" w:rsidP="004007BE">
      <w:pPr>
        <w:pStyle w:val="ListParagraph"/>
        <w:numPr>
          <w:ilvl w:val="0"/>
          <w:numId w:val="57"/>
        </w:numPr>
        <w:jc w:val="both"/>
        <w:rPr>
          <w:rFonts w:ascii="Arial" w:hAnsi="Arial" w:cs="Arial"/>
        </w:rPr>
      </w:pPr>
      <w:r w:rsidRPr="00695F98">
        <w:rPr>
          <w:rFonts w:ascii="Arial" w:hAnsi="Arial" w:cs="Arial"/>
        </w:rPr>
        <w:t xml:space="preserve">At the end of the course students will have </w:t>
      </w:r>
      <w:r w:rsidR="006C7275" w:rsidRPr="00695F98">
        <w:rPr>
          <w:rFonts w:ascii="Arial" w:hAnsi="Arial" w:cs="Arial"/>
        </w:rPr>
        <w:t>good</w:t>
      </w:r>
      <w:r w:rsidRPr="00695F98">
        <w:rPr>
          <w:rFonts w:ascii="Arial" w:hAnsi="Arial" w:cs="Arial"/>
        </w:rPr>
        <w:t xml:space="preserve"> knowledge of basics of biochemistry related to physical and chemical properties.</w:t>
      </w:r>
    </w:p>
    <w:p w:rsidR="009C56CC" w:rsidRPr="00695F98" w:rsidRDefault="009C56CC" w:rsidP="004007BE">
      <w:pPr>
        <w:pStyle w:val="ListParagraph"/>
        <w:numPr>
          <w:ilvl w:val="0"/>
          <w:numId w:val="57"/>
        </w:numPr>
        <w:jc w:val="both"/>
        <w:rPr>
          <w:rFonts w:ascii="Arial" w:hAnsi="Arial" w:cs="Arial"/>
        </w:rPr>
      </w:pPr>
      <w:r w:rsidRPr="00695F98">
        <w:rPr>
          <w:rFonts w:ascii="Arial" w:hAnsi="Arial" w:cs="Arial"/>
        </w:rPr>
        <w:t xml:space="preserve">At the end of the course students will </w:t>
      </w:r>
      <w:r w:rsidR="006C7275" w:rsidRPr="00695F98">
        <w:rPr>
          <w:rFonts w:ascii="Arial" w:hAnsi="Arial" w:cs="Arial"/>
        </w:rPr>
        <w:t xml:space="preserve">have thorough </w:t>
      </w:r>
      <w:r w:rsidRPr="00695F98">
        <w:rPr>
          <w:rFonts w:ascii="Arial" w:hAnsi="Arial" w:cs="Arial"/>
        </w:rPr>
        <w:t>h knowledge of carbohydrates and their metabolic reactions.</w:t>
      </w:r>
    </w:p>
    <w:p w:rsidR="009C56CC" w:rsidRPr="00695F98" w:rsidRDefault="009C56CC" w:rsidP="004007BE">
      <w:pPr>
        <w:pStyle w:val="ListParagraph"/>
        <w:numPr>
          <w:ilvl w:val="0"/>
          <w:numId w:val="57"/>
        </w:numPr>
        <w:jc w:val="both"/>
        <w:rPr>
          <w:rFonts w:ascii="Arial" w:hAnsi="Arial" w:cs="Arial"/>
        </w:rPr>
      </w:pPr>
      <w:r w:rsidRPr="00695F98">
        <w:rPr>
          <w:rFonts w:ascii="Arial" w:hAnsi="Arial" w:cs="Arial"/>
        </w:rPr>
        <w:t xml:space="preserve">By the end of the course students will have </w:t>
      </w:r>
      <w:r w:rsidR="006C7275" w:rsidRPr="00695F98">
        <w:rPr>
          <w:rFonts w:ascii="Arial" w:hAnsi="Arial" w:cs="Arial"/>
        </w:rPr>
        <w:t>good</w:t>
      </w:r>
      <w:r w:rsidRPr="00695F98">
        <w:rPr>
          <w:rFonts w:ascii="Arial" w:hAnsi="Arial" w:cs="Arial"/>
        </w:rPr>
        <w:t xml:space="preserve"> knowledge of Lipids and their metabolism.</w:t>
      </w:r>
    </w:p>
    <w:p w:rsidR="009C56CC" w:rsidRPr="00695F98" w:rsidRDefault="009C56CC" w:rsidP="004007BE">
      <w:pPr>
        <w:pStyle w:val="ListParagraph"/>
        <w:numPr>
          <w:ilvl w:val="0"/>
          <w:numId w:val="57"/>
        </w:numPr>
        <w:jc w:val="both"/>
        <w:rPr>
          <w:rFonts w:ascii="Arial" w:hAnsi="Arial" w:cs="Arial"/>
        </w:rPr>
      </w:pPr>
      <w:r w:rsidRPr="00695F98">
        <w:rPr>
          <w:rFonts w:ascii="Arial" w:hAnsi="Arial" w:cs="Arial"/>
        </w:rPr>
        <w:lastRenderedPageBreak/>
        <w:t xml:space="preserve">At the end of the course students will have </w:t>
      </w:r>
      <w:r w:rsidR="006C7275" w:rsidRPr="00695F98">
        <w:rPr>
          <w:rFonts w:ascii="Arial" w:hAnsi="Arial" w:cs="Arial"/>
        </w:rPr>
        <w:t>thorough</w:t>
      </w:r>
      <w:r w:rsidRPr="00695F98">
        <w:rPr>
          <w:rFonts w:ascii="Arial" w:hAnsi="Arial" w:cs="Arial"/>
        </w:rPr>
        <w:t xml:space="preserve"> knowledge of proteins and nucleic acids their metabolism.</w:t>
      </w:r>
    </w:p>
    <w:p w:rsidR="009C56CC" w:rsidRPr="00695F98" w:rsidRDefault="009C56CC" w:rsidP="004007BE">
      <w:pPr>
        <w:pStyle w:val="ListParagraph"/>
        <w:numPr>
          <w:ilvl w:val="0"/>
          <w:numId w:val="57"/>
        </w:numPr>
        <w:jc w:val="both"/>
        <w:rPr>
          <w:rFonts w:ascii="Arial" w:hAnsi="Arial" w:cs="Arial"/>
        </w:rPr>
      </w:pPr>
      <w:r w:rsidRPr="00695F98">
        <w:rPr>
          <w:rFonts w:ascii="Arial" w:hAnsi="Arial" w:cs="Arial"/>
        </w:rPr>
        <w:t xml:space="preserve">By the end of the course students will have </w:t>
      </w:r>
      <w:r w:rsidR="006C7275" w:rsidRPr="00695F98">
        <w:rPr>
          <w:rFonts w:ascii="Arial" w:hAnsi="Arial" w:cs="Arial"/>
        </w:rPr>
        <w:t>thorough</w:t>
      </w:r>
      <w:r w:rsidRPr="00695F98">
        <w:rPr>
          <w:rFonts w:ascii="Arial" w:hAnsi="Arial" w:cs="Arial"/>
        </w:rPr>
        <w:t xml:space="preserve"> knowledge of </w:t>
      </w:r>
      <w:r w:rsidR="006C7275" w:rsidRPr="00695F98">
        <w:rPr>
          <w:rFonts w:ascii="Arial" w:hAnsi="Arial" w:cs="Arial"/>
        </w:rPr>
        <w:t>photosynthesis,</w:t>
      </w:r>
      <w:r w:rsidRPr="00695F98">
        <w:rPr>
          <w:rFonts w:ascii="Arial" w:hAnsi="Arial" w:cs="Arial"/>
        </w:rPr>
        <w:t xml:space="preserve"> followed </w:t>
      </w:r>
      <w:r w:rsidR="00695F98" w:rsidRPr="00695F98">
        <w:rPr>
          <w:rFonts w:ascii="Arial" w:hAnsi="Arial" w:cs="Arial"/>
        </w:rPr>
        <w:t xml:space="preserve"> </w:t>
      </w:r>
      <w:r w:rsidRPr="00695F98">
        <w:rPr>
          <w:rFonts w:ascii="Arial" w:hAnsi="Arial" w:cs="Arial"/>
        </w:rPr>
        <w:t>by light and Dark recycles.</w:t>
      </w:r>
    </w:p>
    <w:p w:rsidR="009C56CC" w:rsidRPr="003564B7" w:rsidRDefault="009C56CC" w:rsidP="009C1A3D">
      <w:pPr>
        <w:spacing w:line="276" w:lineRule="auto"/>
        <w:jc w:val="both"/>
        <w:rPr>
          <w:rFonts w:ascii="Arial" w:hAnsi="Arial" w:cs="Arial"/>
          <w:sz w:val="22"/>
          <w:szCs w:val="22"/>
        </w:rPr>
      </w:pPr>
    </w:p>
    <w:p w:rsidR="009C56CC" w:rsidRDefault="009C56CC" w:rsidP="009C1A3D">
      <w:pPr>
        <w:spacing w:line="276" w:lineRule="auto"/>
        <w:rPr>
          <w:rFonts w:ascii="Arial" w:hAnsi="Arial" w:cs="Arial"/>
          <w:b/>
          <w:sz w:val="22"/>
          <w:szCs w:val="22"/>
        </w:rPr>
      </w:pPr>
      <w:r w:rsidRPr="003564B7">
        <w:rPr>
          <w:rFonts w:ascii="Arial" w:hAnsi="Arial" w:cs="Arial"/>
          <w:b/>
          <w:sz w:val="22"/>
          <w:szCs w:val="22"/>
          <w:u w:val="single"/>
        </w:rPr>
        <w:t>TEXTBOOKS</w:t>
      </w:r>
      <w:r w:rsidRPr="003564B7">
        <w:rPr>
          <w:rFonts w:ascii="Arial" w:hAnsi="Arial" w:cs="Arial"/>
          <w:b/>
          <w:sz w:val="22"/>
          <w:szCs w:val="22"/>
        </w:rPr>
        <w:t>:</w:t>
      </w:r>
    </w:p>
    <w:p w:rsidR="00695F98" w:rsidRPr="003564B7" w:rsidRDefault="00695F98" w:rsidP="009C1A3D">
      <w:pPr>
        <w:spacing w:line="276" w:lineRule="auto"/>
        <w:rPr>
          <w:rFonts w:ascii="Arial" w:hAnsi="Arial" w:cs="Arial"/>
          <w:b/>
          <w:sz w:val="22"/>
          <w:szCs w:val="22"/>
        </w:rPr>
      </w:pP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Biochemical Calculations, lrwin H. Segel, John Wiley and Sons Inc.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General Chemistry. Linus Pauling, W.H. Freeman &amp; Company.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Organic Chemistry, DJ Cram and GS Hammond, McGraw Hill.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Biochemistry. D Voet and JG Voet, J Wiley and Sons.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Physical Biochemistry, D Freifilder, W.H. Freeman &amp; Company.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Laboratory Techniques in Biochemistry and Molecular Biology, Work and Work.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Understanding Chemistry, CNR Rao, Universities Press. Hyderabad 1999.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A Biologist’s Guide to Principles and Techniques of Practical Biochemistry, K Wilson &amp; KH Goulding, ELBS Edition, 1986. </w:t>
      </w:r>
    </w:p>
    <w:p w:rsidR="009C56CC" w:rsidRPr="00695F98" w:rsidRDefault="009C56CC" w:rsidP="004007BE">
      <w:pPr>
        <w:pStyle w:val="ListParagraph"/>
        <w:numPr>
          <w:ilvl w:val="0"/>
          <w:numId w:val="56"/>
        </w:numPr>
        <w:spacing w:line="360" w:lineRule="auto"/>
        <w:rPr>
          <w:rFonts w:ascii="Arial" w:hAnsi="Arial" w:cs="Arial"/>
        </w:rPr>
      </w:pPr>
      <w:r w:rsidRPr="00695F98">
        <w:rPr>
          <w:rFonts w:ascii="Arial" w:hAnsi="Arial" w:cs="Arial"/>
        </w:rPr>
        <w:t xml:space="preserve">Tools of Biochemistry by T.G. Cooper. </w:t>
      </w:r>
    </w:p>
    <w:p w:rsidR="009C56CC" w:rsidRPr="003564B7" w:rsidRDefault="009C56CC" w:rsidP="009C1A3D">
      <w:pPr>
        <w:spacing w:line="276" w:lineRule="auto"/>
        <w:jc w:val="center"/>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657D48" w:rsidRDefault="00657D48" w:rsidP="00657D48">
      <w:pPr>
        <w:spacing w:line="276" w:lineRule="auto"/>
        <w:rPr>
          <w:rFonts w:ascii="Arial" w:hAnsi="Arial" w:cs="Arial"/>
          <w:sz w:val="22"/>
          <w:szCs w:val="22"/>
        </w:rPr>
      </w:pPr>
    </w:p>
    <w:p w:rsidR="009C56CC" w:rsidRPr="003564B7" w:rsidRDefault="00657D48" w:rsidP="00657D48">
      <w:pPr>
        <w:spacing w:line="276" w:lineRule="auto"/>
        <w:ind w:left="1440"/>
        <w:rPr>
          <w:rFonts w:ascii="Arial" w:hAnsi="Arial" w:cs="Arial"/>
          <w:sz w:val="22"/>
          <w:szCs w:val="22"/>
        </w:rPr>
      </w:pPr>
      <w:r>
        <w:rPr>
          <w:rFonts w:ascii="Arial" w:hAnsi="Arial" w:cs="Arial"/>
          <w:sz w:val="22"/>
          <w:szCs w:val="22"/>
        </w:rPr>
        <w:lastRenderedPageBreak/>
        <w:t xml:space="preserve">      </w:t>
      </w:r>
      <w:r w:rsidR="009C56CC" w:rsidRPr="003564B7">
        <w:rPr>
          <w:rFonts w:ascii="Arial" w:hAnsi="Arial" w:cs="Arial"/>
          <w:sz w:val="22"/>
          <w:szCs w:val="22"/>
        </w:rPr>
        <w:t>M.Sc. MICROBIOLOGY - FIRST SEMESTER– W.E.F.2017</w:t>
      </w:r>
    </w:p>
    <w:p w:rsidR="00657D48" w:rsidRDefault="009C56CC" w:rsidP="009C1A3D">
      <w:pPr>
        <w:spacing w:line="276" w:lineRule="auto"/>
        <w:rPr>
          <w:rFonts w:ascii="Arial" w:hAnsi="Arial" w:cs="Arial"/>
          <w:sz w:val="22"/>
          <w:szCs w:val="22"/>
        </w:rPr>
      </w:pPr>
      <w:r w:rsidRPr="003564B7">
        <w:rPr>
          <w:rFonts w:ascii="Arial" w:hAnsi="Arial" w:cs="Arial"/>
          <w:sz w:val="22"/>
          <w:szCs w:val="22"/>
        </w:rPr>
        <w:t xml:space="preserve"> </w:t>
      </w:r>
    </w:p>
    <w:p w:rsidR="009C56CC" w:rsidRPr="003564B7" w:rsidRDefault="009C56CC" w:rsidP="009C1A3D">
      <w:pPr>
        <w:spacing w:line="276" w:lineRule="auto"/>
        <w:rPr>
          <w:rFonts w:ascii="Arial" w:hAnsi="Arial" w:cs="Arial"/>
          <w:b/>
          <w:sz w:val="22"/>
          <w:szCs w:val="22"/>
          <w:u w:val="single"/>
        </w:rPr>
      </w:pPr>
      <w:r w:rsidRPr="003564B7">
        <w:rPr>
          <w:rFonts w:ascii="Arial" w:hAnsi="Arial" w:cs="Arial"/>
          <w:sz w:val="22"/>
          <w:szCs w:val="22"/>
        </w:rPr>
        <w:t>CORE ELECTIVE I</w:t>
      </w:r>
    </w:p>
    <w:p w:rsidR="009C56CC" w:rsidRPr="003564B7" w:rsidRDefault="009C56CC" w:rsidP="009C1A3D">
      <w:pPr>
        <w:spacing w:line="276" w:lineRule="auto"/>
        <w:jc w:val="center"/>
        <w:rPr>
          <w:rFonts w:ascii="Arial" w:hAnsi="Arial" w:cs="Arial"/>
          <w:b/>
          <w:sz w:val="22"/>
          <w:szCs w:val="22"/>
          <w:u w:val="single"/>
        </w:rPr>
      </w:pPr>
      <w:r w:rsidRPr="003564B7">
        <w:rPr>
          <w:rFonts w:ascii="Arial" w:hAnsi="Arial" w:cs="Arial"/>
          <w:b/>
          <w:sz w:val="22"/>
          <w:szCs w:val="22"/>
          <w:u w:val="single"/>
        </w:rPr>
        <w:t>MOLECULAR BIOLOGY</w:t>
      </w:r>
    </w:p>
    <w:p w:rsidR="009C56CC" w:rsidRPr="003564B7" w:rsidRDefault="00040174" w:rsidP="009C1A3D">
      <w:pPr>
        <w:spacing w:line="276" w:lineRule="auto"/>
        <w:jc w:val="both"/>
        <w:rPr>
          <w:rFonts w:ascii="Arial" w:hAnsi="Arial" w:cs="Arial"/>
          <w:b/>
          <w:sz w:val="22"/>
          <w:szCs w:val="22"/>
          <w:u w:val="single"/>
        </w:rPr>
      </w:pPr>
      <w:r w:rsidRPr="003564B7">
        <w:rPr>
          <w:rFonts w:ascii="Arial" w:hAnsi="Arial" w:cs="Arial"/>
          <w:b/>
          <w:sz w:val="22"/>
          <w:szCs w:val="22"/>
        </w:rPr>
        <w:t xml:space="preserve">Course </w:t>
      </w:r>
      <w:r w:rsidR="009C56CC" w:rsidRPr="003564B7">
        <w:rPr>
          <w:rFonts w:ascii="Arial" w:hAnsi="Arial" w:cs="Arial"/>
          <w:b/>
          <w:sz w:val="22"/>
          <w:szCs w:val="22"/>
        </w:rPr>
        <w:t xml:space="preserve">Objective: </w:t>
      </w:r>
      <w:r w:rsidR="009C56CC" w:rsidRPr="003564B7">
        <w:rPr>
          <w:rFonts w:ascii="Arial" w:hAnsi="Arial" w:cs="Arial"/>
          <w:sz w:val="22"/>
          <w:szCs w:val="22"/>
        </w:rPr>
        <w:t xml:space="preserve">The objective of this course is to </w:t>
      </w:r>
      <w:r w:rsidR="00851BB2" w:rsidRPr="003564B7">
        <w:rPr>
          <w:rFonts w:ascii="Arial" w:hAnsi="Arial" w:cs="Arial"/>
          <w:sz w:val="22"/>
          <w:szCs w:val="22"/>
        </w:rPr>
        <w:t>demonstrate</w:t>
      </w:r>
      <w:r w:rsidR="009C56CC" w:rsidRPr="003564B7">
        <w:rPr>
          <w:rFonts w:ascii="Arial" w:hAnsi="Arial" w:cs="Arial"/>
          <w:sz w:val="22"/>
          <w:szCs w:val="22"/>
        </w:rPr>
        <w:t xml:space="preserve"> knowledge and understanding of the molecular machinery of living cells and the principles that govern the structures of macromolecules and their participation in molecular recognition.</w:t>
      </w:r>
    </w:p>
    <w:p w:rsidR="009C56CC" w:rsidRPr="003564B7" w:rsidRDefault="009C56CC" w:rsidP="009C1A3D">
      <w:pPr>
        <w:spacing w:line="276" w:lineRule="auto"/>
        <w:jc w:val="both"/>
        <w:rPr>
          <w:rFonts w:ascii="Arial" w:hAnsi="Arial" w:cs="Arial"/>
          <w:b/>
          <w:bCs/>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bCs/>
          <w:sz w:val="22"/>
          <w:szCs w:val="22"/>
        </w:rPr>
        <w:t>UNIT-I</w:t>
      </w:r>
      <w:r w:rsidR="00F01212">
        <w:rPr>
          <w:rFonts w:ascii="Arial" w:hAnsi="Arial" w:cs="Arial"/>
          <w:b/>
          <w:bCs/>
          <w:sz w:val="22"/>
          <w:szCs w:val="22"/>
        </w:rPr>
        <w:t>:</w:t>
      </w:r>
      <w:r w:rsidRPr="003564B7">
        <w:rPr>
          <w:rFonts w:ascii="Arial" w:hAnsi="Arial" w:cs="Arial"/>
          <w:b/>
          <w:bCs/>
          <w:sz w:val="22"/>
          <w:szCs w:val="22"/>
        </w:rPr>
        <w:t xml:space="preserve"> Information Carrier Molecules – DNA &amp; RNA:</w:t>
      </w:r>
      <w:r w:rsidRPr="003564B7">
        <w:rPr>
          <w:rFonts w:ascii="Arial" w:hAnsi="Arial" w:cs="Arial"/>
          <w:sz w:val="22"/>
          <w:szCs w:val="22"/>
        </w:rPr>
        <w:t xml:space="preserve">  Structure and Types of DNA, </w:t>
      </w:r>
      <w:r w:rsidRPr="003564B7">
        <w:rPr>
          <w:rFonts w:ascii="Arial" w:hAnsi="Arial" w:cs="Arial"/>
          <w:bCs/>
          <w:sz w:val="22"/>
          <w:szCs w:val="22"/>
        </w:rPr>
        <w:t>Conformational variants of double helix</w:t>
      </w:r>
      <w:r w:rsidRPr="003564B7">
        <w:rPr>
          <w:rFonts w:ascii="Arial" w:hAnsi="Arial" w:cs="Arial"/>
          <w:sz w:val="22"/>
          <w:szCs w:val="22"/>
        </w:rPr>
        <w:t xml:space="preserve"> (A, B, Z types), Super coiled DNA features, Organelles DNA (Chloroplast/ Mitochondria), DNA denaturation &amp; renaturation kinetics, Different classes of RNAs (mRNA, tRNA, rRNA, snRNA/ miRNA etc)</w:t>
      </w:r>
    </w:p>
    <w:p w:rsidR="009C56CC" w:rsidRPr="003564B7" w:rsidRDefault="009C56CC" w:rsidP="009C1A3D">
      <w:pPr>
        <w:spacing w:line="276" w:lineRule="auto"/>
        <w:jc w:val="both"/>
        <w:rPr>
          <w:rFonts w:ascii="Arial" w:hAnsi="Arial" w:cs="Arial"/>
          <w:b/>
          <w:bCs/>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bCs/>
          <w:sz w:val="22"/>
          <w:szCs w:val="22"/>
        </w:rPr>
        <w:t>UNIT-II</w:t>
      </w:r>
      <w:r w:rsidR="00F01212">
        <w:rPr>
          <w:rFonts w:ascii="Arial" w:hAnsi="Arial" w:cs="Arial"/>
          <w:b/>
          <w:bCs/>
          <w:sz w:val="22"/>
          <w:szCs w:val="22"/>
        </w:rPr>
        <w:t>:</w:t>
      </w:r>
      <w:r w:rsidRPr="003564B7">
        <w:rPr>
          <w:rFonts w:ascii="Arial" w:hAnsi="Arial" w:cs="Arial"/>
          <w:b/>
          <w:bCs/>
          <w:sz w:val="22"/>
          <w:szCs w:val="22"/>
        </w:rPr>
        <w:t xml:space="preserve"> DNA Replication:</w:t>
      </w:r>
      <w:r w:rsidRPr="003564B7">
        <w:rPr>
          <w:rFonts w:ascii="Arial" w:hAnsi="Arial" w:cs="Arial"/>
          <w:sz w:val="22"/>
          <w:szCs w:val="22"/>
        </w:rPr>
        <w:t xml:space="preserve">  Modes of Replication in Prokaryotes and Eukaryotes, Enzymology of DNA replication, Telomeric replication; Inhibitors of DNA replication </w:t>
      </w:r>
    </w:p>
    <w:p w:rsidR="009C56CC" w:rsidRPr="003564B7" w:rsidRDefault="009C56CC" w:rsidP="009C1A3D">
      <w:pPr>
        <w:spacing w:line="276" w:lineRule="auto"/>
        <w:jc w:val="both"/>
        <w:rPr>
          <w:rFonts w:ascii="Arial" w:hAnsi="Arial" w:cs="Arial"/>
          <w:sz w:val="22"/>
          <w:szCs w:val="22"/>
        </w:rPr>
      </w:pPr>
      <w:r w:rsidRPr="003564B7">
        <w:rPr>
          <w:rFonts w:ascii="Arial" w:hAnsi="Arial" w:cs="Arial"/>
          <w:bCs/>
          <w:sz w:val="22"/>
          <w:szCs w:val="22"/>
        </w:rPr>
        <w:t>DNA damage and Repair:</w:t>
      </w:r>
      <w:r w:rsidRPr="003564B7">
        <w:rPr>
          <w:rFonts w:ascii="Arial" w:hAnsi="Arial" w:cs="Arial"/>
          <w:b/>
          <w:bCs/>
          <w:sz w:val="22"/>
          <w:szCs w:val="22"/>
        </w:rPr>
        <w:t xml:space="preserve">  </w:t>
      </w:r>
      <w:r w:rsidRPr="003564B7">
        <w:rPr>
          <w:rFonts w:ascii="Arial" w:hAnsi="Arial" w:cs="Arial"/>
          <w:sz w:val="22"/>
          <w:szCs w:val="22"/>
        </w:rPr>
        <w:t>Various types of DNA damage and repair mechanisms, Relationship between DNA damage &amp; Cell cycle regulation</w:t>
      </w:r>
    </w:p>
    <w:p w:rsidR="009C56CC" w:rsidRPr="003564B7" w:rsidRDefault="009C56CC" w:rsidP="009C1A3D">
      <w:pPr>
        <w:spacing w:line="276" w:lineRule="auto"/>
        <w:jc w:val="both"/>
        <w:rPr>
          <w:rFonts w:ascii="Arial" w:hAnsi="Arial" w:cs="Arial"/>
          <w:b/>
          <w:bCs/>
          <w:sz w:val="22"/>
          <w:szCs w:val="22"/>
        </w:rPr>
      </w:pPr>
    </w:p>
    <w:p w:rsidR="009C56CC" w:rsidRPr="003564B7" w:rsidRDefault="009C56CC" w:rsidP="009C1A3D">
      <w:pPr>
        <w:spacing w:line="276" w:lineRule="auto"/>
        <w:jc w:val="both"/>
        <w:rPr>
          <w:rFonts w:ascii="Arial" w:hAnsi="Arial" w:cs="Arial"/>
          <w:sz w:val="22"/>
          <w:szCs w:val="22"/>
        </w:rPr>
      </w:pPr>
      <w:r w:rsidRPr="003564B7">
        <w:rPr>
          <w:rFonts w:ascii="Arial" w:hAnsi="Arial" w:cs="Arial"/>
          <w:b/>
          <w:bCs/>
          <w:sz w:val="22"/>
          <w:szCs w:val="22"/>
        </w:rPr>
        <w:t>UNIT-III</w:t>
      </w:r>
      <w:r w:rsidR="00F01212">
        <w:rPr>
          <w:rFonts w:ascii="Arial" w:hAnsi="Arial" w:cs="Arial"/>
          <w:b/>
          <w:bCs/>
          <w:sz w:val="22"/>
          <w:szCs w:val="22"/>
        </w:rPr>
        <w:t>:</w:t>
      </w:r>
      <w:r w:rsidRPr="003564B7">
        <w:rPr>
          <w:rFonts w:ascii="Arial" w:hAnsi="Arial" w:cs="Arial"/>
          <w:b/>
          <w:bCs/>
          <w:sz w:val="22"/>
          <w:szCs w:val="22"/>
        </w:rPr>
        <w:t xml:space="preserve"> Gene Expression – Transcription: </w:t>
      </w:r>
      <w:r w:rsidRPr="003564B7">
        <w:rPr>
          <w:rFonts w:ascii="Arial" w:hAnsi="Arial" w:cs="Arial"/>
          <w:sz w:val="22"/>
          <w:szCs w:val="22"/>
        </w:rPr>
        <w:t>Transcription (Prokaryotic &amp; Eukaryotic) –Transcription inhibitors, Processing of tRNA and rRNA, Post transcriptional modifications in eukaryotes, RNA editing, transport mechanisms (exportins &amp; importins)</w:t>
      </w:r>
    </w:p>
    <w:p w:rsidR="009C56CC" w:rsidRPr="003564B7" w:rsidRDefault="009C56CC" w:rsidP="009C1A3D">
      <w:pPr>
        <w:pStyle w:val="Heading1"/>
        <w:spacing w:before="0" w:line="276" w:lineRule="auto"/>
        <w:jc w:val="both"/>
        <w:rPr>
          <w:rFonts w:ascii="Arial" w:hAnsi="Arial" w:cs="Arial"/>
          <w:bCs w:val="0"/>
          <w:color w:val="auto"/>
          <w:sz w:val="22"/>
          <w:szCs w:val="22"/>
        </w:rPr>
      </w:pPr>
    </w:p>
    <w:p w:rsidR="009C56CC" w:rsidRPr="003564B7" w:rsidRDefault="009C56CC" w:rsidP="009C1A3D">
      <w:pPr>
        <w:pStyle w:val="Heading1"/>
        <w:spacing w:before="0" w:line="276" w:lineRule="auto"/>
        <w:jc w:val="both"/>
        <w:rPr>
          <w:rFonts w:ascii="Arial" w:hAnsi="Arial" w:cs="Arial"/>
          <w:b w:val="0"/>
          <w:color w:val="auto"/>
          <w:sz w:val="22"/>
          <w:szCs w:val="22"/>
        </w:rPr>
      </w:pPr>
      <w:r w:rsidRPr="003564B7">
        <w:rPr>
          <w:rFonts w:ascii="Arial" w:hAnsi="Arial" w:cs="Arial"/>
          <w:bCs w:val="0"/>
          <w:color w:val="auto"/>
          <w:sz w:val="22"/>
          <w:szCs w:val="22"/>
        </w:rPr>
        <w:t>UNIT-IV</w:t>
      </w:r>
      <w:r w:rsidR="00F01212">
        <w:rPr>
          <w:rFonts w:ascii="Arial" w:hAnsi="Arial" w:cs="Arial"/>
          <w:bCs w:val="0"/>
          <w:color w:val="auto"/>
          <w:sz w:val="22"/>
          <w:szCs w:val="22"/>
        </w:rPr>
        <w:t>:</w:t>
      </w:r>
      <w:r w:rsidRPr="003564B7">
        <w:rPr>
          <w:rFonts w:ascii="Arial" w:hAnsi="Arial" w:cs="Arial"/>
          <w:b w:val="0"/>
          <w:bCs w:val="0"/>
          <w:color w:val="auto"/>
          <w:sz w:val="22"/>
          <w:szCs w:val="22"/>
        </w:rPr>
        <w:t xml:space="preserve"> </w:t>
      </w:r>
      <w:r w:rsidRPr="003564B7">
        <w:rPr>
          <w:rFonts w:ascii="Arial" w:hAnsi="Arial" w:cs="Arial"/>
          <w:bCs w:val="0"/>
          <w:color w:val="auto"/>
          <w:sz w:val="22"/>
          <w:szCs w:val="22"/>
        </w:rPr>
        <w:t>Gene Regulation – Transcriptional Level:</w:t>
      </w:r>
      <w:r w:rsidRPr="003564B7">
        <w:rPr>
          <w:rFonts w:ascii="Arial" w:hAnsi="Arial" w:cs="Arial"/>
          <w:color w:val="auto"/>
          <w:sz w:val="22"/>
          <w:szCs w:val="22"/>
        </w:rPr>
        <w:t xml:space="preserve"> Prokaryotic gene regulation:</w:t>
      </w:r>
      <w:r w:rsidRPr="003564B7">
        <w:rPr>
          <w:rFonts w:ascii="Arial" w:hAnsi="Arial" w:cs="Arial"/>
          <w:b w:val="0"/>
          <w:color w:val="auto"/>
          <w:sz w:val="22"/>
          <w:szCs w:val="22"/>
        </w:rPr>
        <w:t xml:space="preserve"> Operon concept, Positive &amp; Negative gene regulation, Lac operon - Catabolite repression, Arabinose Operon, Tryptophan Operon – Attenuation </w:t>
      </w:r>
    </w:p>
    <w:p w:rsidR="009C56CC" w:rsidRPr="003564B7" w:rsidRDefault="009C56CC" w:rsidP="009C1A3D">
      <w:pPr>
        <w:pStyle w:val="Heading1"/>
        <w:spacing w:before="0" w:line="276" w:lineRule="auto"/>
        <w:jc w:val="both"/>
        <w:rPr>
          <w:rFonts w:ascii="Arial" w:hAnsi="Arial" w:cs="Arial"/>
          <w:b w:val="0"/>
          <w:bCs w:val="0"/>
          <w:color w:val="auto"/>
          <w:sz w:val="22"/>
          <w:szCs w:val="22"/>
        </w:rPr>
      </w:pPr>
      <w:r w:rsidRPr="003564B7">
        <w:rPr>
          <w:rFonts w:ascii="Arial" w:hAnsi="Arial" w:cs="Arial"/>
          <w:b w:val="0"/>
          <w:color w:val="auto"/>
          <w:sz w:val="22"/>
          <w:szCs w:val="22"/>
        </w:rPr>
        <w:t>Eukaryotic Gene Regulation:</w:t>
      </w:r>
      <w:r w:rsidRPr="003564B7">
        <w:rPr>
          <w:rFonts w:ascii="Arial" w:hAnsi="Arial" w:cs="Arial"/>
          <w:color w:val="auto"/>
          <w:sz w:val="22"/>
          <w:szCs w:val="22"/>
        </w:rPr>
        <w:t xml:space="preserve"> </w:t>
      </w:r>
      <w:r w:rsidRPr="003564B7">
        <w:rPr>
          <w:rFonts w:ascii="Arial" w:hAnsi="Arial" w:cs="Arial"/>
          <w:b w:val="0"/>
          <w:color w:val="auto"/>
          <w:sz w:val="22"/>
          <w:szCs w:val="22"/>
        </w:rPr>
        <w:t>Transcriptional level (Complexity of genome organization, Regulatory elements, Motifs of protein secondary structure/Transacting elements); Regulation at Post-transcriptional level</w:t>
      </w:r>
    </w:p>
    <w:p w:rsidR="009C56CC" w:rsidRPr="003564B7" w:rsidRDefault="009C56CC" w:rsidP="009C1A3D">
      <w:pPr>
        <w:pStyle w:val="Heading3"/>
        <w:spacing w:line="276" w:lineRule="auto"/>
        <w:jc w:val="both"/>
        <w:rPr>
          <w:rFonts w:ascii="Arial" w:hAnsi="Arial" w:cs="Arial"/>
          <w:sz w:val="22"/>
          <w:szCs w:val="22"/>
        </w:rPr>
      </w:pPr>
    </w:p>
    <w:p w:rsidR="009C56CC" w:rsidRDefault="009C56CC" w:rsidP="009C1A3D">
      <w:pPr>
        <w:pStyle w:val="Heading3"/>
        <w:spacing w:line="276" w:lineRule="auto"/>
        <w:jc w:val="both"/>
        <w:rPr>
          <w:rFonts w:ascii="Arial" w:hAnsi="Arial" w:cs="Arial"/>
          <w:b w:val="0"/>
          <w:bCs w:val="0"/>
          <w:sz w:val="22"/>
          <w:szCs w:val="22"/>
        </w:rPr>
      </w:pPr>
      <w:r w:rsidRPr="003564B7">
        <w:rPr>
          <w:rFonts w:ascii="Arial" w:hAnsi="Arial" w:cs="Arial"/>
          <w:sz w:val="22"/>
          <w:szCs w:val="22"/>
        </w:rPr>
        <w:t>UNIT-V</w:t>
      </w:r>
      <w:r w:rsidR="00F01212">
        <w:rPr>
          <w:rFonts w:ascii="Arial" w:hAnsi="Arial" w:cs="Arial"/>
          <w:sz w:val="22"/>
          <w:szCs w:val="22"/>
        </w:rPr>
        <w:t>:</w:t>
      </w:r>
      <w:r w:rsidRPr="003564B7">
        <w:rPr>
          <w:rFonts w:ascii="Arial" w:hAnsi="Arial" w:cs="Arial"/>
          <w:sz w:val="22"/>
          <w:szCs w:val="22"/>
        </w:rPr>
        <w:t xml:space="preserve"> Gene Expression – Translation: </w:t>
      </w:r>
      <w:r w:rsidRPr="003564B7">
        <w:rPr>
          <w:rFonts w:ascii="Arial" w:hAnsi="Arial" w:cs="Arial"/>
          <w:b w:val="0"/>
          <w:bCs w:val="0"/>
          <w:sz w:val="22"/>
          <w:szCs w:val="22"/>
        </w:rPr>
        <w:t xml:space="preserve"> Genetic code, Wobble Hypothesis, Translation in prokaryotes and eukaryotes, Inhibitors of protein synthesis</w:t>
      </w:r>
      <w:r w:rsidRPr="003564B7">
        <w:rPr>
          <w:rFonts w:ascii="Arial" w:hAnsi="Arial" w:cs="Arial"/>
          <w:sz w:val="22"/>
          <w:szCs w:val="22"/>
        </w:rPr>
        <w:t xml:space="preserve">, </w:t>
      </w:r>
      <w:r w:rsidRPr="003564B7">
        <w:rPr>
          <w:rFonts w:ascii="Arial" w:hAnsi="Arial" w:cs="Arial"/>
          <w:b w:val="0"/>
          <w:bCs w:val="0"/>
          <w:sz w:val="22"/>
          <w:szCs w:val="22"/>
        </w:rPr>
        <w:t>translational controls</w:t>
      </w:r>
      <w:r w:rsidRPr="003564B7">
        <w:rPr>
          <w:rFonts w:ascii="Arial" w:hAnsi="Arial" w:cs="Arial"/>
          <w:sz w:val="22"/>
          <w:szCs w:val="22"/>
        </w:rPr>
        <w:t xml:space="preserve">, </w:t>
      </w:r>
      <w:r w:rsidRPr="003564B7">
        <w:rPr>
          <w:rFonts w:ascii="Arial" w:hAnsi="Arial" w:cs="Arial"/>
          <w:b w:val="0"/>
          <w:bCs w:val="0"/>
          <w:sz w:val="22"/>
          <w:szCs w:val="22"/>
        </w:rPr>
        <w:t>Post translation modifications, protein targeting</w:t>
      </w:r>
      <w:r w:rsidR="00695F98">
        <w:rPr>
          <w:rFonts w:ascii="Arial" w:hAnsi="Arial" w:cs="Arial"/>
          <w:b w:val="0"/>
          <w:bCs w:val="0"/>
          <w:sz w:val="22"/>
          <w:szCs w:val="22"/>
        </w:rPr>
        <w:t>.</w:t>
      </w:r>
    </w:p>
    <w:p w:rsidR="00695F98" w:rsidRPr="00695F98" w:rsidRDefault="00695F98" w:rsidP="00695F98">
      <w:pPr>
        <w:pBdr>
          <w:bottom w:val="double" w:sz="6" w:space="1" w:color="auto"/>
        </w:pBdr>
      </w:pPr>
    </w:p>
    <w:p w:rsidR="009C56CC" w:rsidRPr="003564B7" w:rsidRDefault="009C56CC" w:rsidP="009C1A3D">
      <w:pPr>
        <w:spacing w:line="276" w:lineRule="auto"/>
        <w:jc w:val="both"/>
        <w:rPr>
          <w:rFonts w:ascii="Arial" w:hAnsi="Arial" w:cs="Arial"/>
          <w:b/>
          <w:sz w:val="22"/>
          <w:szCs w:val="22"/>
        </w:rPr>
      </w:pPr>
    </w:p>
    <w:p w:rsidR="00695F98" w:rsidRPr="003564B7"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t>COURSE OUTCOMES</w:t>
      </w:r>
      <w:r w:rsidR="009C56CC" w:rsidRPr="003564B7">
        <w:rPr>
          <w:rFonts w:ascii="Arial" w:hAnsi="Arial" w:cs="Arial"/>
          <w:b/>
          <w:sz w:val="22"/>
          <w:szCs w:val="22"/>
        </w:rPr>
        <w:t>:</w:t>
      </w:r>
    </w:p>
    <w:p w:rsidR="00851BB2" w:rsidRPr="003564B7" w:rsidRDefault="009C56CC" w:rsidP="004007BE">
      <w:pPr>
        <w:pStyle w:val="ListParagraph"/>
        <w:numPr>
          <w:ilvl w:val="0"/>
          <w:numId w:val="7"/>
        </w:numPr>
        <w:spacing w:after="0"/>
        <w:jc w:val="both"/>
        <w:rPr>
          <w:rFonts w:ascii="Arial" w:hAnsi="Arial" w:cs="Arial"/>
        </w:rPr>
      </w:pPr>
      <w:r w:rsidRPr="003564B7">
        <w:rPr>
          <w:rFonts w:ascii="Arial" w:hAnsi="Arial" w:cs="Arial"/>
        </w:rPr>
        <w:t xml:space="preserve">Students will </w:t>
      </w:r>
      <w:r w:rsidR="00851BB2" w:rsidRPr="003564B7">
        <w:rPr>
          <w:rFonts w:ascii="Arial" w:hAnsi="Arial" w:cs="Arial"/>
        </w:rPr>
        <w:t>acquire an understanding of the structure and functions of DNA</w:t>
      </w:r>
    </w:p>
    <w:p w:rsidR="009C56CC" w:rsidRPr="003564B7" w:rsidRDefault="00851BB2" w:rsidP="004007BE">
      <w:pPr>
        <w:pStyle w:val="ListParagraph"/>
        <w:numPr>
          <w:ilvl w:val="0"/>
          <w:numId w:val="7"/>
        </w:numPr>
        <w:spacing w:after="0"/>
        <w:jc w:val="both"/>
        <w:rPr>
          <w:rFonts w:ascii="Arial" w:hAnsi="Arial" w:cs="Arial"/>
        </w:rPr>
      </w:pPr>
      <w:r w:rsidRPr="003564B7">
        <w:rPr>
          <w:rFonts w:ascii="Arial" w:hAnsi="Arial" w:cs="Arial"/>
        </w:rPr>
        <w:t>Students will acquire knowledge about the replication of DNA in both prokaryotes and eukaryotes.</w:t>
      </w:r>
    </w:p>
    <w:p w:rsidR="00851BB2" w:rsidRPr="003564B7" w:rsidRDefault="009C56CC" w:rsidP="004007BE">
      <w:pPr>
        <w:pStyle w:val="ListParagraph"/>
        <w:numPr>
          <w:ilvl w:val="0"/>
          <w:numId w:val="7"/>
        </w:numPr>
        <w:spacing w:after="0"/>
        <w:jc w:val="both"/>
        <w:rPr>
          <w:rFonts w:ascii="Arial" w:hAnsi="Arial" w:cs="Arial"/>
        </w:rPr>
      </w:pPr>
      <w:r w:rsidRPr="003564B7">
        <w:rPr>
          <w:rFonts w:ascii="Arial" w:hAnsi="Arial" w:cs="Arial"/>
        </w:rPr>
        <w:t xml:space="preserve">This </w:t>
      </w:r>
      <w:r w:rsidR="00851BB2" w:rsidRPr="003564B7">
        <w:rPr>
          <w:rFonts w:ascii="Arial" w:hAnsi="Arial" w:cs="Arial"/>
        </w:rPr>
        <w:t>course</w:t>
      </w:r>
      <w:r w:rsidRPr="003564B7">
        <w:rPr>
          <w:rFonts w:ascii="Arial" w:hAnsi="Arial" w:cs="Arial"/>
        </w:rPr>
        <w:t xml:space="preserve"> aims in making the students understand gene</w:t>
      </w:r>
      <w:r w:rsidR="00851BB2" w:rsidRPr="003564B7">
        <w:rPr>
          <w:rFonts w:ascii="Arial" w:hAnsi="Arial" w:cs="Arial"/>
        </w:rPr>
        <w:t xml:space="preserve"> expression in both prokaryotes and eukaryotes.</w:t>
      </w:r>
    </w:p>
    <w:p w:rsidR="00851BB2" w:rsidRPr="003564B7" w:rsidRDefault="009C56CC" w:rsidP="004007BE">
      <w:pPr>
        <w:pStyle w:val="ListParagraph"/>
        <w:numPr>
          <w:ilvl w:val="0"/>
          <w:numId w:val="7"/>
        </w:numPr>
        <w:spacing w:after="0"/>
        <w:jc w:val="both"/>
        <w:rPr>
          <w:rFonts w:ascii="Arial" w:hAnsi="Arial" w:cs="Arial"/>
        </w:rPr>
      </w:pPr>
      <w:r w:rsidRPr="003564B7">
        <w:rPr>
          <w:rFonts w:ascii="Arial" w:hAnsi="Arial" w:cs="Arial"/>
        </w:rPr>
        <w:t xml:space="preserve">This </w:t>
      </w:r>
      <w:r w:rsidR="00851BB2" w:rsidRPr="003564B7">
        <w:rPr>
          <w:rFonts w:ascii="Arial" w:hAnsi="Arial" w:cs="Arial"/>
        </w:rPr>
        <w:t>course</w:t>
      </w:r>
      <w:r w:rsidRPr="003564B7">
        <w:rPr>
          <w:rFonts w:ascii="Arial" w:hAnsi="Arial" w:cs="Arial"/>
        </w:rPr>
        <w:t xml:space="preserve"> gives thorough </w:t>
      </w:r>
      <w:r w:rsidR="00A027F6" w:rsidRPr="003564B7">
        <w:rPr>
          <w:rFonts w:ascii="Arial" w:hAnsi="Arial" w:cs="Arial"/>
        </w:rPr>
        <w:t>knowledge of</w:t>
      </w:r>
      <w:r w:rsidR="00851BB2" w:rsidRPr="003564B7">
        <w:rPr>
          <w:rFonts w:ascii="Arial" w:hAnsi="Arial" w:cs="Arial"/>
        </w:rPr>
        <w:t xml:space="preserve"> gene regulation in both prokaryotes and eukaryotes.</w:t>
      </w:r>
    </w:p>
    <w:p w:rsidR="009C56CC" w:rsidRPr="003564B7" w:rsidRDefault="009C56CC" w:rsidP="004007BE">
      <w:pPr>
        <w:pStyle w:val="ListParagraph"/>
        <w:numPr>
          <w:ilvl w:val="0"/>
          <w:numId w:val="7"/>
        </w:numPr>
        <w:spacing w:after="0"/>
        <w:jc w:val="both"/>
        <w:rPr>
          <w:rFonts w:ascii="Arial" w:hAnsi="Arial" w:cs="Arial"/>
          <w:iCs/>
        </w:rPr>
      </w:pPr>
      <w:r w:rsidRPr="003564B7">
        <w:rPr>
          <w:rFonts w:ascii="Arial" w:hAnsi="Arial" w:cs="Arial"/>
        </w:rPr>
        <w:t xml:space="preserve">This </w:t>
      </w:r>
      <w:r w:rsidR="00851BB2" w:rsidRPr="003564B7">
        <w:rPr>
          <w:rFonts w:ascii="Arial" w:hAnsi="Arial" w:cs="Arial"/>
        </w:rPr>
        <w:t>course</w:t>
      </w:r>
      <w:r w:rsidRPr="003564B7">
        <w:rPr>
          <w:rFonts w:ascii="Arial" w:hAnsi="Arial" w:cs="Arial"/>
        </w:rPr>
        <w:t xml:space="preserve"> aims </w:t>
      </w:r>
      <w:r w:rsidR="00851BB2" w:rsidRPr="003564B7">
        <w:rPr>
          <w:rFonts w:ascii="Arial" w:hAnsi="Arial" w:cs="Arial"/>
        </w:rPr>
        <w:t xml:space="preserve">at providing a detailed knowledge of the </w:t>
      </w:r>
      <w:r w:rsidRPr="003564B7">
        <w:rPr>
          <w:rFonts w:ascii="Arial" w:hAnsi="Arial" w:cs="Arial"/>
          <w:iCs/>
        </w:rPr>
        <w:t>process of translation</w:t>
      </w:r>
      <w:r w:rsidR="00851BB2" w:rsidRPr="003564B7">
        <w:rPr>
          <w:rFonts w:ascii="Arial" w:hAnsi="Arial" w:cs="Arial"/>
          <w:iCs/>
        </w:rPr>
        <w:t xml:space="preserve"> and its regulation</w:t>
      </w:r>
    </w:p>
    <w:p w:rsidR="009C56CC" w:rsidRPr="003564B7" w:rsidRDefault="009C56CC" w:rsidP="009C1A3D">
      <w:pPr>
        <w:spacing w:line="276" w:lineRule="auto"/>
        <w:jc w:val="both"/>
        <w:rPr>
          <w:rFonts w:ascii="Arial" w:hAnsi="Arial" w:cs="Arial"/>
          <w:b/>
          <w:sz w:val="22"/>
          <w:szCs w:val="22"/>
          <w:u w:val="single"/>
        </w:rPr>
      </w:pPr>
    </w:p>
    <w:p w:rsidR="009C56CC" w:rsidRDefault="009C56CC" w:rsidP="009C1A3D">
      <w:pPr>
        <w:spacing w:line="276" w:lineRule="auto"/>
        <w:jc w:val="both"/>
        <w:rPr>
          <w:rFonts w:ascii="Arial" w:hAnsi="Arial" w:cs="Arial"/>
          <w:b/>
          <w:sz w:val="22"/>
          <w:szCs w:val="22"/>
        </w:rPr>
      </w:pPr>
      <w:r w:rsidRPr="003564B7">
        <w:rPr>
          <w:rFonts w:ascii="Arial" w:hAnsi="Arial" w:cs="Arial"/>
          <w:b/>
          <w:sz w:val="22"/>
          <w:szCs w:val="22"/>
          <w:u w:val="single"/>
        </w:rPr>
        <w:t>TEXTBOOKS</w:t>
      </w:r>
      <w:r w:rsidRPr="003564B7">
        <w:rPr>
          <w:rFonts w:ascii="Arial" w:hAnsi="Arial" w:cs="Arial"/>
          <w:b/>
          <w:sz w:val="22"/>
          <w:szCs w:val="22"/>
        </w:rPr>
        <w:t>:</w:t>
      </w:r>
    </w:p>
    <w:p w:rsidR="00695F98" w:rsidRPr="003564B7" w:rsidRDefault="00695F98" w:rsidP="009C1A3D">
      <w:pPr>
        <w:spacing w:line="276" w:lineRule="auto"/>
        <w:jc w:val="both"/>
        <w:rPr>
          <w:rFonts w:ascii="Arial" w:hAnsi="Arial" w:cs="Arial"/>
          <w:b/>
          <w:sz w:val="22"/>
          <w:szCs w:val="22"/>
        </w:rPr>
      </w:pPr>
    </w:p>
    <w:p w:rsidR="009C56CC" w:rsidRPr="00695F98" w:rsidRDefault="009C56CC" w:rsidP="004007BE">
      <w:pPr>
        <w:pStyle w:val="ListParagraph"/>
        <w:numPr>
          <w:ilvl w:val="0"/>
          <w:numId w:val="55"/>
        </w:numPr>
        <w:tabs>
          <w:tab w:val="left" w:pos="6280"/>
        </w:tabs>
        <w:jc w:val="both"/>
        <w:rPr>
          <w:rFonts w:ascii="Arial" w:hAnsi="Arial" w:cs="Arial"/>
        </w:rPr>
      </w:pPr>
      <w:r w:rsidRPr="00695F98">
        <w:rPr>
          <w:rFonts w:ascii="Arial" w:hAnsi="Arial" w:cs="Arial"/>
        </w:rPr>
        <w:t>Molecular Cloning:A Laboratory Manual, J. Sambrook, E.F. Fritsch and T Maniatis, ColdSpring Harbor laboratory Press, New York, 2000</w:t>
      </w:r>
    </w:p>
    <w:p w:rsidR="009C56CC" w:rsidRPr="00695F98" w:rsidRDefault="009C56CC" w:rsidP="004007BE">
      <w:pPr>
        <w:pStyle w:val="ListParagraph"/>
        <w:numPr>
          <w:ilvl w:val="0"/>
          <w:numId w:val="55"/>
        </w:numPr>
        <w:tabs>
          <w:tab w:val="left" w:pos="6280"/>
        </w:tabs>
        <w:jc w:val="both"/>
        <w:rPr>
          <w:rFonts w:ascii="Arial" w:hAnsi="Arial" w:cs="Arial"/>
        </w:rPr>
      </w:pPr>
      <w:r w:rsidRPr="00695F98">
        <w:rPr>
          <w:rFonts w:ascii="Arial" w:hAnsi="Arial" w:cs="Arial"/>
        </w:rPr>
        <w:t xml:space="preserve">Introduction to Practical Molecular Biology, PD Dabre, John Wiley &amp; Sons Ltd, New York, 88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Molecular Biology LabFax, T.A. Brown (Ed.), Bios Scientific Publishers Ltd., Oxford, 1991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Molecular Biology of the Gene (4th Edition), J.D. Watson, N.H. Hopkins, J.W. Roberts, J.A.Steitz and A.M. Weiner, The Benjamin/Cummings Publ. Co., Inc., California, 1987.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Molecular Cell Biology (2nd Edition) J. Darnell, H. Lodish and D. Baltimore, Scientific American Books, Inc., USA, 1994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Molecular Biology of the Cell (2nd Edition) B. Alberts, D. Bray, J. Lewis,M. Raff, K.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Roberts and J. D. Watson. Garland publishing, Inc., New York, 1994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Gene VI (6th Edition) Benjamin Lewin, Oxford University Press, U.K., 1998, VCH Publishers, Inc., New York, 1995 </w:t>
      </w:r>
    </w:p>
    <w:p w:rsidR="009C56CC" w:rsidRPr="00695F98" w:rsidRDefault="009C56CC" w:rsidP="004007BE">
      <w:pPr>
        <w:pStyle w:val="ListParagraph"/>
        <w:numPr>
          <w:ilvl w:val="0"/>
          <w:numId w:val="55"/>
        </w:numPr>
        <w:jc w:val="both"/>
        <w:rPr>
          <w:rFonts w:ascii="Arial" w:hAnsi="Arial" w:cs="Arial"/>
        </w:rPr>
      </w:pPr>
      <w:r w:rsidRPr="00695F98">
        <w:rPr>
          <w:rFonts w:ascii="Arial" w:hAnsi="Arial" w:cs="Arial"/>
        </w:rPr>
        <w:t xml:space="preserve">Genomes, T.S. Brown. </w:t>
      </w:r>
    </w:p>
    <w:p w:rsidR="00820FCF" w:rsidRPr="003564B7" w:rsidRDefault="00820FCF" w:rsidP="009C1A3D">
      <w:pPr>
        <w:spacing w:line="276" w:lineRule="auto"/>
        <w:rPr>
          <w:rFonts w:ascii="Arial" w:hAnsi="Arial" w:cs="Arial"/>
          <w:sz w:val="22"/>
          <w:szCs w:val="22"/>
        </w:rPr>
      </w:pPr>
      <w:r w:rsidRPr="003564B7">
        <w:rPr>
          <w:rFonts w:ascii="Arial" w:hAnsi="Arial" w:cs="Arial"/>
          <w:sz w:val="22"/>
          <w:szCs w:val="22"/>
        </w:rPr>
        <w:br w:type="page"/>
      </w:r>
    </w:p>
    <w:p w:rsidR="00A027F6" w:rsidRPr="003564B7" w:rsidRDefault="00A027F6"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FIRST SEMESTER– W.E.F.2017</w:t>
      </w:r>
    </w:p>
    <w:p w:rsidR="00657D48" w:rsidRDefault="00A027F6" w:rsidP="009C1A3D">
      <w:pPr>
        <w:spacing w:line="276" w:lineRule="auto"/>
        <w:rPr>
          <w:rFonts w:ascii="Arial" w:hAnsi="Arial" w:cs="Arial"/>
          <w:sz w:val="22"/>
          <w:szCs w:val="22"/>
        </w:rPr>
      </w:pPr>
      <w:r w:rsidRPr="003564B7">
        <w:rPr>
          <w:rFonts w:ascii="Arial" w:hAnsi="Arial" w:cs="Arial"/>
          <w:sz w:val="22"/>
          <w:szCs w:val="22"/>
        </w:rPr>
        <w:t xml:space="preserve"> </w:t>
      </w:r>
    </w:p>
    <w:p w:rsidR="00A027F6" w:rsidRPr="003564B7" w:rsidRDefault="00A027F6" w:rsidP="009C1A3D">
      <w:pPr>
        <w:spacing w:line="276" w:lineRule="auto"/>
        <w:rPr>
          <w:rFonts w:ascii="Arial" w:hAnsi="Arial" w:cs="Arial"/>
          <w:b/>
          <w:sz w:val="22"/>
          <w:szCs w:val="22"/>
          <w:u w:val="single"/>
        </w:rPr>
      </w:pPr>
      <w:r w:rsidRPr="003564B7">
        <w:rPr>
          <w:rFonts w:ascii="Arial" w:hAnsi="Arial" w:cs="Arial"/>
          <w:sz w:val="22"/>
          <w:szCs w:val="22"/>
        </w:rPr>
        <w:t>CORE ELECTIVE I</w:t>
      </w:r>
    </w:p>
    <w:p w:rsidR="00A027F6" w:rsidRDefault="00A027F6" w:rsidP="009C1A3D">
      <w:pPr>
        <w:spacing w:line="276" w:lineRule="auto"/>
        <w:contextualSpacing/>
        <w:jc w:val="center"/>
        <w:rPr>
          <w:rFonts w:ascii="Arial" w:hAnsi="Arial" w:cs="Arial"/>
          <w:b/>
          <w:sz w:val="22"/>
          <w:szCs w:val="22"/>
          <w:u w:val="single"/>
        </w:rPr>
      </w:pPr>
      <w:r w:rsidRPr="00657D48">
        <w:rPr>
          <w:rFonts w:ascii="Arial" w:hAnsi="Arial" w:cs="Arial"/>
          <w:b/>
          <w:sz w:val="22"/>
          <w:szCs w:val="22"/>
          <w:u w:val="single"/>
        </w:rPr>
        <w:t>ANIMAL CELL SCIENCE</w:t>
      </w:r>
      <w:r w:rsidR="00DB0393">
        <w:rPr>
          <w:rFonts w:ascii="Arial" w:hAnsi="Arial" w:cs="Arial"/>
          <w:b/>
          <w:sz w:val="22"/>
          <w:szCs w:val="22"/>
          <w:u w:val="single"/>
        </w:rPr>
        <w:t xml:space="preserve"> &amp;</w:t>
      </w:r>
      <w:r w:rsidRPr="00657D48">
        <w:rPr>
          <w:rFonts w:ascii="Arial" w:hAnsi="Arial" w:cs="Arial"/>
          <w:b/>
          <w:sz w:val="22"/>
          <w:szCs w:val="22"/>
          <w:u w:val="single"/>
        </w:rPr>
        <w:t xml:space="preserve"> TECHNOLOGY</w:t>
      </w:r>
    </w:p>
    <w:p w:rsidR="00695F98" w:rsidRPr="00657D48" w:rsidRDefault="00695F98" w:rsidP="009C1A3D">
      <w:pPr>
        <w:spacing w:line="276" w:lineRule="auto"/>
        <w:contextualSpacing/>
        <w:jc w:val="center"/>
        <w:rPr>
          <w:rFonts w:ascii="Arial" w:hAnsi="Arial" w:cs="Arial"/>
          <w:b/>
          <w:sz w:val="22"/>
          <w:szCs w:val="22"/>
          <w:u w:val="single"/>
        </w:rPr>
      </w:pPr>
    </w:p>
    <w:p w:rsidR="00A027F6" w:rsidRPr="003564B7" w:rsidRDefault="00040174" w:rsidP="009C1A3D">
      <w:pPr>
        <w:autoSpaceDE w:val="0"/>
        <w:autoSpaceDN w:val="0"/>
        <w:adjustRightInd w:val="0"/>
        <w:spacing w:line="276" w:lineRule="auto"/>
        <w:jc w:val="both"/>
        <w:rPr>
          <w:rFonts w:ascii="Arial" w:hAnsi="Arial" w:cs="Arial"/>
          <w:sz w:val="22"/>
          <w:szCs w:val="22"/>
          <w:lang w:val="en-GB" w:eastAsia="en-GB"/>
        </w:rPr>
      </w:pPr>
      <w:r w:rsidRPr="003564B7">
        <w:rPr>
          <w:rFonts w:ascii="Arial" w:hAnsi="Arial" w:cs="Arial"/>
          <w:b/>
          <w:bCs/>
          <w:sz w:val="22"/>
          <w:szCs w:val="22"/>
          <w:lang w:val="en-GB" w:eastAsia="en-GB"/>
        </w:rPr>
        <w:t xml:space="preserve">Course </w:t>
      </w:r>
      <w:r w:rsidR="00A027F6" w:rsidRPr="003564B7">
        <w:rPr>
          <w:rFonts w:ascii="Arial" w:hAnsi="Arial" w:cs="Arial"/>
          <w:b/>
          <w:bCs/>
          <w:sz w:val="22"/>
          <w:szCs w:val="22"/>
          <w:lang w:val="en-GB" w:eastAsia="en-GB"/>
        </w:rPr>
        <w:t xml:space="preserve">Objectives: </w:t>
      </w:r>
      <w:r w:rsidR="00A027F6" w:rsidRPr="003564B7">
        <w:rPr>
          <w:rFonts w:ascii="Arial" w:hAnsi="Arial" w:cs="Arial"/>
          <w:sz w:val="22"/>
          <w:szCs w:val="22"/>
          <w:lang w:val="en-GB" w:eastAsia="en-GB"/>
        </w:rPr>
        <w:t>This course aims to impart in students an understanding of the primary cell culture and methods that convert them to long term established cultures They will be exposed to all the factors which could impact cell culture and equipment requirements for propagation Awareness is generated about recent advances in the area of stem cell technology, organ culture, tissue engineering etc,</w:t>
      </w:r>
    </w:p>
    <w:p w:rsidR="00A027F6" w:rsidRPr="003564B7" w:rsidRDefault="00A027F6" w:rsidP="009C1A3D">
      <w:pPr>
        <w:spacing w:line="276" w:lineRule="auto"/>
        <w:jc w:val="right"/>
        <w:rPr>
          <w:rFonts w:ascii="Arial" w:hAnsi="Arial" w:cs="Arial"/>
          <w:b/>
          <w:bCs/>
          <w:sz w:val="22"/>
          <w:szCs w:val="22"/>
        </w:rPr>
      </w:pPr>
    </w:p>
    <w:p w:rsidR="00A027F6" w:rsidRPr="003564B7" w:rsidRDefault="00A027F6" w:rsidP="009C1A3D">
      <w:pPr>
        <w:spacing w:line="276" w:lineRule="auto"/>
        <w:jc w:val="both"/>
        <w:rPr>
          <w:rFonts w:ascii="Arial" w:hAnsi="Arial" w:cs="Arial"/>
          <w:sz w:val="22"/>
          <w:szCs w:val="22"/>
        </w:rPr>
      </w:pPr>
      <w:r w:rsidRPr="003564B7">
        <w:rPr>
          <w:rFonts w:ascii="Arial" w:hAnsi="Arial" w:cs="Arial"/>
          <w:b/>
          <w:bCs/>
          <w:sz w:val="22"/>
          <w:szCs w:val="22"/>
        </w:rPr>
        <w:t>UNIT-I</w:t>
      </w:r>
      <w:r w:rsidR="00F01212">
        <w:rPr>
          <w:rFonts w:ascii="Arial" w:hAnsi="Arial" w:cs="Arial"/>
          <w:b/>
          <w:bCs/>
          <w:sz w:val="22"/>
          <w:szCs w:val="22"/>
        </w:rPr>
        <w:t>:</w:t>
      </w:r>
      <w:r w:rsidRPr="003564B7">
        <w:rPr>
          <w:rFonts w:ascii="Arial" w:hAnsi="Arial" w:cs="Arial"/>
          <w:b/>
          <w:bCs/>
          <w:sz w:val="22"/>
          <w:szCs w:val="22"/>
        </w:rPr>
        <w:t xml:space="preserve"> BASICS OF ANIMAL CELL AND ITS CULTURING: </w:t>
      </w:r>
      <w:r w:rsidRPr="003564B7">
        <w:rPr>
          <w:rFonts w:ascii="Arial" w:hAnsi="Arial" w:cs="Arial"/>
          <w:sz w:val="22"/>
          <w:szCs w:val="22"/>
        </w:rPr>
        <w:t>Structure and organization of an animal cell, Types of animal cell culture – cell culture, organ/tissue culture, organotypic culture and histotypic culture, Equipments and materials needed for animal cell culture technology</w:t>
      </w:r>
    </w:p>
    <w:p w:rsidR="00A027F6" w:rsidRPr="003564B7" w:rsidRDefault="00A027F6" w:rsidP="009C1A3D">
      <w:pPr>
        <w:spacing w:line="276" w:lineRule="auto"/>
        <w:jc w:val="both"/>
        <w:rPr>
          <w:rFonts w:ascii="Arial" w:hAnsi="Arial" w:cs="Arial"/>
          <w:sz w:val="22"/>
          <w:szCs w:val="22"/>
        </w:rPr>
      </w:pPr>
    </w:p>
    <w:p w:rsidR="00A027F6" w:rsidRPr="003564B7" w:rsidRDefault="00A027F6" w:rsidP="009C1A3D">
      <w:pPr>
        <w:spacing w:line="276" w:lineRule="auto"/>
        <w:jc w:val="both"/>
        <w:rPr>
          <w:rFonts w:ascii="Arial" w:hAnsi="Arial" w:cs="Arial"/>
          <w:sz w:val="22"/>
          <w:szCs w:val="22"/>
        </w:rPr>
      </w:pPr>
      <w:r w:rsidRPr="003564B7">
        <w:rPr>
          <w:rFonts w:ascii="Arial" w:hAnsi="Arial" w:cs="Arial"/>
          <w:b/>
          <w:sz w:val="22"/>
          <w:szCs w:val="22"/>
        </w:rPr>
        <w:t>UNIT-II</w:t>
      </w:r>
      <w:r w:rsidR="00F01212">
        <w:rPr>
          <w:rFonts w:ascii="Arial" w:hAnsi="Arial" w:cs="Arial"/>
          <w:b/>
          <w:sz w:val="22"/>
          <w:szCs w:val="22"/>
        </w:rPr>
        <w:t>:</w:t>
      </w:r>
      <w:r w:rsidRPr="003564B7">
        <w:rPr>
          <w:rFonts w:ascii="Arial" w:hAnsi="Arial" w:cs="Arial"/>
          <w:b/>
          <w:sz w:val="22"/>
          <w:szCs w:val="22"/>
        </w:rPr>
        <w:t xml:space="preserve"> ANIMAL CELL CULTURE MEDIUM AND ITS COMPONENTS AND THEIR SIGNIFICANCE: </w:t>
      </w:r>
      <w:r w:rsidRPr="003564B7">
        <w:rPr>
          <w:rFonts w:ascii="Arial" w:hAnsi="Arial" w:cs="Arial"/>
          <w:sz w:val="22"/>
          <w:szCs w:val="22"/>
        </w:rPr>
        <w:t>Introduction to the balanced salt solutions and growth medium, Brief discussion on the chemical, physical and metabolic functions of different constituents of culture medium, Role of carbon-di-oxide and role of serum and its supplements in maintaining cells in culture medium, Serum and protein free defined media and their application</w:t>
      </w:r>
    </w:p>
    <w:p w:rsidR="00A027F6" w:rsidRPr="003564B7" w:rsidRDefault="00A027F6" w:rsidP="009C1A3D">
      <w:pPr>
        <w:spacing w:line="276" w:lineRule="auto"/>
        <w:jc w:val="both"/>
        <w:rPr>
          <w:rFonts w:ascii="Arial" w:hAnsi="Arial" w:cs="Arial"/>
          <w:sz w:val="22"/>
          <w:szCs w:val="22"/>
        </w:rPr>
      </w:pPr>
    </w:p>
    <w:p w:rsidR="00A027F6" w:rsidRPr="003564B7" w:rsidRDefault="00A027F6" w:rsidP="009C1A3D">
      <w:pPr>
        <w:spacing w:line="276" w:lineRule="auto"/>
        <w:jc w:val="both"/>
        <w:rPr>
          <w:rFonts w:ascii="Arial" w:hAnsi="Arial" w:cs="Arial"/>
          <w:b/>
          <w:sz w:val="22"/>
          <w:szCs w:val="22"/>
        </w:rPr>
      </w:pPr>
      <w:r w:rsidRPr="003564B7">
        <w:rPr>
          <w:rFonts w:ascii="Arial" w:hAnsi="Arial" w:cs="Arial"/>
          <w:b/>
          <w:sz w:val="22"/>
          <w:szCs w:val="22"/>
        </w:rPr>
        <w:t>UNIT-III</w:t>
      </w:r>
      <w:r w:rsidR="00F01212">
        <w:rPr>
          <w:rFonts w:ascii="Arial" w:hAnsi="Arial" w:cs="Arial"/>
          <w:b/>
          <w:sz w:val="22"/>
          <w:szCs w:val="22"/>
        </w:rPr>
        <w:t>:</w:t>
      </w:r>
      <w:r w:rsidRPr="003564B7">
        <w:rPr>
          <w:rFonts w:ascii="Arial" w:hAnsi="Arial" w:cs="Arial"/>
          <w:b/>
          <w:sz w:val="22"/>
          <w:szCs w:val="22"/>
        </w:rPr>
        <w:t xml:space="preserve"> BASIC TECHNIQUES OF MAMMALIAN CELL CULTURE </w:t>
      </w:r>
      <w:r w:rsidRPr="003564B7">
        <w:rPr>
          <w:rFonts w:ascii="Arial" w:hAnsi="Arial" w:cs="Arial"/>
          <w:b/>
          <w:i/>
          <w:sz w:val="22"/>
          <w:szCs w:val="22"/>
        </w:rPr>
        <w:t>in vitro</w:t>
      </w:r>
      <w:r w:rsidRPr="003564B7">
        <w:rPr>
          <w:rFonts w:ascii="Arial" w:hAnsi="Arial" w:cs="Arial"/>
          <w:b/>
          <w:sz w:val="22"/>
          <w:szCs w:val="22"/>
        </w:rPr>
        <w:t>:</w:t>
      </w:r>
      <w:r w:rsidRPr="003564B7">
        <w:rPr>
          <w:rFonts w:ascii="Arial" w:hAnsi="Arial" w:cs="Arial"/>
          <w:sz w:val="22"/>
          <w:szCs w:val="22"/>
        </w:rPr>
        <w:t xml:space="preserve"> Primary and established cell lines, Biology and characterization of the cultured cells, measuring parameters of growth Maintenance of cell culture, Cell separation, Cell transformation, Cell synchronization, Measurement of viability and cytotoxicity, Apoptosis – characteristic features and molecular mechanisms, Measurement of cell death</w:t>
      </w:r>
    </w:p>
    <w:p w:rsidR="00A027F6" w:rsidRPr="003564B7" w:rsidRDefault="00A027F6" w:rsidP="009C1A3D">
      <w:pPr>
        <w:spacing w:line="276" w:lineRule="auto"/>
        <w:jc w:val="both"/>
        <w:rPr>
          <w:rFonts w:ascii="Arial" w:hAnsi="Arial" w:cs="Arial"/>
          <w:sz w:val="22"/>
          <w:szCs w:val="22"/>
        </w:rPr>
      </w:pPr>
    </w:p>
    <w:p w:rsidR="00A027F6" w:rsidRPr="003564B7" w:rsidRDefault="00A027F6" w:rsidP="009C1A3D">
      <w:pPr>
        <w:spacing w:line="276" w:lineRule="auto"/>
        <w:jc w:val="both"/>
        <w:rPr>
          <w:rFonts w:ascii="Arial" w:hAnsi="Arial" w:cs="Arial"/>
          <w:sz w:val="22"/>
          <w:szCs w:val="22"/>
        </w:rPr>
      </w:pPr>
      <w:r w:rsidRPr="003564B7">
        <w:rPr>
          <w:rFonts w:ascii="Arial" w:hAnsi="Arial" w:cs="Arial"/>
          <w:b/>
          <w:sz w:val="22"/>
          <w:szCs w:val="22"/>
        </w:rPr>
        <w:t>UNIT-IV</w:t>
      </w:r>
      <w:r w:rsidR="00F01212">
        <w:rPr>
          <w:rFonts w:ascii="Arial" w:hAnsi="Arial" w:cs="Arial"/>
          <w:b/>
          <w:sz w:val="22"/>
          <w:szCs w:val="22"/>
        </w:rPr>
        <w:t>:</w:t>
      </w:r>
      <w:r w:rsidRPr="003564B7">
        <w:rPr>
          <w:rFonts w:ascii="Arial" w:hAnsi="Arial" w:cs="Arial"/>
          <w:b/>
          <w:sz w:val="22"/>
          <w:szCs w:val="22"/>
        </w:rPr>
        <w:t xml:space="preserve"> ENGINEERING ANIMAL CELLS: </w:t>
      </w:r>
      <w:r w:rsidRPr="003564B7">
        <w:rPr>
          <w:rFonts w:ascii="Arial" w:hAnsi="Arial" w:cs="Arial"/>
          <w:sz w:val="22"/>
          <w:szCs w:val="22"/>
        </w:rPr>
        <w:t>Somatic cell genetics, Cell culture based vaccines, Genetic engineering of mammalian cells in culture, Scaling up of animal cell culture, Stem cell cultures – embryonic and adult stem cells and their applications</w:t>
      </w:r>
    </w:p>
    <w:p w:rsidR="00A027F6" w:rsidRPr="003564B7" w:rsidRDefault="00A027F6" w:rsidP="009C1A3D">
      <w:pPr>
        <w:spacing w:line="276" w:lineRule="auto"/>
        <w:jc w:val="both"/>
        <w:rPr>
          <w:rFonts w:ascii="Arial" w:hAnsi="Arial" w:cs="Arial"/>
          <w:sz w:val="22"/>
          <w:szCs w:val="22"/>
        </w:rPr>
      </w:pPr>
    </w:p>
    <w:p w:rsidR="00A027F6" w:rsidRDefault="00A027F6" w:rsidP="009C1A3D">
      <w:pPr>
        <w:spacing w:line="276" w:lineRule="auto"/>
        <w:jc w:val="both"/>
        <w:rPr>
          <w:rFonts w:ascii="Arial" w:hAnsi="Arial" w:cs="Arial"/>
          <w:sz w:val="22"/>
          <w:szCs w:val="22"/>
        </w:rPr>
      </w:pPr>
      <w:r w:rsidRPr="003564B7">
        <w:rPr>
          <w:rFonts w:ascii="Arial" w:hAnsi="Arial" w:cs="Arial"/>
          <w:b/>
          <w:sz w:val="22"/>
          <w:szCs w:val="22"/>
        </w:rPr>
        <w:t>UNIT-V</w:t>
      </w:r>
      <w:r w:rsidR="00F01212">
        <w:rPr>
          <w:rFonts w:ascii="Arial" w:hAnsi="Arial" w:cs="Arial"/>
          <w:b/>
          <w:sz w:val="22"/>
          <w:szCs w:val="22"/>
        </w:rPr>
        <w:t>:</w:t>
      </w:r>
      <w:r w:rsidRPr="003564B7">
        <w:rPr>
          <w:rFonts w:ascii="Arial" w:hAnsi="Arial" w:cs="Arial"/>
          <w:b/>
          <w:sz w:val="22"/>
          <w:szCs w:val="22"/>
        </w:rPr>
        <w:t xml:space="preserve"> APPLICATIONS OF ANIMAL CELL CULTURE:  </w:t>
      </w:r>
      <w:r w:rsidRPr="003564B7">
        <w:rPr>
          <w:rFonts w:ascii="Arial" w:hAnsi="Arial" w:cs="Arial"/>
          <w:sz w:val="22"/>
          <w:szCs w:val="22"/>
        </w:rPr>
        <w:t>Three dimensional culture and tissue engineering, Applications of animal cell culture technology (heterologous, Primary culture/CEF culturing, Protein Expression)</w:t>
      </w:r>
      <w:r w:rsidR="00695F98">
        <w:rPr>
          <w:rFonts w:ascii="Arial" w:hAnsi="Arial" w:cs="Arial"/>
          <w:sz w:val="22"/>
          <w:szCs w:val="22"/>
        </w:rPr>
        <w:t>.</w:t>
      </w:r>
    </w:p>
    <w:p w:rsidR="00695F98" w:rsidRDefault="00695F98" w:rsidP="009C1A3D">
      <w:pPr>
        <w:pBdr>
          <w:bottom w:val="double" w:sz="6" w:space="1" w:color="auto"/>
        </w:pBdr>
        <w:spacing w:line="276" w:lineRule="auto"/>
        <w:jc w:val="both"/>
        <w:rPr>
          <w:rFonts w:ascii="Arial" w:hAnsi="Arial" w:cs="Arial"/>
          <w:sz w:val="22"/>
          <w:szCs w:val="22"/>
        </w:rPr>
      </w:pPr>
    </w:p>
    <w:p w:rsidR="00A027F6" w:rsidRPr="003564B7" w:rsidRDefault="00A027F6" w:rsidP="009C1A3D">
      <w:pPr>
        <w:spacing w:line="276" w:lineRule="auto"/>
        <w:jc w:val="both"/>
        <w:rPr>
          <w:rFonts w:ascii="Arial" w:hAnsi="Arial" w:cs="Arial"/>
          <w:sz w:val="22"/>
          <w:szCs w:val="22"/>
        </w:rPr>
      </w:pPr>
    </w:p>
    <w:p w:rsidR="00A027F6" w:rsidRPr="003564B7"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t>COURSE OUTCOMES</w:t>
      </w:r>
      <w:r w:rsidR="00A027F6" w:rsidRPr="003564B7">
        <w:rPr>
          <w:rFonts w:ascii="Arial" w:hAnsi="Arial" w:cs="Arial"/>
          <w:b/>
          <w:sz w:val="22"/>
          <w:szCs w:val="22"/>
        </w:rPr>
        <w:t>:</w:t>
      </w:r>
    </w:p>
    <w:p w:rsidR="00A027F6" w:rsidRPr="00695F98" w:rsidRDefault="00A027F6" w:rsidP="004007BE">
      <w:pPr>
        <w:numPr>
          <w:ilvl w:val="0"/>
          <w:numId w:val="9"/>
        </w:numPr>
        <w:spacing w:line="360" w:lineRule="auto"/>
        <w:jc w:val="both"/>
        <w:rPr>
          <w:rFonts w:ascii="Arial" w:hAnsi="Arial" w:cs="Arial"/>
          <w:color w:val="000000"/>
          <w:sz w:val="22"/>
          <w:szCs w:val="22"/>
          <w:lang w:val="en-GB" w:eastAsia="en-GB"/>
        </w:rPr>
      </w:pPr>
      <w:r w:rsidRPr="003564B7">
        <w:rPr>
          <w:rFonts w:ascii="Arial" w:hAnsi="Arial" w:cs="Arial"/>
          <w:color w:val="000000"/>
          <w:sz w:val="22"/>
          <w:szCs w:val="22"/>
          <w:lang w:val="en-GB" w:eastAsia="en-GB"/>
        </w:rPr>
        <w:t xml:space="preserve">At the end of the course, student gets information about the </w:t>
      </w:r>
      <w:r w:rsidR="006C7275" w:rsidRPr="003564B7">
        <w:rPr>
          <w:rFonts w:ascii="Arial" w:hAnsi="Arial" w:cs="Arial"/>
          <w:color w:val="000000"/>
          <w:sz w:val="22"/>
          <w:szCs w:val="22"/>
          <w:lang w:val="en-GB" w:eastAsia="en-GB"/>
        </w:rPr>
        <w:t>basics of structure and organization of animal cells and their culture</w:t>
      </w:r>
    </w:p>
    <w:p w:rsidR="00A027F6" w:rsidRPr="003564B7" w:rsidRDefault="00A027F6" w:rsidP="004007BE">
      <w:pPr>
        <w:numPr>
          <w:ilvl w:val="0"/>
          <w:numId w:val="9"/>
        </w:numPr>
        <w:spacing w:line="360" w:lineRule="auto"/>
        <w:jc w:val="both"/>
        <w:rPr>
          <w:rFonts w:ascii="Arial" w:hAnsi="Arial" w:cs="Arial"/>
          <w:sz w:val="22"/>
          <w:szCs w:val="22"/>
        </w:rPr>
      </w:pPr>
      <w:r w:rsidRPr="003564B7">
        <w:rPr>
          <w:rFonts w:ascii="Arial" w:hAnsi="Arial" w:cs="Arial"/>
          <w:color w:val="000000"/>
          <w:sz w:val="22"/>
          <w:szCs w:val="22"/>
          <w:lang w:val="en-GB" w:eastAsia="en-GB"/>
        </w:rPr>
        <w:t xml:space="preserve">At the end of the course, student understands </w:t>
      </w:r>
      <w:r w:rsidRPr="003564B7">
        <w:rPr>
          <w:rFonts w:ascii="Arial" w:hAnsi="Arial" w:cs="Arial"/>
          <w:sz w:val="22"/>
          <w:szCs w:val="22"/>
        </w:rPr>
        <w:t>the information about the various types of media</w:t>
      </w:r>
      <w:r w:rsidR="00027CFF" w:rsidRPr="003564B7">
        <w:rPr>
          <w:rFonts w:ascii="Arial" w:hAnsi="Arial" w:cs="Arial"/>
          <w:sz w:val="22"/>
          <w:szCs w:val="22"/>
        </w:rPr>
        <w:t>, role and significance of medium constituents and formulation</w:t>
      </w:r>
      <w:r w:rsidRPr="003564B7">
        <w:rPr>
          <w:rFonts w:ascii="Arial" w:hAnsi="Arial" w:cs="Arial"/>
          <w:sz w:val="22"/>
          <w:szCs w:val="22"/>
        </w:rPr>
        <w:t xml:space="preserve"> </w:t>
      </w:r>
      <w:r w:rsidR="00027CFF" w:rsidRPr="003564B7">
        <w:rPr>
          <w:rFonts w:ascii="Arial" w:hAnsi="Arial" w:cs="Arial"/>
          <w:sz w:val="22"/>
          <w:szCs w:val="22"/>
        </w:rPr>
        <w:t>and design of media and related ethical issues</w:t>
      </w:r>
    </w:p>
    <w:p w:rsidR="00027CFF" w:rsidRPr="003564B7" w:rsidRDefault="00027CFF" w:rsidP="00695F98">
      <w:pPr>
        <w:spacing w:line="360" w:lineRule="auto"/>
        <w:jc w:val="both"/>
        <w:rPr>
          <w:rFonts w:ascii="Arial" w:hAnsi="Arial" w:cs="Arial"/>
          <w:sz w:val="22"/>
          <w:szCs w:val="22"/>
        </w:rPr>
      </w:pPr>
    </w:p>
    <w:p w:rsidR="008765E5" w:rsidRPr="00695F98" w:rsidRDefault="00A027F6" w:rsidP="004007BE">
      <w:pPr>
        <w:numPr>
          <w:ilvl w:val="0"/>
          <w:numId w:val="9"/>
        </w:numPr>
        <w:spacing w:line="360" w:lineRule="auto"/>
        <w:jc w:val="both"/>
        <w:rPr>
          <w:rFonts w:ascii="Arial" w:hAnsi="Arial" w:cs="Arial"/>
          <w:sz w:val="22"/>
          <w:szCs w:val="22"/>
        </w:rPr>
      </w:pPr>
      <w:r w:rsidRPr="003564B7">
        <w:rPr>
          <w:rFonts w:ascii="Arial" w:hAnsi="Arial" w:cs="Arial"/>
          <w:color w:val="000000"/>
          <w:sz w:val="22"/>
          <w:szCs w:val="22"/>
          <w:lang w:val="en-GB" w:eastAsia="en-GB"/>
        </w:rPr>
        <w:t xml:space="preserve">At the end of the course, student gets </w:t>
      </w:r>
      <w:r w:rsidRPr="003564B7">
        <w:rPr>
          <w:rFonts w:ascii="Arial" w:hAnsi="Arial" w:cs="Arial"/>
          <w:sz w:val="22"/>
          <w:szCs w:val="22"/>
        </w:rPr>
        <w:t>the knowledge on characterization</w:t>
      </w:r>
      <w:r w:rsidR="008765E5" w:rsidRPr="003564B7">
        <w:rPr>
          <w:rFonts w:ascii="Arial" w:hAnsi="Arial" w:cs="Arial"/>
          <w:sz w:val="22"/>
          <w:szCs w:val="22"/>
        </w:rPr>
        <w:t xml:space="preserve">, maintenance, preservation, revival, subculturing separation and viability analysis </w:t>
      </w:r>
      <w:r w:rsidRPr="003564B7">
        <w:rPr>
          <w:rFonts w:ascii="Arial" w:hAnsi="Arial" w:cs="Arial"/>
          <w:sz w:val="22"/>
          <w:szCs w:val="22"/>
        </w:rPr>
        <w:t>of cells</w:t>
      </w:r>
      <w:r w:rsidR="008765E5" w:rsidRPr="003564B7">
        <w:rPr>
          <w:rFonts w:ascii="Arial" w:hAnsi="Arial" w:cs="Arial"/>
          <w:sz w:val="22"/>
          <w:szCs w:val="22"/>
        </w:rPr>
        <w:t xml:space="preserve"> and apoptsis</w:t>
      </w:r>
    </w:p>
    <w:p w:rsidR="00A027F6" w:rsidRPr="00695F98" w:rsidRDefault="00A027F6" w:rsidP="004007BE">
      <w:pPr>
        <w:numPr>
          <w:ilvl w:val="0"/>
          <w:numId w:val="9"/>
        </w:numPr>
        <w:spacing w:line="360" w:lineRule="auto"/>
        <w:jc w:val="both"/>
        <w:rPr>
          <w:rFonts w:ascii="Arial" w:hAnsi="Arial" w:cs="Arial"/>
          <w:sz w:val="22"/>
          <w:szCs w:val="22"/>
        </w:rPr>
      </w:pPr>
      <w:r w:rsidRPr="003564B7">
        <w:rPr>
          <w:rFonts w:ascii="Arial" w:hAnsi="Arial" w:cs="Arial"/>
          <w:color w:val="000000"/>
          <w:sz w:val="22"/>
          <w:szCs w:val="22"/>
          <w:lang w:val="en-GB" w:eastAsia="en-GB"/>
        </w:rPr>
        <w:t xml:space="preserve">At the end of the course, student gets </w:t>
      </w:r>
      <w:r w:rsidRPr="003564B7">
        <w:rPr>
          <w:rFonts w:ascii="Arial" w:hAnsi="Arial" w:cs="Arial"/>
          <w:sz w:val="22"/>
          <w:szCs w:val="22"/>
        </w:rPr>
        <w:t>the knowledge on cell cloning techniques and its applications, second generation vaccines, large scale production of therapeutic proteins, stem cells and their applications in human medicine.</w:t>
      </w:r>
    </w:p>
    <w:p w:rsidR="00A027F6" w:rsidRPr="003564B7" w:rsidRDefault="00A027F6" w:rsidP="004007BE">
      <w:pPr>
        <w:numPr>
          <w:ilvl w:val="0"/>
          <w:numId w:val="9"/>
        </w:numPr>
        <w:spacing w:line="360" w:lineRule="auto"/>
        <w:jc w:val="both"/>
        <w:rPr>
          <w:rFonts w:ascii="Arial" w:hAnsi="Arial" w:cs="Arial"/>
          <w:sz w:val="22"/>
          <w:szCs w:val="22"/>
        </w:rPr>
      </w:pPr>
      <w:r w:rsidRPr="003564B7">
        <w:rPr>
          <w:rFonts w:ascii="Arial" w:hAnsi="Arial" w:cs="Arial"/>
          <w:color w:val="000000"/>
          <w:sz w:val="22"/>
          <w:szCs w:val="22"/>
          <w:lang w:val="en-GB" w:eastAsia="en-GB"/>
        </w:rPr>
        <w:t xml:space="preserve">At the end of the course, student gets </w:t>
      </w:r>
      <w:r w:rsidRPr="003564B7">
        <w:rPr>
          <w:rFonts w:ascii="Arial" w:hAnsi="Arial" w:cs="Arial"/>
          <w:sz w:val="22"/>
          <w:szCs w:val="22"/>
        </w:rPr>
        <w:t xml:space="preserve">the information about the advanced techniques in cell culture; 3D culture design, types of scaffolds and parameters maintained in tissue engineering and over all applications of animal cell culture in research. </w:t>
      </w:r>
    </w:p>
    <w:p w:rsidR="00A027F6" w:rsidRPr="003564B7" w:rsidRDefault="00A027F6" w:rsidP="009C1A3D">
      <w:pPr>
        <w:spacing w:line="276" w:lineRule="auto"/>
        <w:jc w:val="both"/>
        <w:rPr>
          <w:rFonts w:ascii="Arial" w:hAnsi="Arial" w:cs="Arial"/>
          <w:b/>
          <w:sz w:val="22"/>
          <w:szCs w:val="22"/>
        </w:rPr>
      </w:pPr>
    </w:p>
    <w:p w:rsidR="00A027F6" w:rsidRPr="00695F98" w:rsidRDefault="00695F98" w:rsidP="009C1A3D">
      <w:pPr>
        <w:spacing w:line="276" w:lineRule="auto"/>
        <w:jc w:val="both"/>
        <w:rPr>
          <w:rFonts w:ascii="Arial" w:hAnsi="Arial" w:cs="Arial"/>
          <w:b/>
          <w:sz w:val="22"/>
          <w:szCs w:val="22"/>
          <w:u w:val="single"/>
        </w:rPr>
      </w:pPr>
      <w:r w:rsidRPr="00695F98">
        <w:rPr>
          <w:rFonts w:ascii="Arial" w:hAnsi="Arial" w:cs="Arial"/>
          <w:b/>
          <w:sz w:val="22"/>
          <w:szCs w:val="22"/>
          <w:u w:val="single"/>
        </w:rPr>
        <w:t xml:space="preserve">TEXT </w:t>
      </w:r>
      <w:r w:rsidR="00A027F6" w:rsidRPr="00695F98">
        <w:rPr>
          <w:rFonts w:ascii="Arial" w:hAnsi="Arial" w:cs="Arial"/>
          <w:b/>
          <w:sz w:val="22"/>
          <w:szCs w:val="22"/>
          <w:u w:val="single"/>
        </w:rPr>
        <w:t>BOOKS:</w:t>
      </w:r>
    </w:p>
    <w:p w:rsidR="00A027F6" w:rsidRPr="003564B7" w:rsidRDefault="00A027F6" w:rsidP="009C1A3D">
      <w:pPr>
        <w:spacing w:line="276" w:lineRule="auto"/>
        <w:jc w:val="both"/>
        <w:rPr>
          <w:rFonts w:ascii="Arial" w:hAnsi="Arial" w:cs="Arial"/>
          <w:b/>
          <w:sz w:val="22"/>
          <w:szCs w:val="22"/>
        </w:rPr>
      </w:pPr>
    </w:p>
    <w:p w:rsidR="00A027F6" w:rsidRPr="003564B7" w:rsidRDefault="00A027F6" w:rsidP="004007BE">
      <w:pPr>
        <w:numPr>
          <w:ilvl w:val="0"/>
          <w:numId w:val="8"/>
        </w:numPr>
        <w:tabs>
          <w:tab w:val="clear" w:pos="360"/>
          <w:tab w:val="num" w:pos="720"/>
        </w:tabs>
        <w:spacing w:line="360" w:lineRule="auto"/>
        <w:ind w:left="720"/>
        <w:jc w:val="both"/>
        <w:rPr>
          <w:rFonts w:ascii="Arial" w:hAnsi="Arial" w:cs="Arial"/>
          <w:sz w:val="22"/>
          <w:szCs w:val="22"/>
        </w:rPr>
      </w:pPr>
      <w:r w:rsidRPr="003564B7">
        <w:rPr>
          <w:rFonts w:ascii="Arial" w:hAnsi="Arial" w:cs="Arial"/>
          <w:sz w:val="22"/>
          <w:szCs w:val="22"/>
        </w:rPr>
        <w:t xml:space="preserve">Culture of Animal Cells, (3rd Edition), Fl. !an Froshney. Wiley-Liss. </w:t>
      </w:r>
    </w:p>
    <w:p w:rsidR="00A027F6" w:rsidRPr="003564B7" w:rsidRDefault="00A027F6" w:rsidP="004007BE">
      <w:pPr>
        <w:numPr>
          <w:ilvl w:val="0"/>
          <w:numId w:val="8"/>
        </w:numPr>
        <w:tabs>
          <w:tab w:val="clear" w:pos="360"/>
          <w:tab w:val="num" w:pos="720"/>
        </w:tabs>
        <w:spacing w:line="360" w:lineRule="auto"/>
        <w:ind w:left="720"/>
        <w:jc w:val="both"/>
        <w:rPr>
          <w:rFonts w:ascii="Arial" w:hAnsi="Arial" w:cs="Arial"/>
          <w:sz w:val="22"/>
          <w:szCs w:val="22"/>
        </w:rPr>
      </w:pPr>
      <w:r w:rsidRPr="003564B7">
        <w:rPr>
          <w:rFonts w:ascii="Arial" w:hAnsi="Arial" w:cs="Arial"/>
          <w:sz w:val="22"/>
          <w:szCs w:val="22"/>
        </w:rPr>
        <w:t xml:space="preserve">Animal Cell Culture - Practical Approach, Ed. John R.W. Masters, OXFORD, </w:t>
      </w:r>
    </w:p>
    <w:p w:rsidR="00A027F6" w:rsidRPr="003564B7" w:rsidRDefault="00A027F6" w:rsidP="004007BE">
      <w:pPr>
        <w:numPr>
          <w:ilvl w:val="0"/>
          <w:numId w:val="8"/>
        </w:numPr>
        <w:tabs>
          <w:tab w:val="clear" w:pos="360"/>
          <w:tab w:val="num" w:pos="720"/>
        </w:tabs>
        <w:spacing w:line="360" w:lineRule="auto"/>
        <w:ind w:left="720"/>
        <w:jc w:val="both"/>
        <w:rPr>
          <w:rFonts w:ascii="Arial" w:hAnsi="Arial" w:cs="Arial"/>
          <w:sz w:val="22"/>
          <w:szCs w:val="22"/>
          <w:lang w:val="it-IT"/>
        </w:rPr>
      </w:pPr>
      <w:r w:rsidRPr="003564B7">
        <w:rPr>
          <w:rFonts w:ascii="Arial" w:hAnsi="Arial" w:cs="Arial"/>
          <w:sz w:val="22"/>
          <w:szCs w:val="22"/>
        </w:rPr>
        <w:t xml:space="preserve">Cell Growth and Division: A Practical Approach. </w:t>
      </w:r>
      <w:r w:rsidRPr="003564B7">
        <w:rPr>
          <w:rFonts w:ascii="Arial" w:hAnsi="Arial" w:cs="Arial"/>
          <w:sz w:val="22"/>
          <w:szCs w:val="22"/>
          <w:lang w:val="it-IT"/>
        </w:rPr>
        <w:t xml:space="preserve">Ed. R. Basega, IRL Press. </w:t>
      </w:r>
    </w:p>
    <w:p w:rsidR="00A027F6" w:rsidRPr="003564B7" w:rsidRDefault="00A027F6" w:rsidP="004007BE">
      <w:pPr>
        <w:numPr>
          <w:ilvl w:val="0"/>
          <w:numId w:val="8"/>
        </w:numPr>
        <w:tabs>
          <w:tab w:val="clear" w:pos="360"/>
          <w:tab w:val="num" w:pos="720"/>
        </w:tabs>
        <w:spacing w:line="360" w:lineRule="auto"/>
        <w:ind w:left="720"/>
        <w:jc w:val="both"/>
        <w:rPr>
          <w:rFonts w:ascii="Arial" w:hAnsi="Arial" w:cs="Arial"/>
          <w:sz w:val="22"/>
          <w:szCs w:val="22"/>
        </w:rPr>
      </w:pPr>
      <w:r w:rsidRPr="003564B7">
        <w:rPr>
          <w:rFonts w:ascii="Arial" w:hAnsi="Arial" w:cs="Arial"/>
          <w:sz w:val="22"/>
          <w:szCs w:val="22"/>
        </w:rPr>
        <w:t xml:space="preserve">Cell Culture Lab Fax. Eds. M Butler &amp; M. Dawson, Bios Scientific Publications Ltd..Oxford. </w:t>
      </w:r>
    </w:p>
    <w:p w:rsidR="00A027F6" w:rsidRPr="003564B7" w:rsidRDefault="00A027F6" w:rsidP="004007BE">
      <w:pPr>
        <w:numPr>
          <w:ilvl w:val="0"/>
          <w:numId w:val="8"/>
        </w:numPr>
        <w:tabs>
          <w:tab w:val="clear" w:pos="360"/>
          <w:tab w:val="num" w:pos="720"/>
        </w:tabs>
        <w:spacing w:line="360" w:lineRule="auto"/>
        <w:ind w:left="720"/>
        <w:jc w:val="both"/>
        <w:rPr>
          <w:rFonts w:ascii="Arial" w:hAnsi="Arial" w:cs="Arial"/>
          <w:sz w:val="22"/>
          <w:szCs w:val="22"/>
        </w:rPr>
      </w:pPr>
      <w:r w:rsidRPr="003564B7">
        <w:rPr>
          <w:rFonts w:ascii="Arial" w:hAnsi="Arial" w:cs="Arial"/>
          <w:sz w:val="22"/>
          <w:szCs w:val="22"/>
        </w:rPr>
        <w:t xml:space="preserve">Animal Cell Culture Techniques. Ed. Martin Clynes, Springer. </w:t>
      </w:r>
    </w:p>
    <w:p w:rsidR="00A027F6" w:rsidRPr="003564B7" w:rsidRDefault="00A027F6" w:rsidP="004007BE">
      <w:pPr>
        <w:numPr>
          <w:ilvl w:val="0"/>
          <w:numId w:val="8"/>
        </w:numPr>
        <w:tabs>
          <w:tab w:val="clear" w:pos="360"/>
          <w:tab w:val="num" w:pos="720"/>
        </w:tabs>
        <w:spacing w:line="360" w:lineRule="auto"/>
        <w:ind w:left="720"/>
        <w:jc w:val="both"/>
        <w:rPr>
          <w:rFonts w:ascii="Arial" w:hAnsi="Arial" w:cs="Arial"/>
          <w:sz w:val="22"/>
          <w:szCs w:val="22"/>
        </w:rPr>
      </w:pPr>
      <w:r w:rsidRPr="003564B7">
        <w:rPr>
          <w:rFonts w:ascii="Arial" w:hAnsi="Arial" w:cs="Arial"/>
          <w:sz w:val="22"/>
          <w:szCs w:val="22"/>
        </w:rPr>
        <w:t xml:space="preserve">Methods in Cell Biology, Vol. 57, Animal Cell Culture Methods. Ed. Jenni P Mather and David Barnes. Academic Press. </w:t>
      </w:r>
    </w:p>
    <w:p w:rsidR="00A027F6" w:rsidRPr="003564B7" w:rsidRDefault="00A027F6" w:rsidP="009C1A3D">
      <w:pPr>
        <w:spacing w:line="276" w:lineRule="auto"/>
        <w:ind w:left="720"/>
        <w:jc w:val="both"/>
        <w:rPr>
          <w:rFonts w:ascii="Arial" w:hAnsi="Arial" w:cs="Arial"/>
          <w:b/>
          <w:sz w:val="22"/>
          <w:szCs w:val="22"/>
        </w:rPr>
      </w:pPr>
    </w:p>
    <w:p w:rsidR="00A027F6" w:rsidRPr="003564B7" w:rsidRDefault="00A027F6" w:rsidP="009C1A3D">
      <w:pPr>
        <w:spacing w:line="276" w:lineRule="auto"/>
        <w:jc w:val="both"/>
        <w:rPr>
          <w:rFonts w:ascii="Arial" w:hAnsi="Arial" w:cs="Arial"/>
          <w:b/>
          <w:sz w:val="22"/>
          <w:szCs w:val="22"/>
        </w:rPr>
      </w:pPr>
    </w:p>
    <w:p w:rsidR="00820FCF" w:rsidRPr="003564B7" w:rsidRDefault="00820FCF" w:rsidP="009C1A3D">
      <w:pPr>
        <w:spacing w:line="276" w:lineRule="auto"/>
        <w:rPr>
          <w:rFonts w:ascii="Arial" w:hAnsi="Arial" w:cs="Arial"/>
          <w:sz w:val="22"/>
          <w:szCs w:val="22"/>
        </w:rPr>
      </w:pPr>
      <w:r w:rsidRPr="003564B7">
        <w:rPr>
          <w:rFonts w:ascii="Arial" w:hAnsi="Arial" w:cs="Arial"/>
          <w:sz w:val="22"/>
          <w:szCs w:val="22"/>
        </w:rPr>
        <w:br w:type="page"/>
      </w:r>
    </w:p>
    <w:p w:rsidR="0062294D" w:rsidRPr="003564B7" w:rsidRDefault="0062294D"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FIRST SEMESTER– W.E.F.2017</w:t>
      </w:r>
    </w:p>
    <w:p w:rsidR="00657D48" w:rsidRDefault="0062294D" w:rsidP="009C1A3D">
      <w:pPr>
        <w:spacing w:line="276" w:lineRule="auto"/>
        <w:rPr>
          <w:rFonts w:ascii="Arial" w:hAnsi="Arial" w:cs="Arial"/>
          <w:sz w:val="22"/>
          <w:szCs w:val="22"/>
        </w:rPr>
      </w:pPr>
      <w:r w:rsidRPr="003564B7">
        <w:rPr>
          <w:rFonts w:ascii="Arial" w:hAnsi="Arial" w:cs="Arial"/>
          <w:sz w:val="22"/>
          <w:szCs w:val="22"/>
        </w:rPr>
        <w:t xml:space="preserve"> </w:t>
      </w:r>
    </w:p>
    <w:p w:rsidR="0062294D" w:rsidRPr="003564B7" w:rsidRDefault="0062294D" w:rsidP="009C1A3D">
      <w:pPr>
        <w:spacing w:line="276" w:lineRule="auto"/>
        <w:rPr>
          <w:rFonts w:ascii="Arial" w:hAnsi="Arial" w:cs="Arial"/>
          <w:b/>
          <w:sz w:val="22"/>
          <w:szCs w:val="22"/>
          <w:u w:val="single"/>
        </w:rPr>
      </w:pPr>
      <w:r w:rsidRPr="003564B7">
        <w:rPr>
          <w:rFonts w:ascii="Arial" w:hAnsi="Arial" w:cs="Arial"/>
          <w:sz w:val="22"/>
          <w:szCs w:val="22"/>
        </w:rPr>
        <w:t>OPEN ELECTIVE I</w:t>
      </w:r>
    </w:p>
    <w:p w:rsidR="0062294D" w:rsidRPr="00657D48" w:rsidRDefault="00A027F6" w:rsidP="009C1A3D">
      <w:pPr>
        <w:spacing w:line="276" w:lineRule="auto"/>
        <w:jc w:val="both"/>
        <w:rPr>
          <w:rFonts w:ascii="Arial" w:hAnsi="Arial" w:cs="Arial"/>
          <w:b/>
          <w:sz w:val="22"/>
          <w:szCs w:val="22"/>
          <w:u w:val="single"/>
        </w:rPr>
      </w:pPr>
      <w:r w:rsidRPr="003564B7">
        <w:rPr>
          <w:rFonts w:ascii="Arial" w:hAnsi="Arial" w:cs="Arial"/>
          <w:b/>
          <w:sz w:val="22"/>
          <w:szCs w:val="22"/>
        </w:rPr>
        <w:t xml:space="preserve">                                               </w:t>
      </w:r>
      <w:r w:rsidR="0062294D" w:rsidRPr="00657D48">
        <w:rPr>
          <w:rFonts w:ascii="Arial" w:hAnsi="Arial" w:cs="Arial"/>
          <w:b/>
          <w:sz w:val="22"/>
          <w:szCs w:val="22"/>
          <w:u w:val="single"/>
        </w:rPr>
        <w:t>BIOENTREPRENEURSHIP</w:t>
      </w:r>
    </w:p>
    <w:p w:rsidR="0062294D" w:rsidRPr="003564B7" w:rsidRDefault="0062294D" w:rsidP="009C1A3D">
      <w:pPr>
        <w:spacing w:line="276" w:lineRule="auto"/>
        <w:jc w:val="both"/>
        <w:rPr>
          <w:rFonts w:ascii="Arial" w:hAnsi="Arial" w:cs="Arial"/>
          <w:b/>
          <w:sz w:val="22"/>
          <w:szCs w:val="22"/>
        </w:rPr>
      </w:pPr>
    </w:p>
    <w:p w:rsidR="00A027F6" w:rsidRPr="003564B7" w:rsidRDefault="00A027F6" w:rsidP="009C1A3D">
      <w:pPr>
        <w:spacing w:line="276" w:lineRule="auto"/>
        <w:jc w:val="both"/>
        <w:rPr>
          <w:rFonts w:ascii="Arial" w:hAnsi="Arial" w:cs="Arial"/>
          <w:b/>
          <w:sz w:val="22"/>
          <w:szCs w:val="22"/>
        </w:rPr>
      </w:pPr>
      <w:r w:rsidRPr="003564B7">
        <w:rPr>
          <w:rFonts w:ascii="Arial" w:hAnsi="Arial" w:cs="Arial"/>
          <w:b/>
          <w:sz w:val="22"/>
          <w:szCs w:val="22"/>
        </w:rPr>
        <w:t>Course Objectives:</w:t>
      </w:r>
      <w:r w:rsidRPr="003564B7">
        <w:rPr>
          <w:rFonts w:ascii="Arial" w:hAnsi="Arial" w:cs="Arial"/>
          <w:sz w:val="22"/>
          <w:szCs w:val="22"/>
        </w:rPr>
        <w:t xml:space="preserve"> The </w:t>
      </w:r>
      <w:r w:rsidR="0062294D" w:rsidRPr="003564B7">
        <w:rPr>
          <w:rFonts w:ascii="Arial" w:hAnsi="Arial" w:cs="Arial"/>
          <w:sz w:val="22"/>
          <w:szCs w:val="22"/>
        </w:rPr>
        <w:t>objectives of this course are</w:t>
      </w:r>
      <w:r w:rsidRPr="003564B7">
        <w:rPr>
          <w:rFonts w:ascii="Arial" w:hAnsi="Arial" w:cs="Arial"/>
          <w:sz w:val="22"/>
          <w:szCs w:val="22"/>
        </w:rPr>
        <w:t xml:space="preserve"> to teach students about concepts of entrepreneurship including identifying a winning business opportunity, gathering funding and launching a business, growing and nurturing the organization and harvesting the rewards. </w:t>
      </w:r>
    </w:p>
    <w:p w:rsidR="0062294D" w:rsidRPr="003564B7" w:rsidRDefault="0062294D" w:rsidP="009C1A3D">
      <w:pPr>
        <w:spacing w:line="276" w:lineRule="auto"/>
        <w:jc w:val="both"/>
        <w:rPr>
          <w:rFonts w:ascii="Arial" w:hAnsi="Arial" w:cs="Arial"/>
          <w:b/>
          <w:sz w:val="22"/>
          <w:szCs w:val="22"/>
        </w:rPr>
      </w:pPr>
    </w:p>
    <w:p w:rsidR="00A027F6" w:rsidRPr="003564B7" w:rsidRDefault="00F01212" w:rsidP="009C1A3D">
      <w:pPr>
        <w:spacing w:line="276" w:lineRule="auto"/>
        <w:jc w:val="both"/>
        <w:rPr>
          <w:rFonts w:ascii="Arial" w:hAnsi="Arial" w:cs="Arial"/>
          <w:sz w:val="22"/>
          <w:szCs w:val="22"/>
        </w:rPr>
      </w:pPr>
      <w:r w:rsidRPr="003564B7">
        <w:rPr>
          <w:rFonts w:ascii="Arial" w:hAnsi="Arial" w:cs="Arial"/>
          <w:b/>
          <w:sz w:val="22"/>
          <w:szCs w:val="22"/>
        </w:rPr>
        <w:t>UNIT</w:t>
      </w:r>
      <w:r>
        <w:rPr>
          <w:rFonts w:ascii="Arial" w:hAnsi="Arial" w:cs="Arial"/>
          <w:b/>
          <w:sz w:val="22"/>
          <w:szCs w:val="22"/>
        </w:rPr>
        <w:t>-</w:t>
      </w:r>
      <w:r w:rsidR="00A027F6" w:rsidRPr="003564B7">
        <w:rPr>
          <w:rFonts w:ascii="Arial" w:hAnsi="Arial" w:cs="Arial"/>
          <w:b/>
          <w:sz w:val="22"/>
          <w:szCs w:val="22"/>
        </w:rPr>
        <w:t>I</w:t>
      </w:r>
      <w:r w:rsidR="00A027F6" w:rsidRPr="00F01212">
        <w:rPr>
          <w:rFonts w:ascii="Arial" w:hAnsi="Arial" w:cs="Arial"/>
          <w:b/>
          <w:sz w:val="22"/>
          <w:szCs w:val="22"/>
        </w:rPr>
        <w:t>:</w:t>
      </w:r>
      <w:r w:rsidR="00A027F6" w:rsidRPr="003564B7">
        <w:rPr>
          <w:rFonts w:ascii="Arial" w:hAnsi="Arial" w:cs="Arial"/>
          <w:sz w:val="22"/>
          <w:szCs w:val="22"/>
        </w:rPr>
        <w:t xml:space="preserve"> Basics of Bioentrepreneurship Importance of en</w:t>
      </w:r>
      <w:r w:rsidR="0062294D" w:rsidRPr="003564B7">
        <w:rPr>
          <w:rFonts w:ascii="Arial" w:hAnsi="Arial" w:cs="Arial"/>
          <w:sz w:val="22"/>
          <w:szCs w:val="22"/>
        </w:rPr>
        <w:t xml:space="preserve">trepreneurship; advantages </w:t>
      </w:r>
      <w:r w:rsidR="00A027F6" w:rsidRPr="003564B7">
        <w:rPr>
          <w:rFonts w:ascii="Arial" w:hAnsi="Arial" w:cs="Arial"/>
          <w:sz w:val="22"/>
          <w:szCs w:val="22"/>
        </w:rPr>
        <w:t xml:space="preserve">of being entrepreneur - freedom to operate; introduction to bioentrepreneurship – biotechnology in a global scale; Scope in bioentrepreneurship; types of bio-industries – biopharma, bioagri, bioservices and bioindustrial; innovation – types, out of box thinking; skills for successful entrepreneur – creativity, leadership, managerial, team building, decision making; opportunities for bioentrepreneurship development programs of public and private agencies (MSME, DBT, BIRAC, Startup &amp; Make in India); patent landscape, IP protection &amp; commercialization strategies </w:t>
      </w:r>
    </w:p>
    <w:p w:rsidR="00B10243" w:rsidRPr="003564B7" w:rsidRDefault="00B10243" w:rsidP="009C1A3D">
      <w:pPr>
        <w:spacing w:line="276" w:lineRule="auto"/>
        <w:jc w:val="both"/>
        <w:rPr>
          <w:rFonts w:ascii="Arial" w:hAnsi="Arial" w:cs="Arial"/>
          <w:b/>
          <w:sz w:val="22"/>
          <w:szCs w:val="22"/>
        </w:rPr>
      </w:pPr>
    </w:p>
    <w:p w:rsidR="00B10243" w:rsidRPr="003564B7" w:rsidRDefault="00F01212" w:rsidP="009C1A3D">
      <w:pPr>
        <w:spacing w:line="276" w:lineRule="auto"/>
        <w:jc w:val="both"/>
        <w:rPr>
          <w:rFonts w:ascii="Arial" w:hAnsi="Arial" w:cs="Arial"/>
          <w:sz w:val="22"/>
          <w:szCs w:val="22"/>
        </w:rPr>
      </w:pPr>
      <w:r w:rsidRPr="003564B7">
        <w:rPr>
          <w:rFonts w:ascii="Arial" w:hAnsi="Arial" w:cs="Arial"/>
          <w:b/>
          <w:sz w:val="22"/>
          <w:szCs w:val="22"/>
        </w:rPr>
        <w:t>UNIT</w:t>
      </w:r>
      <w:r>
        <w:rPr>
          <w:rFonts w:ascii="Arial" w:hAnsi="Arial" w:cs="Arial"/>
          <w:b/>
          <w:sz w:val="22"/>
          <w:szCs w:val="22"/>
        </w:rPr>
        <w:t>-</w:t>
      </w:r>
      <w:r w:rsidR="00A027F6" w:rsidRPr="003564B7">
        <w:rPr>
          <w:rFonts w:ascii="Arial" w:hAnsi="Arial" w:cs="Arial"/>
          <w:b/>
          <w:sz w:val="22"/>
          <w:szCs w:val="22"/>
        </w:rPr>
        <w:t>II:</w:t>
      </w:r>
      <w:r w:rsidR="00A027F6" w:rsidRPr="003564B7">
        <w:rPr>
          <w:rFonts w:ascii="Arial" w:hAnsi="Arial" w:cs="Arial"/>
          <w:sz w:val="22"/>
          <w:szCs w:val="22"/>
        </w:rPr>
        <w:t xml:space="preserve"> Accounting and Finance Business plan preparation; business feasibility analysis by SWOT, socio-economic costs benefit analysis; funds/support from Government agencies like MSME/banks and private agencies like venture capitalists:/angel investors for bioentrepreneurship; business plan proposal for „virtual startup company‟; statutory and legal requirements for starting a company/venture; basics in accounting practices: concepts of balance sheet, profit and loss statement, double entry 36 bookkeeping; collaborations &amp; partnerships; information technology for business administration and expansion </w:t>
      </w:r>
    </w:p>
    <w:p w:rsidR="00B10243" w:rsidRPr="003564B7" w:rsidRDefault="00B10243" w:rsidP="009C1A3D">
      <w:pPr>
        <w:spacing w:line="276" w:lineRule="auto"/>
        <w:jc w:val="both"/>
        <w:rPr>
          <w:rFonts w:ascii="Arial" w:hAnsi="Arial" w:cs="Arial"/>
          <w:b/>
          <w:sz w:val="22"/>
          <w:szCs w:val="22"/>
        </w:rPr>
      </w:pPr>
    </w:p>
    <w:p w:rsidR="00A027F6" w:rsidRPr="003564B7" w:rsidRDefault="00F01212" w:rsidP="009C1A3D">
      <w:pPr>
        <w:spacing w:line="276" w:lineRule="auto"/>
        <w:jc w:val="both"/>
        <w:rPr>
          <w:rFonts w:ascii="Arial" w:hAnsi="Arial" w:cs="Arial"/>
          <w:sz w:val="22"/>
          <w:szCs w:val="22"/>
        </w:rPr>
      </w:pPr>
      <w:r w:rsidRPr="003564B7">
        <w:rPr>
          <w:rFonts w:ascii="Arial" w:hAnsi="Arial" w:cs="Arial"/>
          <w:b/>
          <w:sz w:val="22"/>
          <w:szCs w:val="22"/>
        </w:rPr>
        <w:t>UNIT</w:t>
      </w:r>
      <w:r>
        <w:rPr>
          <w:rFonts w:ascii="Arial" w:hAnsi="Arial" w:cs="Arial"/>
          <w:b/>
          <w:sz w:val="22"/>
          <w:szCs w:val="22"/>
        </w:rPr>
        <w:t>-</w:t>
      </w:r>
      <w:r w:rsidR="00A027F6" w:rsidRPr="003564B7">
        <w:rPr>
          <w:rFonts w:ascii="Arial" w:hAnsi="Arial" w:cs="Arial"/>
          <w:b/>
          <w:sz w:val="22"/>
          <w:szCs w:val="22"/>
        </w:rPr>
        <w:t>III</w:t>
      </w:r>
      <w:r w:rsidR="00A027F6" w:rsidRPr="003564B7">
        <w:rPr>
          <w:rFonts w:ascii="Arial" w:hAnsi="Arial" w:cs="Arial"/>
          <w:sz w:val="22"/>
          <w:szCs w:val="22"/>
        </w:rPr>
        <w:t xml:space="preserve">: Business Strategy Entry and exit strategy; pricing strategy; negotiations with financiers, bankers, government and law enforcement authorities; dispute resolution skills; external environment/ changes; avoiding/managing crisis; broader vision–global thinking; mergers &amp; acquisitions </w:t>
      </w:r>
    </w:p>
    <w:p w:rsidR="0062294D" w:rsidRPr="003564B7" w:rsidRDefault="0062294D" w:rsidP="009C1A3D">
      <w:pPr>
        <w:spacing w:line="276" w:lineRule="auto"/>
        <w:jc w:val="both"/>
        <w:rPr>
          <w:rFonts w:ascii="Arial" w:hAnsi="Arial" w:cs="Arial"/>
          <w:b/>
          <w:sz w:val="22"/>
          <w:szCs w:val="22"/>
        </w:rPr>
      </w:pPr>
    </w:p>
    <w:p w:rsidR="00A027F6" w:rsidRPr="003564B7" w:rsidRDefault="00F01212" w:rsidP="009C1A3D">
      <w:pPr>
        <w:spacing w:line="276" w:lineRule="auto"/>
        <w:jc w:val="both"/>
        <w:rPr>
          <w:rFonts w:ascii="Arial" w:hAnsi="Arial" w:cs="Arial"/>
          <w:sz w:val="22"/>
          <w:szCs w:val="22"/>
        </w:rPr>
      </w:pPr>
      <w:r w:rsidRPr="003564B7">
        <w:rPr>
          <w:rFonts w:ascii="Arial" w:hAnsi="Arial" w:cs="Arial"/>
          <w:b/>
          <w:sz w:val="22"/>
          <w:szCs w:val="22"/>
        </w:rPr>
        <w:t>UNIT</w:t>
      </w:r>
      <w:r>
        <w:rPr>
          <w:rFonts w:ascii="Arial" w:hAnsi="Arial" w:cs="Arial"/>
          <w:b/>
          <w:sz w:val="22"/>
          <w:szCs w:val="22"/>
        </w:rPr>
        <w:t>-</w:t>
      </w:r>
      <w:r w:rsidR="00A027F6" w:rsidRPr="003564B7">
        <w:rPr>
          <w:rFonts w:ascii="Arial" w:hAnsi="Arial" w:cs="Arial"/>
          <w:b/>
          <w:sz w:val="22"/>
          <w:szCs w:val="22"/>
        </w:rPr>
        <w:t>IV</w:t>
      </w:r>
      <w:r w:rsidR="00A027F6" w:rsidRPr="003564B7">
        <w:rPr>
          <w:rFonts w:ascii="Arial" w:hAnsi="Arial" w:cs="Arial"/>
          <w:sz w:val="22"/>
          <w:szCs w:val="22"/>
        </w:rPr>
        <w:t xml:space="preserve">: Marketing Market conditions, segments, prediction of market changes; identifying needs of customers; Market linkages, branding issues; developing distribution channels - franchising; policies, promotion, advertising; branding and market linkages for „virtual startup company‟ </w:t>
      </w:r>
    </w:p>
    <w:p w:rsidR="0062294D" w:rsidRPr="003564B7" w:rsidRDefault="0062294D" w:rsidP="009C1A3D">
      <w:pPr>
        <w:spacing w:line="276" w:lineRule="auto"/>
        <w:jc w:val="both"/>
        <w:rPr>
          <w:rFonts w:ascii="Arial" w:hAnsi="Arial" w:cs="Arial"/>
          <w:b/>
          <w:sz w:val="22"/>
          <w:szCs w:val="22"/>
        </w:rPr>
      </w:pPr>
    </w:p>
    <w:p w:rsidR="00A027F6" w:rsidRPr="003564B7" w:rsidRDefault="00F01212" w:rsidP="009C1A3D">
      <w:pPr>
        <w:spacing w:line="276" w:lineRule="auto"/>
        <w:jc w:val="both"/>
        <w:rPr>
          <w:rFonts w:ascii="Arial" w:hAnsi="Arial" w:cs="Arial"/>
          <w:sz w:val="22"/>
          <w:szCs w:val="22"/>
        </w:rPr>
      </w:pPr>
      <w:r w:rsidRPr="003564B7">
        <w:rPr>
          <w:rFonts w:ascii="Arial" w:hAnsi="Arial" w:cs="Arial"/>
          <w:b/>
          <w:sz w:val="22"/>
          <w:szCs w:val="22"/>
        </w:rPr>
        <w:t>UNIT</w:t>
      </w:r>
      <w:r>
        <w:rPr>
          <w:rFonts w:ascii="Arial" w:hAnsi="Arial" w:cs="Arial"/>
          <w:b/>
          <w:sz w:val="22"/>
          <w:szCs w:val="22"/>
        </w:rPr>
        <w:t>-</w:t>
      </w:r>
      <w:r w:rsidR="00A027F6" w:rsidRPr="003564B7">
        <w:rPr>
          <w:rFonts w:ascii="Arial" w:hAnsi="Arial" w:cs="Arial"/>
          <w:b/>
          <w:sz w:val="22"/>
          <w:szCs w:val="22"/>
        </w:rPr>
        <w:t>V:</w:t>
      </w:r>
      <w:r w:rsidR="00A027F6" w:rsidRPr="003564B7">
        <w:rPr>
          <w:rFonts w:ascii="Arial" w:hAnsi="Arial" w:cs="Arial"/>
          <w:sz w:val="22"/>
          <w:szCs w:val="22"/>
        </w:rPr>
        <w:t xml:space="preserve"> Knowledge Centre and R&amp;D Knowledge centres eg, in universities, innovation centres, research institutions (public &amp; private) and business incubators; R&amp;D for technology development and upgradation; assessment of technology development; managing technology transfer; industry visits to successful bio-enterprises, regulations for transfer of foreign technologies; quality control; technology transfer agencies; Understanding of regulatory compliances and procedures (CDSCO, NBA, GLP, GCP, GMP) </w:t>
      </w:r>
    </w:p>
    <w:p w:rsidR="00B10243" w:rsidRPr="003564B7" w:rsidRDefault="00B10243" w:rsidP="009C1A3D">
      <w:pPr>
        <w:pBdr>
          <w:bottom w:val="double" w:sz="6" w:space="1" w:color="auto"/>
        </w:pBdr>
        <w:spacing w:line="276" w:lineRule="auto"/>
        <w:jc w:val="both"/>
        <w:rPr>
          <w:rFonts w:ascii="Arial" w:hAnsi="Arial" w:cs="Arial"/>
          <w:b/>
          <w:sz w:val="22"/>
          <w:szCs w:val="22"/>
        </w:rPr>
      </w:pPr>
    </w:p>
    <w:p w:rsidR="005D46A9" w:rsidRPr="003564B7" w:rsidRDefault="005D46A9">
      <w:pPr>
        <w:spacing w:after="200" w:line="276" w:lineRule="auto"/>
        <w:rPr>
          <w:rFonts w:ascii="Arial" w:hAnsi="Arial" w:cs="Arial"/>
          <w:b/>
          <w:sz w:val="22"/>
          <w:szCs w:val="22"/>
        </w:rPr>
      </w:pPr>
      <w:r w:rsidRPr="003564B7">
        <w:rPr>
          <w:rFonts w:ascii="Arial" w:hAnsi="Arial" w:cs="Arial"/>
          <w:b/>
          <w:sz w:val="22"/>
          <w:szCs w:val="22"/>
        </w:rPr>
        <w:br w:type="page"/>
      </w:r>
    </w:p>
    <w:p w:rsidR="00B10243" w:rsidRPr="003564B7"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lastRenderedPageBreak/>
        <w:t>COURSE OUTCOMES</w:t>
      </w:r>
      <w:r>
        <w:rPr>
          <w:rFonts w:ascii="Arial" w:hAnsi="Arial" w:cs="Arial"/>
          <w:b/>
          <w:sz w:val="22"/>
          <w:szCs w:val="22"/>
        </w:rPr>
        <w:t>:</w:t>
      </w:r>
    </w:p>
    <w:p w:rsidR="00B10243" w:rsidRPr="003564B7" w:rsidRDefault="00B10243" w:rsidP="004007BE">
      <w:pPr>
        <w:pStyle w:val="ListParagraph"/>
        <w:numPr>
          <w:ilvl w:val="0"/>
          <w:numId w:val="10"/>
        </w:numPr>
        <w:spacing w:after="0"/>
        <w:jc w:val="both"/>
        <w:rPr>
          <w:rFonts w:ascii="Arial" w:hAnsi="Arial" w:cs="Arial"/>
          <w:b/>
        </w:rPr>
      </w:pPr>
      <w:r w:rsidRPr="003564B7">
        <w:rPr>
          <w:rFonts w:ascii="Arial" w:hAnsi="Arial" w:cs="Arial"/>
        </w:rPr>
        <w:t>At the end of the course, the student will have an overall understanding of the advantages and identify the scope of</w:t>
      </w:r>
      <w:r w:rsidRPr="003564B7">
        <w:rPr>
          <w:rFonts w:ascii="Arial" w:hAnsi="Arial" w:cs="Arial"/>
          <w:b/>
        </w:rPr>
        <w:t xml:space="preserve"> </w:t>
      </w:r>
      <w:r w:rsidRPr="003564B7">
        <w:rPr>
          <w:rFonts w:ascii="Arial" w:hAnsi="Arial" w:cs="Arial"/>
        </w:rPr>
        <w:t>entrepreneurship in biosciences.</w:t>
      </w:r>
    </w:p>
    <w:p w:rsidR="00B10243" w:rsidRPr="003564B7" w:rsidRDefault="00B10243" w:rsidP="004007BE">
      <w:pPr>
        <w:pStyle w:val="ListParagraph"/>
        <w:numPr>
          <w:ilvl w:val="0"/>
          <w:numId w:val="10"/>
        </w:numPr>
        <w:spacing w:after="0"/>
        <w:jc w:val="both"/>
        <w:rPr>
          <w:rFonts w:ascii="Arial" w:hAnsi="Arial" w:cs="Arial"/>
          <w:b/>
        </w:rPr>
      </w:pPr>
      <w:r w:rsidRPr="003564B7">
        <w:rPr>
          <w:rFonts w:ascii="Arial" w:hAnsi="Arial" w:cs="Arial"/>
        </w:rPr>
        <w:t>At the end of the course, the student will have an overall understanding of the ways and means of raising funds</w:t>
      </w:r>
    </w:p>
    <w:p w:rsidR="00B10243" w:rsidRPr="003564B7" w:rsidRDefault="00B10243" w:rsidP="004007BE">
      <w:pPr>
        <w:pStyle w:val="ListParagraph"/>
        <w:numPr>
          <w:ilvl w:val="0"/>
          <w:numId w:val="10"/>
        </w:numPr>
        <w:spacing w:after="0"/>
        <w:jc w:val="both"/>
        <w:rPr>
          <w:rFonts w:ascii="Arial" w:hAnsi="Arial" w:cs="Arial"/>
        </w:rPr>
      </w:pPr>
      <w:r w:rsidRPr="003564B7">
        <w:rPr>
          <w:rFonts w:ascii="Arial" w:hAnsi="Arial" w:cs="Arial"/>
        </w:rPr>
        <w:t>At the end of the course, the student will have an overall understanding of the</w:t>
      </w:r>
      <w:r w:rsidRPr="003564B7">
        <w:rPr>
          <w:rFonts w:ascii="Arial" w:hAnsi="Arial" w:cs="Arial"/>
          <w:b/>
        </w:rPr>
        <w:t xml:space="preserve"> </w:t>
      </w:r>
      <w:r w:rsidRPr="003564B7">
        <w:rPr>
          <w:rFonts w:ascii="Arial" w:hAnsi="Arial" w:cs="Arial"/>
        </w:rPr>
        <w:t>various issues related to entry, exit, pricing strategies and managerial skills</w:t>
      </w:r>
    </w:p>
    <w:p w:rsidR="00B10243" w:rsidRPr="003564B7" w:rsidRDefault="00B10243" w:rsidP="004007BE">
      <w:pPr>
        <w:pStyle w:val="ListParagraph"/>
        <w:numPr>
          <w:ilvl w:val="0"/>
          <w:numId w:val="10"/>
        </w:numPr>
        <w:spacing w:after="0"/>
        <w:jc w:val="both"/>
        <w:rPr>
          <w:rFonts w:ascii="Arial" w:hAnsi="Arial" w:cs="Arial"/>
          <w:b/>
        </w:rPr>
      </w:pPr>
      <w:r w:rsidRPr="003564B7">
        <w:rPr>
          <w:rFonts w:ascii="Arial" w:hAnsi="Arial" w:cs="Arial"/>
        </w:rPr>
        <w:t>At the end of the course, the student will have an overall understanding of the marketing strategies involved in entrepreneurship</w:t>
      </w:r>
    </w:p>
    <w:p w:rsidR="00B10243" w:rsidRPr="003564B7" w:rsidRDefault="00B10243" w:rsidP="004007BE">
      <w:pPr>
        <w:pStyle w:val="ListParagraph"/>
        <w:numPr>
          <w:ilvl w:val="0"/>
          <w:numId w:val="10"/>
        </w:numPr>
        <w:spacing w:after="0"/>
        <w:jc w:val="both"/>
        <w:rPr>
          <w:rFonts w:ascii="Arial" w:hAnsi="Arial" w:cs="Arial"/>
        </w:rPr>
      </w:pPr>
      <w:r w:rsidRPr="003564B7">
        <w:rPr>
          <w:rFonts w:ascii="Arial" w:hAnsi="Arial" w:cs="Arial"/>
        </w:rPr>
        <w:t>At the end of the course, the student will have an overall understanding of the ways and means of developing research for business growth and expansion</w:t>
      </w:r>
    </w:p>
    <w:p w:rsidR="00B10243" w:rsidRPr="00F01212" w:rsidRDefault="00B10243" w:rsidP="009C1A3D">
      <w:pPr>
        <w:spacing w:line="276" w:lineRule="auto"/>
        <w:jc w:val="both"/>
        <w:rPr>
          <w:rFonts w:ascii="Arial" w:hAnsi="Arial" w:cs="Arial"/>
          <w:b/>
          <w:sz w:val="22"/>
          <w:szCs w:val="22"/>
          <w:u w:val="single"/>
        </w:rPr>
      </w:pPr>
    </w:p>
    <w:p w:rsidR="008518A2"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t>TEXTBOOKS &amp;</w:t>
      </w:r>
      <w:r w:rsidR="00CE3F59">
        <w:rPr>
          <w:rFonts w:ascii="Arial" w:hAnsi="Arial" w:cs="Arial"/>
          <w:b/>
          <w:sz w:val="22"/>
          <w:szCs w:val="22"/>
          <w:u w:val="single"/>
        </w:rPr>
        <w:t xml:space="preserve"> </w:t>
      </w:r>
      <w:r w:rsidRPr="00F01212">
        <w:rPr>
          <w:rFonts w:ascii="Arial" w:hAnsi="Arial" w:cs="Arial"/>
          <w:b/>
          <w:sz w:val="22"/>
          <w:szCs w:val="22"/>
          <w:u w:val="single"/>
        </w:rPr>
        <w:t>REFERENCES</w:t>
      </w:r>
      <w:r w:rsidR="00A027F6" w:rsidRPr="003564B7">
        <w:rPr>
          <w:rFonts w:ascii="Arial" w:hAnsi="Arial" w:cs="Arial"/>
          <w:b/>
          <w:sz w:val="22"/>
          <w:szCs w:val="22"/>
        </w:rPr>
        <w:t xml:space="preserve">: </w:t>
      </w:r>
    </w:p>
    <w:p w:rsidR="00A027F6" w:rsidRPr="008518A2" w:rsidRDefault="00A027F6" w:rsidP="004007BE">
      <w:pPr>
        <w:pStyle w:val="ListParagraph"/>
        <w:numPr>
          <w:ilvl w:val="0"/>
          <w:numId w:val="58"/>
        </w:numPr>
        <w:jc w:val="both"/>
        <w:rPr>
          <w:rFonts w:ascii="Arial" w:hAnsi="Arial" w:cs="Arial"/>
        </w:rPr>
      </w:pPr>
      <w:r w:rsidRPr="008518A2">
        <w:rPr>
          <w:rFonts w:ascii="Arial" w:hAnsi="Arial" w:cs="Arial"/>
        </w:rPr>
        <w:t xml:space="preserve">Adams, D. J., &amp; Sparrow, J. C. (2008). Enterprise for life scientists: Developing innovation and entrepreneurship in the biosciences. Bloxham: Scion. </w:t>
      </w:r>
    </w:p>
    <w:p w:rsidR="00A027F6" w:rsidRPr="008518A2" w:rsidRDefault="00A027F6" w:rsidP="004007BE">
      <w:pPr>
        <w:pStyle w:val="ListParagraph"/>
        <w:numPr>
          <w:ilvl w:val="0"/>
          <w:numId w:val="58"/>
        </w:numPr>
        <w:jc w:val="both"/>
        <w:rPr>
          <w:rFonts w:ascii="Arial" w:hAnsi="Arial" w:cs="Arial"/>
        </w:rPr>
      </w:pPr>
      <w:r w:rsidRPr="008518A2">
        <w:rPr>
          <w:rFonts w:ascii="Arial" w:hAnsi="Arial" w:cs="Arial"/>
        </w:rPr>
        <w:t>Shimasaki, C. D. (2014). Biotechnology entrepreneurship: Starting, managing, and leading biotech companies. Amsterdam: Elsevier. Academic Press is an imprint of Elsevier.</w:t>
      </w:r>
    </w:p>
    <w:p w:rsidR="00A027F6" w:rsidRPr="008518A2" w:rsidRDefault="00A027F6" w:rsidP="004007BE">
      <w:pPr>
        <w:pStyle w:val="ListParagraph"/>
        <w:numPr>
          <w:ilvl w:val="0"/>
          <w:numId w:val="58"/>
        </w:numPr>
        <w:jc w:val="both"/>
        <w:rPr>
          <w:rFonts w:ascii="Arial" w:hAnsi="Arial" w:cs="Arial"/>
        </w:rPr>
      </w:pPr>
      <w:r w:rsidRPr="008518A2">
        <w:rPr>
          <w:rFonts w:ascii="Arial" w:hAnsi="Arial" w:cs="Arial"/>
        </w:rPr>
        <w:t>Onetti, A., &amp; Zucchella, A. (n.d.). Business modeling for life science and biotech companies: Creating value and competitive advantage with the milestone bridge. Routledge.</w:t>
      </w:r>
    </w:p>
    <w:p w:rsidR="00A027F6" w:rsidRPr="008518A2" w:rsidRDefault="00A027F6" w:rsidP="004007BE">
      <w:pPr>
        <w:pStyle w:val="ListParagraph"/>
        <w:numPr>
          <w:ilvl w:val="0"/>
          <w:numId w:val="58"/>
        </w:numPr>
        <w:jc w:val="both"/>
        <w:rPr>
          <w:rFonts w:ascii="Arial" w:hAnsi="Arial" w:cs="Arial"/>
        </w:rPr>
      </w:pPr>
      <w:r w:rsidRPr="008518A2">
        <w:rPr>
          <w:rFonts w:ascii="Arial" w:hAnsi="Arial" w:cs="Arial"/>
        </w:rPr>
        <w:t>Jordan, J. F. (2014). Innovation, Commercialization, and Start-Ups in Life Sciences. London: CRC Press. 5. Desai, V. (2009). The Dynamics of Entrepreneurial Development and Management. New Delhi: Himalaya Pub. House.</w:t>
      </w:r>
    </w:p>
    <w:p w:rsidR="00A027F6" w:rsidRPr="003564B7" w:rsidRDefault="00A027F6" w:rsidP="009C1A3D">
      <w:pPr>
        <w:tabs>
          <w:tab w:val="left" w:pos="6280"/>
        </w:tabs>
        <w:spacing w:line="276" w:lineRule="auto"/>
        <w:jc w:val="center"/>
        <w:rPr>
          <w:rFonts w:ascii="Arial" w:hAnsi="Arial" w:cs="Arial"/>
          <w:color w:val="000000"/>
          <w:sz w:val="22"/>
          <w:szCs w:val="22"/>
        </w:rPr>
      </w:pPr>
    </w:p>
    <w:p w:rsidR="00A027F6" w:rsidRPr="003564B7" w:rsidRDefault="00A027F6" w:rsidP="009C1A3D">
      <w:pPr>
        <w:tabs>
          <w:tab w:val="left" w:pos="6280"/>
        </w:tabs>
        <w:spacing w:line="276" w:lineRule="auto"/>
        <w:jc w:val="center"/>
        <w:rPr>
          <w:rFonts w:ascii="Arial" w:hAnsi="Arial" w:cs="Arial"/>
          <w:color w:val="000000"/>
          <w:sz w:val="22"/>
          <w:szCs w:val="22"/>
        </w:rPr>
      </w:pPr>
    </w:p>
    <w:p w:rsidR="004B0D8B" w:rsidRPr="003564B7" w:rsidRDefault="00820FCF" w:rsidP="005D46A9">
      <w:pPr>
        <w:spacing w:line="276" w:lineRule="auto"/>
        <w:rPr>
          <w:rFonts w:ascii="Arial" w:hAnsi="Arial" w:cs="Arial"/>
          <w:sz w:val="22"/>
          <w:szCs w:val="22"/>
        </w:rPr>
      </w:pPr>
      <w:r w:rsidRPr="003564B7">
        <w:rPr>
          <w:rFonts w:ascii="Arial" w:hAnsi="Arial" w:cs="Arial"/>
          <w:sz w:val="22"/>
          <w:szCs w:val="22"/>
        </w:rPr>
        <w:br w:type="page"/>
      </w:r>
    </w:p>
    <w:p w:rsidR="004B0D8B" w:rsidRPr="003564B7" w:rsidRDefault="004B0D8B"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FIRST SEMESTER– W.E.F.2017</w:t>
      </w:r>
    </w:p>
    <w:p w:rsidR="00657D48" w:rsidRDefault="00657D48" w:rsidP="009C1A3D">
      <w:pPr>
        <w:spacing w:line="276" w:lineRule="auto"/>
        <w:rPr>
          <w:rFonts w:ascii="Arial" w:hAnsi="Arial" w:cs="Arial"/>
          <w:sz w:val="22"/>
          <w:szCs w:val="22"/>
        </w:rPr>
      </w:pPr>
    </w:p>
    <w:p w:rsidR="004B0D8B" w:rsidRPr="008518A2" w:rsidRDefault="004B0D8B" w:rsidP="008518A2">
      <w:pPr>
        <w:spacing w:line="276" w:lineRule="auto"/>
        <w:rPr>
          <w:rFonts w:ascii="Arial" w:hAnsi="Arial" w:cs="Arial"/>
          <w:b/>
          <w:sz w:val="22"/>
          <w:szCs w:val="22"/>
          <w:u w:val="single"/>
        </w:rPr>
      </w:pPr>
      <w:r w:rsidRPr="003564B7">
        <w:rPr>
          <w:rFonts w:ascii="Arial" w:hAnsi="Arial" w:cs="Arial"/>
          <w:sz w:val="22"/>
          <w:szCs w:val="22"/>
        </w:rPr>
        <w:t xml:space="preserve"> OPEN ELECTIVE I</w:t>
      </w:r>
      <w:r w:rsidRPr="003564B7">
        <w:rPr>
          <w:rFonts w:ascii="Arial" w:hAnsi="Arial" w:cs="Arial"/>
          <w:b/>
          <w:sz w:val="22"/>
          <w:szCs w:val="22"/>
        </w:rPr>
        <w:t xml:space="preserve">       </w:t>
      </w:r>
    </w:p>
    <w:p w:rsidR="004B0D8B" w:rsidRDefault="004B0D8B" w:rsidP="009C1A3D">
      <w:pPr>
        <w:spacing w:line="276" w:lineRule="auto"/>
        <w:jc w:val="center"/>
        <w:rPr>
          <w:rFonts w:ascii="Arial" w:hAnsi="Arial" w:cs="Arial"/>
          <w:b/>
          <w:color w:val="000000"/>
          <w:sz w:val="22"/>
          <w:szCs w:val="22"/>
          <w:u w:val="single"/>
        </w:rPr>
      </w:pPr>
      <w:r w:rsidRPr="00657D48">
        <w:rPr>
          <w:rFonts w:ascii="Arial" w:hAnsi="Arial" w:cs="Arial"/>
          <w:b/>
          <w:color w:val="000000"/>
          <w:sz w:val="22"/>
          <w:szCs w:val="22"/>
          <w:u w:val="single"/>
        </w:rPr>
        <w:t xml:space="preserve"> BASIC MATHEMATICS &amp; BIOSTATISTICS</w:t>
      </w:r>
    </w:p>
    <w:p w:rsidR="008518A2" w:rsidRPr="00657D48" w:rsidRDefault="008518A2" w:rsidP="009C1A3D">
      <w:pPr>
        <w:spacing w:line="276" w:lineRule="auto"/>
        <w:jc w:val="center"/>
        <w:rPr>
          <w:rFonts w:ascii="Arial" w:hAnsi="Arial" w:cs="Arial"/>
          <w:b/>
          <w:color w:val="000000"/>
          <w:sz w:val="22"/>
          <w:szCs w:val="22"/>
          <w:u w:val="single"/>
        </w:rPr>
      </w:pPr>
    </w:p>
    <w:p w:rsidR="004B0D8B" w:rsidRPr="003564B7" w:rsidRDefault="00490A89" w:rsidP="009C1A3D">
      <w:pPr>
        <w:pStyle w:val="BodyText"/>
        <w:spacing w:after="0" w:line="276" w:lineRule="auto"/>
        <w:jc w:val="both"/>
        <w:rPr>
          <w:rFonts w:ascii="Arial" w:hAnsi="Arial" w:cs="Arial"/>
          <w:bCs/>
          <w:color w:val="000000"/>
          <w:sz w:val="22"/>
          <w:szCs w:val="22"/>
        </w:rPr>
      </w:pPr>
      <w:r w:rsidRPr="003564B7">
        <w:rPr>
          <w:rFonts w:ascii="Arial" w:hAnsi="Arial" w:cs="Arial"/>
          <w:b/>
          <w:bCs/>
          <w:color w:val="000000"/>
          <w:sz w:val="22"/>
          <w:szCs w:val="22"/>
        </w:rPr>
        <w:t>Course Objective:</w:t>
      </w:r>
      <w:r w:rsidRPr="003564B7">
        <w:rPr>
          <w:rFonts w:ascii="Arial" w:hAnsi="Arial" w:cs="Arial"/>
          <w:bCs/>
          <w:color w:val="000000"/>
          <w:sz w:val="22"/>
          <w:szCs w:val="22"/>
        </w:rPr>
        <w:t xml:space="preserve"> The course intends to provide the knowledge of differential and integral calculus, matrices, statistics and  concept of random variables</w:t>
      </w:r>
    </w:p>
    <w:p w:rsidR="004B0D8B" w:rsidRPr="003564B7" w:rsidRDefault="004B0D8B" w:rsidP="009C1A3D">
      <w:pPr>
        <w:pStyle w:val="BodyText"/>
        <w:spacing w:after="0" w:line="276" w:lineRule="auto"/>
        <w:jc w:val="both"/>
        <w:rPr>
          <w:rFonts w:ascii="Arial" w:hAnsi="Arial" w:cs="Arial"/>
          <w:bCs/>
          <w:color w:val="000000"/>
          <w:sz w:val="22"/>
          <w:szCs w:val="22"/>
        </w:rPr>
      </w:pPr>
    </w:p>
    <w:p w:rsidR="004B0D8B" w:rsidRPr="003564B7" w:rsidRDefault="004B0D8B" w:rsidP="009C1A3D">
      <w:pPr>
        <w:pStyle w:val="BodyText"/>
        <w:spacing w:after="0" w:line="276" w:lineRule="auto"/>
        <w:jc w:val="both"/>
        <w:rPr>
          <w:rFonts w:ascii="Arial" w:hAnsi="Arial" w:cs="Arial"/>
          <w:color w:val="000000"/>
          <w:sz w:val="22"/>
          <w:szCs w:val="22"/>
        </w:rPr>
      </w:pPr>
      <w:r w:rsidRPr="003564B7">
        <w:rPr>
          <w:rFonts w:ascii="Arial" w:hAnsi="Arial" w:cs="Arial"/>
          <w:b/>
          <w:color w:val="000000"/>
          <w:sz w:val="22"/>
          <w:szCs w:val="22"/>
        </w:rPr>
        <w:t>UNIT-I</w:t>
      </w:r>
      <w:r w:rsidR="00F01212">
        <w:rPr>
          <w:rFonts w:ascii="Arial" w:hAnsi="Arial" w:cs="Arial"/>
          <w:b/>
          <w:color w:val="000000"/>
          <w:sz w:val="22"/>
          <w:szCs w:val="22"/>
        </w:rPr>
        <w:t>:</w:t>
      </w:r>
      <w:r w:rsidRPr="003564B7">
        <w:rPr>
          <w:rFonts w:ascii="Arial" w:hAnsi="Arial" w:cs="Arial"/>
          <w:b/>
          <w:color w:val="000000"/>
          <w:sz w:val="22"/>
          <w:szCs w:val="22"/>
        </w:rPr>
        <w:t xml:space="preserve"> DIFFERENTIAL CALCULUS:</w:t>
      </w:r>
      <w:r w:rsidRPr="003564B7">
        <w:rPr>
          <w:rFonts w:ascii="Arial" w:hAnsi="Arial" w:cs="Arial"/>
          <w:color w:val="000000"/>
          <w:sz w:val="22"/>
          <w:szCs w:val="22"/>
        </w:rPr>
        <w:t xml:space="preserve"> Functions, limits, continuity and differentiation Differentiation of sum, product and quotient of function Differentiation of implicit, trigonometric, inverse trigonometric functions; Partial differentiation; Euler’s theorem on homogenous function; Maxima and minima (Basics)</w:t>
      </w:r>
    </w:p>
    <w:p w:rsidR="005D46A9" w:rsidRPr="003564B7" w:rsidRDefault="005D46A9" w:rsidP="009C1A3D">
      <w:pPr>
        <w:pStyle w:val="BodyText"/>
        <w:spacing w:after="0" w:line="276" w:lineRule="auto"/>
        <w:jc w:val="both"/>
        <w:rPr>
          <w:rFonts w:ascii="Arial" w:hAnsi="Arial" w:cs="Arial"/>
          <w:color w:val="000000"/>
          <w:sz w:val="22"/>
          <w:szCs w:val="22"/>
        </w:rPr>
      </w:pPr>
    </w:p>
    <w:p w:rsidR="004B0D8B" w:rsidRPr="003564B7" w:rsidRDefault="004B0D8B" w:rsidP="009C1A3D">
      <w:pPr>
        <w:pStyle w:val="BodyText"/>
        <w:spacing w:after="0" w:line="276" w:lineRule="auto"/>
        <w:jc w:val="both"/>
        <w:rPr>
          <w:rFonts w:ascii="Arial" w:hAnsi="Arial" w:cs="Arial"/>
          <w:color w:val="000000"/>
          <w:sz w:val="22"/>
          <w:szCs w:val="22"/>
        </w:rPr>
      </w:pPr>
      <w:r w:rsidRPr="003564B7">
        <w:rPr>
          <w:rFonts w:ascii="Arial" w:hAnsi="Arial" w:cs="Arial"/>
          <w:b/>
          <w:color w:val="000000"/>
          <w:sz w:val="22"/>
          <w:szCs w:val="22"/>
        </w:rPr>
        <w:t>UNIT-II</w:t>
      </w:r>
      <w:r w:rsidR="00F01212">
        <w:rPr>
          <w:rFonts w:ascii="Arial" w:hAnsi="Arial" w:cs="Arial"/>
          <w:b/>
          <w:color w:val="000000"/>
          <w:sz w:val="22"/>
          <w:szCs w:val="22"/>
        </w:rPr>
        <w:t>:</w:t>
      </w:r>
      <w:r w:rsidRPr="003564B7">
        <w:rPr>
          <w:rFonts w:ascii="Arial" w:hAnsi="Arial" w:cs="Arial"/>
          <w:b/>
          <w:color w:val="000000"/>
          <w:sz w:val="22"/>
          <w:szCs w:val="22"/>
        </w:rPr>
        <w:t xml:space="preserve"> INTEGRAL CALCULUS:</w:t>
      </w:r>
      <w:r w:rsidRPr="003564B7">
        <w:rPr>
          <w:rFonts w:ascii="Arial" w:hAnsi="Arial" w:cs="Arial"/>
          <w:color w:val="000000"/>
          <w:sz w:val="22"/>
          <w:szCs w:val="22"/>
        </w:rPr>
        <w:t xml:space="preserve"> Basics, Methods of substitution integration by parts Integration of national, irrational, trigonometric functions, Definite integrals (Basics); Trapezoidal rule Simpsons 1/3 rule; Ordinary differential equations of First order Formation and method of variable separable, simple applications</w:t>
      </w:r>
    </w:p>
    <w:p w:rsidR="005D46A9" w:rsidRPr="003564B7" w:rsidRDefault="005D46A9" w:rsidP="009C1A3D">
      <w:pPr>
        <w:pStyle w:val="BodyText"/>
        <w:spacing w:after="0" w:line="276" w:lineRule="auto"/>
        <w:jc w:val="both"/>
        <w:rPr>
          <w:rFonts w:ascii="Arial" w:hAnsi="Arial" w:cs="Arial"/>
          <w:b/>
          <w:color w:val="000000"/>
          <w:sz w:val="22"/>
          <w:szCs w:val="22"/>
        </w:rPr>
      </w:pPr>
    </w:p>
    <w:p w:rsidR="004B0D8B" w:rsidRPr="003564B7" w:rsidRDefault="004B0D8B" w:rsidP="009C1A3D">
      <w:pPr>
        <w:pStyle w:val="BodyText"/>
        <w:spacing w:after="0" w:line="276" w:lineRule="auto"/>
        <w:jc w:val="both"/>
        <w:rPr>
          <w:rFonts w:ascii="Arial" w:hAnsi="Arial" w:cs="Arial"/>
          <w:color w:val="000000"/>
          <w:sz w:val="22"/>
          <w:szCs w:val="22"/>
        </w:rPr>
      </w:pPr>
      <w:r w:rsidRPr="003564B7">
        <w:rPr>
          <w:rFonts w:ascii="Arial" w:hAnsi="Arial" w:cs="Arial"/>
          <w:b/>
          <w:color w:val="000000"/>
          <w:sz w:val="22"/>
          <w:szCs w:val="22"/>
        </w:rPr>
        <w:t>UNIT-III</w:t>
      </w:r>
      <w:r w:rsidR="00F01212">
        <w:rPr>
          <w:rFonts w:ascii="Arial" w:hAnsi="Arial" w:cs="Arial"/>
          <w:b/>
          <w:color w:val="000000"/>
          <w:sz w:val="22"/>
          <w:szCs w:val="22"/>
        </w:rPr>
        <w:t>:</w:t>
      </w:r>
      <w:r w:rsidRPr="003564B7">
        <w:rPr>
          <w:rFonts w:ascii="Arial" w:hAnsi="Arial" w:cs="Arial"/>
          <w:b/>
          <w:color w:val="000000"/>
          <w:sz w:val="22"/>
          <w:szCs w:val="22"/>
        </w:rPr>
        <w:t xml:space="preserve"> MATRICES:</w:t>
      </w:r>
      <w:r w:rsidRPr="003564B7">
        <w:rPr>
          <w:rFonts w:ascii="Arial" w:hAnsi="Arial" w:cs="Arial"/>
          <w:color w:val="000000"/>
          <w:sz w:val="22"/>
          <w:szCs w:val="22"/>
        </w:rPr>
        <w:t xml:space="preserve"> Basics, addition, subtraction, multiplication and Determinants (Basic concept) of Matrices Adjoint, inverse of a matrix, Rank of matrix (Basics); solution of linear system of equations: elementary operations, Gauss-Jordan method – Matrix inversion method</w:t>
      </w:r>
    </w:p>
    <w:p w:rsidR="005D46A9" w:rsidRPr="003564B7" w:rsidRDefault="005D46A9" w:rsidP="009C1A3D">
      <w:pPr>
        <w:pStyle w:val="BodyText"/>
        <w:spacing w:after="0" w:line="276" w:lineRule="auto"/>
        <w:jc w:val="both"/>
        <w:rPr>
          <w:rFonts w:ascii="Arial" w:hAnsi="Arial" w:cs="Arial"/>
          <w:b/>
          <w:color w:val="000000"/>
          <w:sz w:val="22"/>
          <w:szCs w:val="22"/>
        </w:rPr>
      </w:pPr>
    </w:p>
    <w:p w:rsidR="004B0D8B" w:rsidRPr="003564B7" w:rsidRDefault="004B0D8B" w:rsidP="009C1A3D">
      <w:pPr>
        <w:pStyle w:val="BodyText"/>
        <w:spacing w:after="0" w:line="276" w:lineRule="auto"/>
        <w:jc w:val="both"/>
        <w:rPr>
          <w:rFonts w:ascii="Arial" w:hAnsi="Arial" w:cs="Arial"/>
          <w:color w:val="000000"/>
          <w:sz w:val="22"/>
          <w:szCs w:val="22"/>
        </w:rPr>
      </w:pPr>
      <w:r w:rsidRPr="003564B7">
        <w:rPr>
          <w:rFonts w:ascii="Arial" w:hAnsi="Arial" w:cs="Arial"/>
          <w:b/>
          <w:color w:val="000000"/>
          <w:sz w:val="22"/>
          <w:szCs w:val="22"/>
        </w:rPr>
        <w:t>UNIT-IV</w:t>
      </w:r>
      <w:r w:rsidR="00F01212">
        <w:rPr>
          <w:rFonts w:ascii="Arial" w:hAnsi="Arial" w:cs="Arial"/>
          <w:b/>
          <w:color w:val="000000"/>
          <w:sz w:val="22"/>
          <w:szCs w:val="22"/>
        </w:rPr>
        <w:t>:</w:t>
      </w:r>
      <w:r w:rsidRPr="003564B7">
        <w:rPr>
          <w:rFonts w:ascii="Arial" w:hAnsi="Arial" w:cs="Arial"/>
          <w:b/>
          <w:color w:val="000000"/>
          <w:sz w:val="22"/>
          <w:szCs w:val="22"/>
        </w:rPr>
        <w:t xml:space="preserve"> INTRODUCTION TO STATISTICS:</w:t>
      </w:r>
      <w:r w:rsidRPr="003564B7">
        <w:rPr>
          <w:rFonts w:ascii="Arial" w:hAnsi="Arial" w:cs="Arial"/>
          <w:color w:val="000000"/>
          <w:sz w:val="22"/>
          <w:szCs w:val="22"/>
        </w:rPr>
        <w:t xml:space="preserve"> population-sample –primary data and secondary data - graphical and diagrammatic representation of  data Measure of central tendency:- Mean, median and mode Measure of dispersion:-range-standard deviation-raw and skewness and kurtosis(definition only)-Concept of probability –classical and relative frequency definition of probability-addition and multiplication laws of probability ( without proofs) and examples</w:t>
      </w:r>
    </w:p>
    <w:p w:rsidR="005D46A9" w:rsidRPr="003564B7" w:rsidRDefault="005D46A9" w:rsidP="009C1A3D">
      <w:pPr>
        <w:pStyle w:val="BodyText"/>
        <w:spacing w:after="0" w:line="276" w:lineRule="auto"/>
        <w:jc w:val="both"/>
        <w:rPr>
          <w:rFonts w:ascii="Arial" w:hAnsi="Arial" w:cs="Arial"/>
          <w:b/>
          <w:color w:val="000000"/>
          <w:sz w:val="22"/>
          <w:szCs w:val="22"/>
        </w:rPr>
      </w:pPr>
    </w:p>
    <w:p w:rsidR="004B0D8B" w:rsidRPr="003564B7" w:rsidRDefault="004B0D8B" w:rsidP="005D46A9">
      <w:pPr>
        <w:pStyle w:val="BodyText"/>
        <w:spacing w:after="0" w:line="276" w:lineRule="auto"/>
        <w:jc w:val="both"/>
        <w:rPr>
          <w:rFonts w:ascii="Arial" w:hAnsi="Arial" w:cs="Arial"/>
          <w:b/>
          <w:color w:val="000000"/>
          <w:sz w:val="22"/>
          <w:szCs w:val="22"/>
        </w:rPr>
      </w:pPr>
      <w:r w:rsidRPr="003564B7">
        <w:rPr>
          <w:rFonts w:ascii="Arial" w:hAnsi="Arial" w:cs="Arial"/>
          <w:b/>
          <w:color w:val="000000"/>
          <w:sz w:val="22"/>
          <w:szCs w:val="22"/>
        </w:rPr>
        <w:t>UNIT-V</w:t>
      </w:r>
      <w:r w:rsidR="00F01212">
        <w:rPr>
          <w:rFonts w:ascii="Arial" w:hAnsi="Arial" w:cs="Arial"/>
          <w:b/>
          <w:color w:val="000000"/>
          <w:sz w:val="22"/>
          <w:szCs w:val="22"/>
        </w:rPr>
        <w:t>:</w:t>
      </w:r>
      <w:r w:rsidRPr="003564B7">
        <w:rPr>
          <w:rFonts w:ascii="Arial" w:hAnsi="Arial" w:cs="Arial"/>
          <w:b/>
          <w:color w:val="000000"/>
          <w:sz w:val="22"/>
          <w:szCs w:val="22"/>
        </w:rPr>
        <w:t xml:space="preserve"> CONCEPT OF RANDOM VARIABLES:</w:t>
      </w:r>
      <w:r w:rsidRPr="003564B7">
        <w:rPr>
          <w:rFonts w:ascii="Arial" w:hAnsi="Arial" w:cs="Arial"/>
          <w:color w:val="000000"/>
          <w:sz w:val="22"/>
          <w:szCs w:val="22"/>
        </w:rPr>
        <w:t xml:space="preserve"> Probability mass function-probability density function-probability distribution function (definitions only) - Binomial, Poisson and Normal distribution (definitions and statements of properties and examples) Principles of least square-fitting of straight line –Pearson’s coefficient of correlation and concept of linear regression</w:t>
      </w:r>
    </w:p>
    <w:p w:rsidR="004B0D8B" w:rsidRPr="003564B7" w:rsidRDefault="004B0D8B" w:rsidP="005D46A9">
      <w:pPr>
        <w:pStyle w:val="BodyText"/>
        <w:spacing w:after="0" w:line="276" w:lineRule="auto"/>
        <w:jc w:val="both"/>
        <w:rPr>
          <w:rFonts w:ascii="Arial" w:hAnsi="Arial" w:cs="Arial"/>
          <w:color w:val="000000"/>
          <w:sz w:val="22"/>
          <w:szCs w:val="22"/>
        </w:rPr>
      </w:pPr>
      <w:r w:rsidRPr="003564B7">
        <w:rPr>
          <w:rFonts w:ascii="Arial" w:hAnsi="Arial" w:cs="Arial"/>
          <w:color w:val="000000"/>
          <w:sz w:val="22"/>
          <w:szCs w:val="22"/>
        </w:rPr>
        <w:t>Tests of Significance: Concept of testing of hypothesis critical region-two type errors-level of significance of large sample tests for single mean and difference of means Single proposition and difference proportion, chi square</w:t>
      </w:r>
      <w:r w:rsidR="005D46A9" w:rsidRPr="003564B7">
        <w:rPr>
          <w:rFonts w:ascii="Arial" w:hAnsi="Arial" w:cs="Arial"/>
          <w:color w:val="000000"/>
          <w:sz w:val="22"/>
          <w:szCs w:val="22"/>
        </w:rPr>
        <w:t xml:space="preserve"> (c</w:t>
      </w:r>
      <w:r w:rsidR="005D46A9" w:rsidRPr="003564B7">
        <w:rPr>
          <w:rFonts w:ascii="Arial" w:hAnsi="Arial" w:cs="Arial"/>
          <w:color w:val="000000"/>
          <w:sz w:val="22"/>
          <w:szCs w:val="22"/>
          <w:vertAlign w:val="superscript"/>
        </w:rPr>
        <w:t>2</w:t>
      </w:r>
      <w:r w:rsidR="005D46A9" w:rsidRPr="003564B7">
        <w:rPr>
          <w:rFonts w:ascii="Arial" w:hAnsi="Arial" w:cs="Arial"/>
          <w:color w:val="000000"/>
          <w:sz w:val="22"/>
          <w:szCs w:val="22"/>
        </w:rPr>
        <w:t xml:space="preserve">) </w:t>
      </w:r>
      <w:r w:rsidRPr="003564B7">
        <w:rPr>
          <w:rFonts w:ascii="Arial" w:hAnsi="Arial" w:cs="Arial"/>
          <w:color w:val="000000"/>
          <w:sz w:val="22"/>
          <w:szCs w:val="22"/>
        </w:rPr>
        <w:t>test for goodness of fit and chi square test of means and f-test for equality of variances</w:t>
      </w:r>
    </w:p>
    <w:p w:rsidR="003B3105" w:rsidRPr="003564B7" w:rsidRDefault="003B3105" w:rsidP="009C1A3D">
      <w:pPr>
        <w:pStyle w:val="BodyText"/>
        <w:pBdr>
          <w:bottom w:val="double" w:sz="6" w:space="1" w:color="auto"/>
        </w:pBdr>
        <w:spacing w:after="0" w:line="276" w:lineRule="auto"/>
        <w:jc w:val="both"/>
        <w:rPr>
          <w:rFonts w:ascii="Arial" w:hAnsi="Arial" w:cs="Arial"/>
          <w:color w:val="000000"/>
          <w:sz w:val="22"/>
          <w:szCs w:val="22"/>
        </w:rPr>
      </w:pPr>
    </w:p>
    <w:p w:rsidR="008518A2" w:rsidRPr="003564B7" w:rsidRDefault="008518A2" w:rsidP="009C1A3D">
      <w:pPr>
        <w:pStyle w:val="BodyText"/>
        <w:spacing w:after="0" w:line="276" w:lineRule="auto"/>
        <w:jc w:val="both"/>
        <w:rPr>
          <w:rFonts w:ascii="Arial" w:hAnsi="Arial" w:cs="Arial"/>
          <w:b/>
          <w:color w:val="000000"/>
          <w:sz w:val="22"/>
          <w:szCs w:val="22"/>
        </w:rPr>
      </w:pPr>
    </w:p>
    <w:p w:rsidR="00490A89" w:rsidRPr="003564B7" w:rsidRDefault="00F01212" w:rsidP="008518A2">
      <w:pPr>
        <w:pStyle w:val="BodyText"/>
        <w:spacing w:after="0" w:line="276" w:lineRule="auto"/>
        <w:jc w:val="both"/>
        <w:rPr>
          <w:rFonts w:ascii="Arial" w:hAnsi="Arial" w:cs="Arial"/>
          <w:b/>
          <w:bCs/>
          <w:color w:val="000000"/>
          <w:sz w:val="22"/>
          <w:szCs w:val="22"/>
        </w:rPr>
      </w:pPr>
      <w:r w:rsidRPr="00F01212">
        <w:rPr>
          <w:rFonts w:ascii="Arial" w:hAnsi="Arial" w:cs="Arial"/>
          <w:b/>
          <w:bCs/>
          <w:color w:val="000000"/>
          <w:sz w:val="22"/>
          <w:szCs w:val="22"/>
          <w:u w:val="single"/>
        </w:rPr>
        <w:t>COURSE OUTCOMES</w:t>
      </w:r>
      <w:r>
        <w:rPr>
          <w:rFonts w:ascii="Arial" w:hAnsi="Arial" w:cs="Arial"/>
          <w:b/>
          <w:bCs/>
          <w:color w:val="000000"/>
          <w:sz w:val="22"/>
          <w:szCs w:val="22"/>
        </w:rPr>
        <w:t>:</w:t>
      </w:r>
    </w:p>
    <w:p w:rsidR="00490A89" w:rsidRPr="003564B7" w:rsidRDefault="00490A89" w:rsidP="004007BE">
      <w:pPr>
        <w:pStyle w:val="BodyText"/>
        <w:numPr>
          <w:ilvl w:val="0"/>
          <w:numId w:val="12"/>
        </w:numPr>
        <w:spacing w:after="0" w:line="276" w:lineRule="auto"/>
        <w:jc w:val="both"/>
        <w:rPr>
          <w:rFonts w:ascii="Arial" w:hAnsi="Arial" w:cs="Arial"/>
          <w:bCs/>
          <w:color w:val="000000"/>
          <w:sz w:val="22"/>
          <w:szCs w:val="22"/>
        </w:rPr>
      </w:pPr>
      <w:r w:rsidRPr="003564B7">
        <w:rPr>
          <w:rFonts w:ascii="Arial" w:hAnsi="Arial" w:cs="Arial"/>
          <w:color w:val="000000"/>
          <w:sz w:val="22"/>
          <w:szCs w:val="22"/>
        </w:rPr>
        <w:t xml:space="preserve">At the end of the course students will have a good knowledge of the Functions, limits, continuity and differentiation </w:t>
      </w:r>
    </w:p>
    <w:p w:rsidR="00490A89" w:rsidRPr="003564B7" w:rsidRDefault="00490A89" w:rsidP="004007BE">
      <w:pPr>
        <w:pStyle w:val="BodyText"/>
        <w:numPr>
          <w:ilvl w:val="0"/>
          <w:numId w:val="12"/>
        </w:numPr>
        <w:spacing w:after="0" w:line="276" w:lineRule="auto"/>
        <w:jc w:val="both"/>
        <w:rPr>
          <w:rFonts w:ascii="Arial" w:hAnsi="Arial" w:cs="Arial"/>
          <w:color w:val="000000"/>
          <w:sz w:val="22"/>
          <w:szCs w:val="22"/>
        </w:rPr>
      </w:pPr>
      <w:r w:rsidRPr="003564B7">
        <w:rPr>
          <w:rFonts w:ascii="Arial" w:hAnsi="Arial" w:cs="Arial"/>
          <w:color w:val="000000"/>
          <w:sz w:val="22"/>
          <w:szCs w:val="22"/>
        </w:rPr>
        <w:t>At the end of the course students will have a good knowledge of integral calculus</w:t>
      </w:r>
    </w:p>
    <w:p w:rsidR="00490A89" w:rsidRPr="003564B7" w:rsidRDefault="00490A89" w:rsidP="004007BE">
      <w:pPr>
        <w:pStyle w:val="BodyText"/>
        <w:numPr>
          <w:ilvl w:val="0"/>
          <w:numId w:val="12"/>
        </w:numPr>
        <w:spacing w:after="0" w:line="276" w:lineRule="auto"/>
        <w:jc w:val="both"/>
        <w:rPr>
          <w:rFonts w:ascii="Arial" w:hAnsi="Arial" w:cs="Arial"/>
          <w:b/>
          <w:color w:val="000000"/>
          <w:sz w:val="22"/>
          <w:szCs w:val="22"/>
        </w:rPr>
      </w:pPr>
      <w:r w:rsidRPr="003564B7">
        <w:rPr>
          <w:rFonts w:ascii="Arial" w:hAnsi="Arial" w:cs="Arial"/>
          <w:color w:val="000000"/>
          <w:sz w:val="22"/>
          <w:szCs w:val="22"/>
        </w:rPr>
        <w:t>At the end of the course students will have a good knowledge of matrices</w:t>
      </w:r>
    </w:p>
    <w:p w:rsidR="00490A89" w:rsidRPr="003564B7" w:rsidRDefault="00490A89" w:rsidP="004007BE">
      <w:pPr>
        <w:pStyle w:val="BodyText"/>
        <w:numPr>
          <w:ilvl w:val="0"/>
          <w:numId w:val="12"/>
        </w:numPr>
        <w:spacing w:after="0" w:line="276" w:lineRule="auto"/>
        <w:jc w:val="both"/>
        <w:rPr>
          <w:rFonts w:ascii="Arial" w:hAnsi="Arial" w:cs="Arial"/>
          <w:b/>
          <w:color w:val="000000"/>
          <w:sz w:val="22"/>
          <w:szCs w:val="22"/>
        </w:rPr>
      </w:pPr>
      <w:r w:rsidRPr="003564B7">
        <w:rPr>
          <w:rFonts w:ascii="Arial" w:hAnsi="Arial" w:cs="Arial"/>
          <w:color w:val="000000"/>
          <w:sz w:val="22"/>
          <w:szCs w:val="22"/>
        </w:rPr>
        <w:lastRenderedPageBreak/>
        <w:t>At the end of the course students will have a good understanding of the various concepts of statistics</w:t>
      </w:r>
    </w:p>
    <w:p w:rsidR="00490A89" w:rsidRPr="003564B7" w:rsidRDefault="00490A89" w:rsidP="004007BE">
      <w:pPr>
        <w:pStyle w:val="BodyText"/>
        <w:numPr>
          <w:ilvl w:val="0"/>
          <w:numId w:val="12"/>
        </w:numPr>
        <w:spacing w:after="0" w:line="276" w:lineRule="auto"/>
        <w:jc w:val="both"/>
        <w:rPr>
          <w:rFonts w:ascii="Arial" w:hAnsi="Arial" w:cs="Arial"/>
          <w:b/>
          <w:color w:val="000000"/>
          <w:sz w:val="22"/>
          <w:szCs w:val="22"/>
        </w:rPr>
      </w:pPr>
      <w:r w:rsidRPr="003564B7">
        <w:rPr>
          <w:rFonts w:ascii="Arial" w:hAnsi="Arial" w:cs="Arial"/>
          <w:color w:val="000000"/>
          <w:sz w:val="22"/>
          <w:szCs w:val="22"/>
        </w:rPr>
        <w:t>At the end of the course students will have a good understanding of the various concepts of random variables and biostatistics</w:t>
      </w:r>
    </w:p>
    <w:p w:rsidR="008518A2" w:rsidRDefault="008518A2" w:rsidP="009C1A3D">
      <w:pPr>
        <w:spacing w:line="276" w:lineRule="auto"/>
        <w:rPr>
          <w:rFonts w:ascii="Arial" w:hAnsi="Arial" w:cs="Arial"/>
          <w:b/>
          <w:color w:val="000000"/>
          <w:sz w:val="22"/>
          <w:szCs w:val="22"/>
          <w:u w:val="single"/>
        </w:rPr>
      </w:pPr>
    </w:p>
    <w:p w:rsidR="004B0D8B" w:rsidRDefault="004B0D8B" w:rsidP="009C1A3D">
      <w:pPr>
        <w:spacing w:line="276" w:lineRule="auto"/>
        <w:rPr>
          <w:rFonts w:ascii="Arial" w:hAnsi="Arial" w:cs="Arial"/>
          <w:b/>
          <w:color w:val="000000"/>
          <w:sz w:val="22"/>
          <w:szCs w:val="22"/>
          <w:u w:val="single"/>
        </w:rPr>
      </w:pPr>
      <w:r w:rsidRPr="003564B7">
        <w:rPr>
          <w:rFonts w:ascii="Arial" w:hAnsi="Arial" w:cs="Arial"/>
          <w:b/>
          <w:color w:val="000000"/>
          <w:sz w:val="22"/>
          <w:szCs w:val="22"/>
          <w:u w:val="single"/>
        </w:rPr>
        <w:t>TEXTBOOKS:</w:t>
      </w:r>
    </w:p>
    <w:p w:rsidR="008518A2" w:rsidRPr="003564B7" w:rsidRDefault="008518A2" w:rsidP="009C1A3D">
      <w:pPr>
        <w:spacing w:line="276" w:lineRule="auto"/>
        <w:rPr>
          <w:rFonts w:ascii="Arial" w:hAnsi="Arial" w:cs="Arial"/>
          <w:b/>
          <w:color w:val="000000"/>
          <w:sz w:val="22"/>
          <w:szCs w:val="22"/>
          <w:u w:val="single"/>
        </w:rPr>
      </w:pPr>
    </w:p>
    <w:p w:rsidR="004B0D8B" w:rsidRPr="003564B7" w:rsidRDefault="004B0D8B" w:rsidP="004007BE">
      <w:pPr>
        <w:numPr>
          <w:ilvl w:val="0"/>
          <w:numId w:val="11"/>
        </w:numPr>
        <w:spacing w:line="276" w:lineRule="auto"/>
        <w:rPr>
          <w:rFonts w:ascii="Arial" w:hAnsi="Arial" w:cs="Arial"/>
          <w:color w:val="000000"/>
          <w:sz w:val="22"/>
          <w:szCs w:val="22"/>
        </w:rPr>
      </w:pPr>
      <w:r w:rsidRPr="003564B7">
        <w:rPr>
          <w:rFonts w:ascii="Arial" w:hAnsi="Arial" w:cs="Arial"/>
          <w:color w:val="000000"/>
          <w:sz w:val="22"/>
          <w:szCs w:val="22"/>
        </w:rPr>
        <w:t xml:space="preserve">Statistical methods S.P.Gupta.  S Chand Pubplications  </w:t>
      </w:r>
    </w:p>
    <w:p w:rsidR="004B0D8B" w:rsidRPr="003564B7" w:rsidRDefault="004B0D8B" w:rsidP="004007BE">
      <w:pPr>
        <w:numPr>
          <w:ilvl w:val="0"/>
          <w:numId w:val="11"/>
        </w:numPr>
        <w:spacing w:line="276" w:lineRule="auto"/>
        <w:rPr>
          <w:rFonts w:ascii="Arial" w:hAnsi="Arial" w:cs="Arial"/>
          <w:color w:val="000000"/>
          <w:sz w:val="22"/>
          <w:szCs w:val="22"/>
        </w:rPr>
      </w:pPr>
      <w:r w:rsidRPr="003564B7">
        <w:rPr>
          <w:rFonts w:ascii="Arial" w:hAnsi="Arial" w:cs="Arial"/>
          <w:color w:val="000000"/>
          <w:sz w:val="22"/>
          <w:szCs w:val="22"/>
        </w:rPr>
        <w:t>Business Statistics by S.P Gupta &amp; M.P.Gupta</w:t>
      </w:r>
    </w:p>
    <w:p w:rsidR="004B0D8B" w:rsidRPr="003564B7" w:rsidRDefault="004B0D8B" w:rsidP="004007BE">
      <w:pPr>
        <w:pStyle w:val="BodyText"/>
        <w:numPr>
          <w:ilvl w:val="0"/>
          <w:numId w:val="11"/>
        </w:numPr>
        <w:spacing w:after="0" w:line="276" w:lineRule="auto"/>
        <w:rPr>
          <w:rFonts w:ascii="Arial" w:hAnsi="Arial" w:cs="Arial"/>
          <w:b/>
          <w:color w:val="000000"/>
          <w:sz w:val="22"/>
          <w:szCs w:val="22"/>
        </w:rPr>
      </w:pPr>
      <w:r w:rsidRPr="003564B7">
        <w:rPr>
          <w:rFonts w:ascii="Arial" w:hAnsi="Arial" w:cs="Arial"/>
          <w:color w:val="000000"/>
          <w:sz w:val="22"/>
          <w:szCs w:val="22"/>
        </w:rPr>
        <w:t>Engineering Mathematics</w:t>
      </w:r>
      <w:r w:rsidRPr="003564B7">
        <w:rPr>
          <w:rFonts w:ascii="Arial" w:hAnsi="Arial" w:cs="Arial"/>
          <w:color w:val="000000"/>
          <w:sz w:val="22"/>
          <w:szCs w:val="22"/>
        </w:rPr>
        <w:tab/>
      </w:r>
      <w:r w:rsidRPr="003564B7">
        <w:rPr>
          <w:rFonts w:ascii="Arial" w:hAnsi="Arial" w:cs="Arial"/>
          <w:color w:val="000000"/>
          <w:sz w:val="22"/>
          <w:szCs w:val="22"/>
        </w:rPr>
        <w:tab/>
      </w:r>
      <w:r w:rsidRPr="003564B7">
        <w:rPr>
          <w:rFonts w:ascii="Arial" w:hAnsi="Arial" w:cs="Arial"/>
          <w:color w:val="000000"/>
          <w:sz w:val="22"/>
          <w:szCs w:val="22"/>
        </w:rPr>
        <w:tab/>
        <w:t>-</w:t>
      </w:r>
      <w:r w:rsidRPr="003564B7">
        <w:rPr>
          <w:rFonts w:ascii="Arial" w:hAnsi="Arial" w:cs="Arial"/>
          <w:color w:val="000000"/>
          <w:sz w:val="22"/>
          <w:szCs w:val="22"/>
        </w:rPr>
        <w:tab/>
        <w:t>N.P. Bali and others.</w:t>
      </w:r>
    </w:p>
    <w:p w:rsidR="004B0D8B" w:rsidRPr="003564B7" w:rsidRDefault="004B0D8B" w:rsidP="004007BE">
      <w:pPr>
        <w:pStyle w:val="BodyText"/>
        <w:numPr>
          <w:ilvl w:val="0"/>
          <w:numId w:val="11"/>
        </w:numPr>
        <w:spacing w:after="0" w:line="276" w:lineRule="auto"/>
        <w:rPr>
          <w:rFonts w:ascii="Arial" w:hAnsi="Arial" w:cs="Arial"/>
          <w:b/>
          <w:color w:val="000000"/>
          <w:sz w:val="22"/>
          <w:szCs w:val="22"/>
        </w:rPr>
      </w:pPr>
      <w:r w:rsidRPr="003564B7">
        <w:rPr>
          <w:rFonts w:ascii="Arial" w:hAnsi="Arial" w:cs="Arial"/>
          <w:color w:val="000000"/>
          <w:sz w:val="22"/>
          <w:szCs w:val="22"/>
        </w:rPr>
        <w:t xml:space="preserve">Engineering mathematics </w:t>
      </w:r>
      <w:r w:rsidRPr="003564B7">
        <w:rPr>
          <w:rFonts w:ascii="Arial" w:hAnsi="Arial" w:cs="Arial"/>
          <w:color w:val="000000"/>
          <w:sz w:val="22"/>
          <w:szCs w:val="22"/>
        </w:rPr>
        <w:tab/>
      </w:r>
      <w:r w:rsidRPr="003564B7">
        <w:rPr>
          <w:rFonts w:ascii="Arial" w:hAnsi="Arial" w:cs="Arial"/>
          <w:color w:val="000000"/>
          <w:sz w:val="22"/>
          <w:szCs w:val="22"/>
        </w:rPr>
        <w:tab/>
      </w:r>
      <w:r w:rsidRPr="003564B7">
        <w:rPr>
          <w:rFonts w:ascii="Arial" w:hAnsi="Arial" w:cs="Arial"/>
          <w:color w:val="000000"/>
          <w:sz w:val="22"/>
          <w:szCs w:val="22"/>
        </w:rPr>
        <w:tab/>
        <w:t>-</w:t>
      </w:r>
      <w:r w:rsidRPr="003564B7">
        <w:rPr>
          <w:rFonts w:ascii="Arial" w:hAnsi="Arial" w:cs="Arial"/>
          <w:color w:val="000000"/>
          <w:sz w:val="22"/>
          <w:szCs w:val="22"/>
        </w:rPr>
        <w:tab/>
        <w:t>B.V. Ramana</w:t>
      </w:r>
    </w:p>
    <w:p w:rsidR="008518A2" w:rsidRDefault="008518A2" w:rsidP="009C1A3D">
      <w:pPr>
        <w:pStyle w:val="BodyText"/>
        <w:spacing w:after="0" w:line="276" w:lineRule="auto"/>
        <w:rPr>
          <w:rFonts w:ascii="Arial" w:hAnsi="Arial" w:cs="Arial"/>
          <w:b/>
          <w:color w:val="000000"/>
          <w:sz w:val="22"/>
          <w:szCs w:val="22"/>
          <w:u w:val="single"/>
        </w:rPr>
      </w:pPr>
    </w:p>
    <w:p w:rsidR="004B0D8B" w:rsidRDefault="004B0D8B" w:rsidP="009C1A3D">
      <w:pPr>
        <w:pStyle w:val="BodyText"/>
        <w:spacing w:after="0" w:line="276" w:lineRule="auto"/>
        <w:rPr>
          <w:rFonts w:ascii="Arial" w:hAnsi="Arial" w:cs="Arial"/>
          <w:b/>
          <w:color w:val="000000"/>
          <w:sz w:val="22"/>
          <w:szCs w:val="22"/>
        </w:rPr>
      </w:pPr>
      <w:r w:rsidRPr="003564B7">
        <w:rPr>
          <w:rFonts w:ascii="Arial" w:hAnsi="Arial" w:cs="Arial"/>
          <w:b/>
          <w:color w:val="000000"/>
          <w:sz w:val="22"/>
          <w:szCs w:val="22"/>
          <w:u w:val="single"/>
        </w:rPr>
        <w:t>REFERENCES</w:t>
      </w:r>
      <w:r w:rsidRPr="003564B7">
        <w:rPr>
          <w:rFonts w:ascii="Arial" w:hAnsi="Arial" w:cs="Arial"/>
          <w:b/>
          <w:color w:val="000000"/>
          <w:sz w:val="22"/>
          <w:szCs w:val="22"/>
        </w:rPr>
        <w:t>:</w:t>
      </w:r>
    </w:p>
    <w:p w:rsidR="008518A2" w:rsidRPr="003564B7" w:rsidRDefault="008518A2" w:rsidP="009C1A3D">
      <w:pPr>
        <w:pStyle w:val="BodyText"/>
        <w:spacing w:after="0" w:line="276" w:lineRule="auto"/>
        <w:rPr>
          <w:rFonts w:ascii="Arial" w:hAnsi="Arial" w:cs="Arial"/>
          <w:b/>
          <w:color w:val="000000"/>
          <w:sz w:val="22"/>
          <w:szCs w:val="22"/>
        </w:rPr>
      </w:pPr>
    </w:p>
    <w:p w:rsidR="004B0D8B" w:rsidRPr="003564B7" w:rsidRDefault="004B0D8B" w:rsidP="008518A2">
      <w:pPr>
        <w:pStyle w:val="BodyText"/>
        <w:spacing w:after="0" w:line="276" w:lineRule="auto"/>
        <w:ind w:left="360"/>
        <w:rPr>
          <w:rFonts w:ascii="Arial" w:hAnsi="Arial" w:cs="Arial"/>
          <w:b/>
          <w:color w:val="000000"/>
          <w:sz w:val="22"/>
          <w:szCs w:val="22"/>
        </w:rPr>
      </w:pPr>
      <w:r w:rsidRPr="003564B7">
        <w:rPr>
          <w:rFonts w:ascii="Arial" w:hAnsi="Arial" w:cs="Arial"/>
          <w:color w:val="000000"/>
          <w:sz w:val="22"/>
          <w:szCs w:val="22"/>
        </w:rPr>
        <w:t xml:space="preserve">1.  Differential Calculus </w:t>
      </w:r>
      <w:r w:rsidRPr="003564B7">
        <w:rPr>
          <w:rFonts w:ascii="Arial" w:hAnsi="Arial" w:cs="Arial"/>
          <w:color w:val="000000"/>
          <w:sz w:val="22"/>
          <w:szCs w:val="22"/>
        </w:rPr>
        <w:tab/>
      </w:r>
      <w:r w:rsidRPr="003564B7">
        <w:rPr>
          <w:rFonts w:ascii="Arial" w:hAnsi="Arial" w:cs="Arial"/>
          <w:color w:val="000000"/>
          <w:sz w:val="22"/>
          <w:szCs w:val="22"/>
        </w:rPr>
        <w:tab/>
      </w:r>
      <w:r w:rsidRPr="003564B7">
        <w:rPr>
          <w:rFonts w:ascii="Arial" w:hAnsi="Arial" w:cs="Arial"/>
          <w:color w:val="000000"/>
          <w:sz w:val="22"/>
          <w:szCs w:val="22"/>
        </w:rPr>
        <w:tab/>
      </w:r>
      <w:r w:rsidR="008518A2">
        <w:rPr>
          <w:rFonts w:ascii="Arial" w:hAnsi="Arial" w:cs="Arial"/>
          <w:color w:val="000000"/>
          <w:sz w:val="22"/>
          <w:szCs w:val="22"/>
        </w:rPr>
        <w:t xml:space="preserve">             </w:t>
      </w:r>
      <w:r w:rsidRPr="003564B7">
        <w:rPr>
          <w:rFonts w:ascii="Arial" w:hAnsi="Arial" w:cs="Arial"/>
          <w:color w:val="000000"/>
          <w:sz w:val="22"/>
          <w:szCs w:val="22"/>
        </w:rPr>
        <w:t>-</w:t>
      </w:r>
      <w:r w:rsidRPr="003564B7">
        <w:rPr>
          <w:rFonts w:ascii="Arial" w:hAnsi="Arial" w:cs="Arial"/>
          <w:color w:val="000000"/>
          <w:sz w:val="22"/>
          <w:szCs w:val="22"/>
        </w:rPr>
        <w:tab/>
      </w:r>
      <w:r w:rsidR="008518A2">
        <w:rPr>
          <w:rFonts w:ascii="Arial" w:hAnsi="Arial" w:cs="Arial"/>
          <w:color w:val="000000"/>
          <w:sz w:val="22"/>
          <w:szCs w:val="22"/>
        </w:rPr>
        <w:t xml:space="preserve"> </w:t>
      </w:r>
      <w:r w:rsidRPr="003564B7">
        <w:rPr>
          <w:rFonts w:ascii="Arial" w:hAnsi="Arial" w:cs="Arial"/>
          <w:color w:val="000000"/>
          <w:sz w:val="22"/>
          <w:szCs w:val="22"/>
        </w:rPr>
        <w:t>Shanthi Narayan</w:t>
      </w:r>
    </w:p>
    <w:p w:rsidR="004B0D8B" w:rsidRPr="003564B7" w:rsidRDefault="008518A2" w:rsidP="008518A2">
      <w:pPr>
        <w:pStyle w:val="BodyText"/>
        <w:spacing w:after="0" w:line="276" w:lineRule="auto"/>
        <w:rPr>
          <w:rFonts w:ascii="Arial" w:hAnsi="Arial" w:cs="Arial"/>
          <w:b/>
          <w:bCs/>
          <w:color w:val="000000"/>
          <w:sz w:val="22"/>
          <w:szCs w:val="22"/>
        </w:rPr>
      </w:pPr>
      <w:r>
        <w:rPr>
          <w:rFonts w:ascii="Arial" w:hAnsi="Arial" w:cs="Arial"/>
          <w:color w:val="000000"/>
          <w:sz w:val="22"/>
          <w:szCs w:val="22"/>
        </w:rPr>
        <w:t xml:space="preserve">      </w:t>
      </w:r>
      <w:r w:rsidR="004B0D8B" w:rsidRPr="003564B7">
        <w:rPr>
          <w:rFonts w:ascii="Arial" w:hAnsi="Arial" w:cs="Arial"/>
          <w:color w:val="000000"/>
          <w:sz w:val="22"/>
          <w:szCs w:val="22"/>
        </w:rPr>
        <w:t xml:space="preserve">2.  Integral Calculus </w:t>
      </w:r>
      <w:r w:rsidR="004B0D8B" w:rsidRPr="003564B7">
        <w:rPr>
          <w:rFonts w:ascii="Arial" w:hAnsi="Arial" w:cs="Arial"/>
          <w:color w:val="000000"/>
          <w:sz w:val="22"/>
          <w:szCs w:val="22"/>
        </w:rPr>
        <w:tab/>
      </w:r>
      <w:r w:rsidR="004B0D8B" w:rsidRPr="003564B7">
        <w:rPr>
          <w:rFonts w:ascii="Arial" w:hAnsi="Arial" w:cs="Arial"/>
          <w:color w:val="000000"/>
          <w:sz w:val="22"/>
          <w:szCs w:val="22"/>
        </w:rPr>
        <w:tab/>
      </w:r>
      <w:r w:rsidR="004B0D8B" w:rsidRPr="003564B7">
        <w:rPr>
          <w:rFonts w:ascii="Arial" w:hAnsi="Arial" w:cs="Arial"/>
          <w:color w:val="000000"/>
          <w:sz w:val="22"/>
          <w:szCs w:val="22"/>
        </w:rPr>
        <w:tab/>
      </w:r>
      <w:r w:rsidR="004B0D8B" w:rsidRPr="003564B7">
        <w:rPr>
          <w:rFonts w:ascii="Arial" w:hAnsi="Arial" w:cs="Arial"/>
          <w:color w:val="000000"/>
          <w:sz w:val="22"/>
          <w:szCs w:val="22"/>
        </w:rPr>
        <w:tab/>
      </w:r>
      <w:r>
        <w:rPr>
          <w:rFonts w:ascii="Arial" w:hAnsi="Arial" w:cs="Arial"/>
          <w:color w:val="000000"/>
          <w:sz w:val="22"/>
          <w:szCs w:val="22"/>
        </w:rPr>
        <w:t xml:space="preserve"> </w:t>
      </w:r>
      <w:r w:rsidR="004B0D8B" w:rsidRPr="003564B7">
        <w:rPr>
          <w:rFonts w:ascii="Arial" w:hAnsi="Arial" w:cs="Arial"/>
          <w:color w:val="000000"/>
          <w:sz w:val="22"/>
          <w:szCs w:val="22"/>
        </w:rPr>
        <w:t>-</w:t>
      </w:r>
      <w:r w:rsidR="004B0D8B" w:rsidRPr="003564B7">
        <w:rPr>
          <w:rFonts w:ascii="Arial" w:hAnsi="Arial" w:cs="Arial"/>
          <w:color w:val="000000"/>
          <w:sz w:val="22"/>
          <w:szCs w:val="22"/>
        </w:rPr>
        <w:tab/>
      </w:r>
      <w:r>
        <w:rPr>
          <w:rFonts w:ascii="Arial" w:hAnsi="Arial" w:cs="Arial"/>
          <w:color w:val="000000"/>
          <w:sz w:val="22"/>
          <w:szCs w:val="22"/>
        </w:rPr>
        <w:t xml:space="preserve"> </w:t>
      </w:r>
      <w:r w:rsidR="004B0D8B" w:rsidRPr="003564B7">
        <w:rPr>
          <w:rFonts w:ascii="Arial" w:hAnsi="Arial" w:cs="Arial"/>
          <w:color w:val="000000"/>
          <w:sz w:val="22"/>
          <w:szCs w:val="22"/>
        </w:rPr>
        <w:t>Shanthi Narayan</w:t>
      </w:r>
    </w:p>
    <w:p w:rsidR="004B0D8B" w:rsidRPr="003564B7" w:rsidRDefault="004B0D8B" w:rsidP="009C1A3D">
      <w:pPr>
        <w:pStyle w:val="BodyText"/>
        <w:spacing w:after="0" w:line="276" w:lineRule="auto"/>
        <w:jc w:val="center"/>
        <w:rPr>
          <w:rFonts w:ascii="Arial" w:hAnsi="Arial" w:cs="Arial"/>
          <w:sz w:val="22"/>
          <w:szCs w:val="22"/>
        </w:rPr>
      </w:pPr>
    </w:p>
    <w:p w:rsidR="004B0D8B" w:rsidRPr="003564B7" w:rsidRDefault="004B0D8B" w:rsidP="009C1A3D">
      <w:pPr>
        <w:spacing w:line="276" w:lineRule="auto"/>
        <w:rPr>
          <w:rFonts w:ascii="Arial" w:hAnsi="Arial" w:cs="Arial"/>
          <w:sz w:val="22"/>
          <w:szCs w:val="22"/>
        </w:rPr>
      </w:pPr>
    </w:p>
    <w:p w:rsidR="00820FCF" w:rsidRPr="003564B7" w:rsidRDefault="00820FCF" w:rsidP="009C1A3D">
      <w:pPr>
        <w:spacing w:line="276" w:lineRule="auto"/>
        <w:rPr>
          <w:rFonts w:ascii="Arial" w:hAnsi="Arial" w:cs="Arial"/>
          <w:sz w:val="22"/>
          <w:szCs w:val="22"/>
        </w:rPr>
      </w:pPr>
    </w:p>
    <w:p w:rsidR="00820FCF" w:rsidRPr="003564B7" w:rsidRDefault="00820FCF" w:rsidP="009C1A3D">
      <w:pPr>
        <w:spacing w:line="276" w:lineRule="auto"/>
        <w:rPr>
          <w:rFonts w:ascii="Arial" w:hAnsi="Arial" w:cs="Arial"/>
          <w:sz w:val="22"/>
          <w:szCs w:val="22"/>
        </w:rPr>
      </w:pPr>
      <w:r w:rsidRPr="003564B7">
        <w:rPr>
          <w:rFonts w:ascii="Arial" w:hAnsi="Arial" w:cs="Arial"/>
          <w:sz w:val="22"/>
          <w:szCs w:val="22"/>
        </w:rPr>
        <w:br w:type="page"/>
      </w:r>
    </w:p>
    <w:p w:rsidR="001659BD" w:rsidRPr="003564B7" w:rsidRDefault="001659BD"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FIRST SEMESTER– W.E.F.2017</w:t>
      </w:r>
    </w:p>
    <w:p w:rsidR="00657D48" w:rsidRDefault="00657D48" w:rsidP="009C1A3D">
      <w:pPr>
        <w:spacing w:line="276" w:lineRule="auto"/>
        <w:rPr>
          <w:rFonts w:ascii="Arial" w:hAnsi="Arial" w:cs="Arial"/>
          <w:sz w:val="22"/>
          <w:szCs w:val="22"/>
        </w:rPr>
      </w:pPr>
    </w:p>
    <w:p w:rsidR="001659BD" w:rsidRPr="00657D48" w:rsidRDefault="001659BD" w:rsidP="009C1A3D">
      <w:pPr>
        <w:spacing w:line="276" w:lineRule="auto"/>
        <w:rPr>
          <w:rFonts w:ascii="Arial" w:hAnsi="Arial" w:cs="Arial"/>
          <w:b/>
          <w:sz w:val="22"/>
          <w:szCs w:val="22"/>
          <w:u w:val="single"/>
        </w:rPr>
      </w:pPr>
      <w:r w:rsidRPr="00657D48">
        <w:rPr>
          <w:rFonts w:ascii="Arial" w:hAnsi="Arial" w:cs="Arial"/>
          <w:sz w:val="22"/>
          <w:szCs w:val="22"/>
          <w:u w:val="single"/>
        </w:rPr>
        <w:t xml:space="preserve"> LABORATORY I</w:t>
      </w:r>
    </w:p>
    <w:p w:rsidR="007E2BB8" w:rsidRPr="003564B7" w:rsidRDefault="007E2BB8" w:rsidP="009C1A3D">
      <w:pPr>
        <w:spacing w:line="276" w:lineRule="auto"/>
        <w:rPr>
          <w:rFonts w:ascii="Arial" w:hAnsi="Arial" w:cs="Arial"/>
          <w:b/>
          <w:sz w:val="22"/>
          <w:szCs w:val="22"/>
          <w:u w:val="single"/>
        </w:rPr>
      </w:pPr>
    </w:p>
    <w:p w:rsidR="007E2BB8" w:rsidRPr="003564B7" w:rsidRDefault="007E2BB8" w:rsidP="009C1A3D">
      <w:pPr>
        <w:spacing w:line="276" w:lineRule="auto"/>
        <w:jc w:val="center"/>
        <w:rPr>
          <w:rFonts w:ascii="Arial" w:hAnsi="Arial" w:cs="Arial"/>
          <w:b/>
          <w:sz w:val="22"/>
          <w:szCs w:val="22"/>
          <w:u w:val="single"/>
        </w:rPr>
      </w:pPr>
      <w:r w:rsidRPr="003564B7">
        <w:rPr>
          <w:rFonts w:ascii="Arial" w:hAnsi="Arial" w:cs="Arial"/>
          <w:b/>
          <w:sz w:val="22"/>
          <w:szCs w:val="22"/>
          <w:u w:val="single"/>
        </w:rPr>
        <w:t xml:space="preserve">CELL BIOLOGY &amp; BACTERIOLOGY LABORATORY </w:t>
      </w:r>
    </w:p>
    <w:p w:rsidR="007E2BB8" w:rsidRPr="003564B7" w:rsidRDefault="007E2BB8" w:rsidP="009C1A3D">
      <w:pPr>
        <w:spacing w:line="276" w:lineRule="auto"/>
        <w:jc w:val="center"/>
        <w:rPr>
          <w:rFonts w:ascii="Arial" w:hAnsi="Arial" w:cs="Arial"/>
          <w:sz w:val="22"/>
          <w:szCs w:val="22"/>
        </w:rPr>
      </w:pPr>
    </w:p>
    <w:p w:rsidR="007E2BB8" w:rsidRPr="003564B7" w:rsidRDefault="007E2BB8" w:rsidP="009C1A3D">
      <w:pPr>
        <w:spacing w:line="276" w:lineRule="auto"/>
        <w:jc w:val="both"/>
        <w:rPr>
          <w:rFonts w:ascii="Arial" w:hAnsi="Arial" w:cs="Arial"/>
          <w:b/>
          <w:bCs/>
          <w:color w:val="000000"/>
          <w:sz w:val="22"/>
          <w:szCs w:val="22"/>
        </w:rPr>
      </w:pPr>
      <w:r w:rsidRPr="003564B7">
        <w:rPr>
          <w:rFonts w:ascii="Arial" w:hAnsi="Arial" w:cs="Arial"/>
          <w:b/>
          <w:bCs/>
          <w:color w:val="000000"/>
          <w:sz w:val="22"/>
          <w:szCs w:val="22"/>
          <w:u w:val="single"/>
        </w:rPr>
        <w:t>LIST OF EXPERIMENTS</w:t>
      </w:r>
      <w:r w:rsidRPr="003564B7">
        <w:rPr>
          <w:rFonts w:ascii="Arial" w:hAnsi="Arial" w:cs="Arial"/>
          <w:b/>
          <w:bCs/>
          <w:color w:val="000000"/>
          <w:sz w:val="22"/>
          <w:szCs w:val="22"/>
        </w:rPr>
        <w:t>:</w:t>
      </w:r>
    </w:p>
    <w:p w:rsidR="007E2BB8" w:rsidRPr="003564B7" w:rsidRDefault="007E2BB8" w:rsidP="009C1A3D">
      <w:pPr>
        <w:spacing w:line="276" w:lineRule="auto"/>
        <w:jc w:val="both"/>
        <w:rPr>
          <w:rFonts w:ascii="Arial" w:hAnsi="Arial" w:cs="Arial"/>
          <w:b/>
          <w:bCs/>
          <w:color w:val="000000"/>
          <w:sz w:val="22"/>
          <w:szCs w:val="22"/>
        </w:rPr>
      </w:pPr>
    </w:p>
    <w:p w:rsidR="007E2BB8" w:rsidRPr="003564B7" w:rsidRDefault="007E2BB8" w:rsidP="009C1A3D">
      <w:pPr>
        <w:spacing w:line="276" w:lineRule="auto"/>
        <w:jc w:val="center"/>
        <w:rPr>
          <w:rFonts w:ascii="Arial" w:hAnsi="Arial" w:cs="Arial"/>
          <w:b/>
          <w:sz w:val="22"/>
          <w:szCs w:val="22"/>
          <w:u w:val="single"/>
        </w:rPr>
      </w:pPr>
      <w:r w:rsidRPr="003564B7">
        <w:rPr>
          <w:rFonts w:ascii="Arial" w:hAnsi="Arial" w:cs="Arial"/>
          <w:b/>
          <w:bCs/>
          <w:color w:val="000000"/>
          <w:sz w:val="22"/>
          <w:szCs w:val="22"/>
          <w:u w:val="single"/>
        </w:rPr>
        <w:t>PART-A</w:t>
      </w:r>
      <w:r w:rsidRPr="003564B7">
        <w:rPr>
          <w:rFonts w:ascii="Arial" w:hAnsi="Arial" w:cs="Arial"/>
          <w:b/>
          <w:sz w:val="22"/>
          <w:szCs w:val="22"/>
          <w:u w:val="single"/>
        </w:rPr>
        <w:t xml:space="preserve"> (CELL BIOLOGY)</w:t>
      </w:r>
    </w:p>
    <w:p w:rsidR="00D92F8C" w:rsidRPr="003564B7" w:rsidRDefault="00D92F8C" w:rsidP="009C1A3D">
      <w:pPr>
        <w:spacing w:line="276" w:lineRule="auto"/>
        <w:rPr>
          <w:rFonts w:ascii="Arial" w:hAnsi="Arial" w:cs="Arial"/>
          <w:sz w:val="22"/>
          <w:szCs w:val="22"/>
        </w:rPr>
      </w:pPr>
      <w:r w:rsidRPr="003564B7">
        <w:rPr>
          <w:rFonts w:ascii="Arial" w:hAnsi="Arial" w:cs="Arial"/>
          <w:b/>
          <w:sz w:val="22"/>
          <w:szCs w:val="22"/>
        </w:rPr>
        <w:t>Course Objective:</w:t>
      </w:r>
      <w:r w:rsidRPr="003564B7">
        <w:rPr>
          <w:rFonts w:ascii="Arial" w:hAnsi="Arial" w:cs="Arial"/>
          <w:sz w:val="22"/>
          <w:szCs w:val="22"/>
        </w:rPr>
        <w:t xml:space="preserve"> To provide hands on training in cell biology techniques</w:t>
      </w:r>
    </w:p>
    <w:p w:rsidR="00D92F8C" w:rsidRPr="003564B7" w:rsidRDefault="00D92F8C" w:rsidP="009C1A3D">
      <w:pPr>
        <w:spacing w:line="276" w:lineRule="auto"/>
        <w:jc w:val="center"/>
        <w:rPr>
          <w:rFonts w:ascii="Arial" w:hAnsi="Arial" w:cs="Arial"/>
          <w:b/>
          <w:sz w:val="22"/>
          <w:szCs w:val="22"/>
        </w:rPr>
      </w:pPr>
    </w:p>
    <w:p w:rsidR="007E2BB8" w:rsidRPr="003564B7" w:rsidRDefault="007E2BB8" w:rsidP="004007BE">
      <w:pPr>
        <w:numPr>
          <w:ilvl w:val="0"/>
          <w:numId w:val="14"/>
        </w:numPr>
        <w:spacing w:line="360" w:lineRule="auto"/>
        <w:jc w:val="both"/>
        <w:rPr>
          <w:rFonts w:ascii="Arial" w:hAnsi="Arial" w:cs="Arial"/>
          <w:sz w:val="22"/>
          <w:szCs w:val="22"/>
        </w:rPr>
      </w:pPr>
      <w:r w:rsidRPr="003564B7">
        <w:rPr>
          <w:rFonts w:ascii="Arial" w:hAnsi="Arial" w:cs="Arial"/>
          <w:sz w:val="22"/>
          <w:szCs w:val="22"/>
        </w:rPr>
        <w:t>Microscopy: Compound Microscope</w:t>
      </w:r>
    </w:p>
    <w:p w:rsidR="007E2BB8" w:rsidRPr="003564B7" w:rsidRDefault="007E2BB8" w:rsidP="004007BE">
      <w:pPr>
        <w:numPr>
          <w:ilvl w:val="0"/>
          <w:numId w:val="14"/>
        </w:numPr>
        <w:spacing w:line="360" w:lineRule="auto"/>
        <w:jc w:val="both"/>
        <w:rPr>
          <w:rFonts w:ascii="Arial" w:hAnsi="Arial" w:cs="Arial"/>
          <w:sz w:val="22"/>
          <w:szCs w:val="22"/>
        </w:rPr>
      </w:pPr>
      <w:r w:rsidRPr="003564B7">
        <w:rPr>
          <w:rFonts w:ascii="Arial" w:hAnsi="Arial" w:cs="Arial"/>
          <w:sz w:val="22"/>
          <w:szCs w:val="22"/>
        </w:rPr>
        <w:t>Motility of bacteria</w:t>
      </w:r>
    </w:p>
    <w:p w:rsidR="007E2BB8" w:rsidRPr="003564B7" w:rsidRDefault="007E2BB8" w:rsidP="004007BE">
      <w:pPr>
        <w:numPr>
          <w:ilvl w:val="0"/>
          <w:numId w:val="14"/>
        </w:numPr>
        <w:spacing w:line="360" w:lineRule="auto"/>
        <w:jc w:val="both"/>
        <w:rPr>
          <w:rFonts w:ascii="Arial" w:hAnsi="Arial" w:cs="Arial"/>
          <w:sz w:val="22"/>
          <w:szCs w:val="22"/>
        </w:rPr>
      </w:pPr>
      <w:r w:rsidRPr="003564B7">
        <w:rPr>
          <w:rFonts w:ascii="Arial" w:hAnsi="Arial" w:cs="Arial"/>
          <w:sz w:val="22"/>
          <w:szCs w:val="22"/>
        </w:rPr>
        <w:t>Protoplast isolation</w:t>
      </w:r>
    </w:p>
    <w:p w:rsidR="007E2BB8" w:rsidRPr="003564B7" w:rsidRDefault="007E2BB8" w:rsidP="004007BE">
      <w:pPr>
        <w:numPr>
          <w:ilvl w:val="0"/>
          <w:numId w:val="14"/>
        </w:numPr>
        <w:spacing w:line="360" w:lineRule="auto"/>
        <w:jc w:val="both"/>
        <w:rPr>
          <w:rFonts w:ascii="Arial" w:hAnsi="Arial" w:cs="Arial"/>
          <w:sz w:val="22"/>
          <w:szCs w:val="22"/>
        </w:rPr>
      </w:pPr>
      <w:r w:rsidRPr="003564B7">
        <w:rPr>
          <w:rFonts w:ascii="Arial" w:hAnsi="Arial" w:cs="Arial"/>
          <w:sz w:val="22"/>
          <w:szCs w:val="22"/>
        </w:rPr>
        <w:t>Cell cycle analysis</w:t>
      </w:r>
    </w:p>
    <w:p w:rsidR="007E2BB8" w:rsidRPr="003564B7" w:rsidRDefault="007E2BB8" w:rsidP="004007BE">
      <w:pPr>
        <w:numPr>
          <w:ilvl w:val="0"/>
          <w:numId w:val="14"/>
        </w:numPr>
        <w:spacing w:line="360" w:lineRule="auto"/>
        <w:jc w:val="both"/>
        <w:rPr>
          <w:rFonts w:ascii="Arial" w:hAnsi="Arial" w:cs="Arial"/>
          <w:sz w:val="22"/>
          <w:szCs w:val="22"/>
        </w:rPr>
      </w:pPr>
      <w:r w:rsidRPr="003564B7">
        <w:rPr>
          <w:rFonts w:ascii="Arial" w:hAnsi="Arial" w:cs="Arial"/>
          <w:sz w:val="22"/>
          <w:szCs w:val="22"/>
        </w:rPr>
        <w:t>Isolation of Chloroplast</w:t>
      </w:r>
    </w:p>
    <w:p w:rsidR="007E2BB8" w:rsidRPr="003564B7" w:rsidRDefault="007E2BB8" w:rsidP="004007BE">
      <w:pPr>
        <w:numPr>
          <w:ilvl w:val="0"/>
          <w:numId w:val="14"/>
        </w:numPr>
        <w:spacing w:line="360" w:lineRule="auto"/>
        <w:jc w:val="both"/>
        <w:rPr>
          <w:rFonts w:ascii="Arial" w:hAnsi="Arial" w:cs="Arial"/>
          <w:sz w:val="22"/>
          <w:szCs w:val="22"/>
        </w:rPr>
      </w:pPr>
      <w:r w:rsidRPr="003564B7">
        <w:rPr>
          <w:rFonts w:ascii="Arial" w:hAnsi="Arial" w:cs="Arial"/>
          <w:sz w:val="22"/>
          <w:szCs w:val="22"/>
        </w:rPr>
        <w:t>Feedback inhibition</w:t>
      </w:r>
    </w:p>
    <w:p w:rsidR="006B2718" w:rsidRPr="003564B7" w:rsidRDefault="006B2718" w:rsidP="009C1A3D">
      <w:pPr>
        <w:pStyle w:val="Heading3"/>
        <w:tabs>
          <w:tab w:val="num" w:pos="360"/>
        </w:tabs>
        <w:spacing w:line="276" w:lineRule="auto"/>
        <w:rPr>
          <w:rFonts w:ascii="Arial" w:hAnsi="Arial" w:cs="Arial"/>
          <w:bCs w:val="0"/>
          <w:sz w:val="22"/>
          <w:szCs w:val="22"/>
          <w:u w:val="single"/>
        </w:rPr>
      </w:pPr>
    </w:p>
    <w:p w:rsidR="006B2718" w:rsidRPr="003564B7" w:rsidRDefault="006B2718" w:rsidP="006B2718">
      <w:pPr>
        <w:spacing w:line="276" w:lineRule="auto"/>
        <w:rPr>
          <w:rFonts w:ascii="Arial" w:hAnsi="Arial" w:cs="Arial"/>
          <w:b/>
          <w:sz w:val="22"/>
          <w:szCs w:val="22"/>
        </w:rPr>
      </w:pPr>
      <w:r w:rsidRPr="003564B7">
        <w:rPr>
          <w:rFonts w:ascii="Arial" w:hAnsi="Arial" w:cs="Arial"/>
          <w:b/>
          <w:sz w:val="22"/>
          <w:szCs w:val="22"/>
        </w:rPr>
        <w:t>Course outcome:</w:t>
      </w:r>
      <w:r w:rsidRPr="003564B7">
        <w:rPr>
          <w:rFonts w:ascii="Arial" w:hAnsi="Arial" w:cs="Arial"/>
          <w:sz w:val="22"/>
          <w:szCs w:val="22"/>
        </w:rPr>
        <w:t xml:space="preserve"> At the end of the course, students will have a thorough knowledge of the techniques involved in studying the motility of bacteria, isolation of cell organelles and cell cycle </w:t>
      </w:r>
    </w:p>
    <w:p w:rsidR="006B2718" w:rsidRPr="003564B7" w:rsidRDefault="006B2718" w:rsidP="006B2718">
      <w:pPr>
        <w:rPr>
          <w:rFonts w:ascii="Arial" w:hAnsi="Arial" w:cs="Arial"/>
        </w:rPr>
      </w:pPr>
    </w:p>
    <w:p w:rsidR="0097001F" w:rsidRPr="003564B7" w:rsidRDefault="0097001F" w:rsidP="009C1A3D">
      <w:pPr>
        <w:pStyle w:val="Heading3"/>
        <w:tabs>
          <w:tab w:val="num" w:pos="360"/>
        </w:tabs>
        <w:spacing w:line="276" w:lineRule="auto"/>
        <w:rPr>
          <w:rFonts w:ascii="Arial" w:hAnsi="Arial" w:cs="Arial"/>
          <w:sz w:val="22"/>
          <w:szCs w:val="22"/>
        </w:rPr>
      </w:pPr>
      <w:r w:rsidRPr="003564B7">
        <w:rPr>
          <w:rFonts w:ascii="Arial" w:hAnsi="Arial" w:cs="Arial"/>
          <w:bCs w:val="0"/>
          <w:sz w:val="22"/>
          <w:szCs w:val="22"/>
          <w:u w:val="single"/>
        </w:rPr>
        <w:t>PART-B</w:t>
      </w:r>
      <w:r w:rsidRPr="003564B7">
        <w:rPr>
          <w:rFonts w:ascii="Arial" w:hAnsi="Arial" w:cs="Arial"/>
          <w:sz w:val="22"/>
          <w:szCs w:val="22"/>
          <w:u w:val="single"/>
        </w:rPr>
        <w:t xml:space="preserve"> (BACTERIOLOGY)</w:t>
      </w:r>
      <w:r w:rsidR="00720FC9" w:rsidRPr="003564B7">
        <w:rPr>
          <w:rFonts w:ascii="Arial" w:hAnsi="Arial" w:cs="Arial"/>
          <w:sz w:val="22"/>
          <w:szCs w:val="22"/>
          <w:u w:val="single"/>
        </w:rPr>
        <w:t xml:space="preserve"> LAB</w:t>
      </w:r>
    </w:p>
    <w:p w:rsidR="0097001F" w:rsidRPr="003564B7" w:rsidRDefault="0097001F" w:rsidP="009C1A3D">
      <w:pPr>
        <w:spacing w:line="276" w:lineRule="auto"/>
        <w:rPr>
          <w:rFonts w:ascii="Arial" w:hAnsi="Arial" w:cs="Arial"/>
          <w:sz w:val="22"/>
          <w:szCs w:val="22"/>
        </w:rPr>
      </w:pPr>
    </w:p>
    <w:p w:rsidR="0097001F" w:rsidRPr="003564B7" w:rsidRDefault="0097001F" w:rsidP="009C1A3D">
      <w:pPr>
        <w:spacing w:line="276" w:lineRule="auto"/>
        <w:jc w:val="center"/>
        <w:rPr>
          <w:rFonts w:ascii="Arial" w:hAnsi="Arial" w:cs="Arial"/>
          <w:sz w:val="22"/>
          <w:szCs w:val="22"/>
        </w:rPr>
      </w:pPr>
    </w:p>
    <w:p w:rsidR="0097001F" w:rsidRPr="003564B7" w:rsidRDefault="0097001F" w:rsidP="009C1A3D">
      <w:pPr>
        <w:spacing w:line="276" w:lineRule="auto"/>
        <w:rPr>
          <w:rFonts w:ascii="Arial" w:hAnsi="Arial" w:cs="Arial"/>
          <w:sz w:val="22"/>
          <w:szCs w:val="22"/>
        </w:rPr>
      </w:pPr>
      <w:r w:rsidRPr="003564B7">
        <w:rPr>
          <w:rFonts w:ascii="Arial" w:hAnsi="Arial" w:cs="Arial"/>
          <w:b/>
          <w:sz w:val="22"/>
          <w:szCs w:val="22"/>
        </w:rPr>
        <w:t>Course Objective:</w:t>
      </w:r>
      <w:r w:rsidR="00720FC9" w:rsidRPr="003564B7">
        <w:rPr>
          <w:rFonts w:ascii="Arial" w:hAnsi="Arial" w:cs="Arial"/>
          <w:sz w:val="22"/>
          <w:szCs w:val="22"/>
        </w:rPr>
        <w:t xml:space="preserve"> </w:t>
      </w:r>
      <w:r w:rsidRPr="003564B7">
        <w:rPr>
          <w:rFonts w:ascii="Arial" w:hAnsi="Arial" w:cs="Arial"/>
          <w:sz w:val="22"/>
          <w:szCs w:val="22"/>
        </w:rPr>
        <w:t>To provide hands on training in microbiological techniques</w:t>
      </w:r>
    </w:p>
    <w:p w:rsidR="006B2718" w:rsidRPr="003564B7" w:rsidRDefault="006B2718" w:rsidP="009C1A3D">
      <w:pPr>
        <w:spacing w:line="276" w:lineRule="auto"/>
        <w:rPr>
          <w:rFonts w:ascii="Arial" w:hAnsi="Arial" w:cs="Arial"/>
          <w:sz w:val="22"/>
          <w:szCs w:val="22"/>
        </w:rPr>
      </w:pPr>
    </w:p>
    <w:p w:rsidR="0097001F" w:rsidRPr="003564B7" w:rsidRDefault="0097001F" w:rsidP="004007BE">
      <w:pPr>
        <w:numPr>
          <w:ilvl w:val="0"/>
          <w:numId w:val="4"/>
        </w:numPr>
        <w:spacing w:line="360" w:lineRule="auto"/>
        <w:jc w:val="both"/>
        <w:rPr>
          <w:rFonts w:ascii="Arial" w:hAnsi="Arial" w:cs="Arial"/>
          <w:sz w:val="22"/>
          <w:szCs w:val="22"/>
        </w:rPr>
      </w:pPr>
      <w:r w:rsidRPr="003564B7">
        <w:rPr>
          <w:rFonts w:ascii="Arial" w:hAnsi="Arial" w:cs="Arial"/>
          <w:sz w:val="22"/>
          <w:szCs w:val="22"/>
        </w:rPr>
        <w:t>Isolation  and preservation of bacteria</w:t>
      </w:r>
    </w:p>
    <w:p w:rsidR="0097001F" w:rsidRPr="003564B7" w:rsidRDefault="0097001F" w:rsidP="004007BE">
      <w:pPr>
        <w:numPr>
          <w:ilvl w:val="0"/>
          <w:numId w:val="4"/>
        </w:numPr>
        <w:spacing w:line="360" w:lineRule="auto"/>
        <w:jc w:val="both"/>
        <w:rPr>
          <w:rFonts w:ascii="Arial" w:hAnsi="Arial" w:cs="Arial"/>
          <w:sz w:val="22"/>
          <w:szCs w:val="22"/>
        </w:rPr>
      </w:pPr>
      <w:r w:rsidRPr="003564B7">
        <w:rPr>
          <w:rFonts w:ascii="Arial" w:hAnsi="Arial" w:cs="Arial"/>
          <w:sz w:val="22"/>
          <w:szCs w:val="22"/>
        </w:rPr>
        <w:t xml:space="preserve">Morphological and  Biochemical characterization of bacteria (Staining IMViC, </w:t>
      </w:r>
      <w:r w:rsidRPr="003564B7">
        <w:rPr>
          <w:rFonts w:ascii="Arial" w:hAnsi="Arial" w:cs="Arial"/>
          <w:bCs/>
          <w:sz w:val="22"/>
          <w:szCs w:val="22"/>
        </w:rPr>
        <w:t>Amylase test, H</w:t>
      </w:r>
      <w:r w:rsidRPr="003564B7">
        <w:rPr>
          <w:rFonts w:ascii="Arial" w:hAnsi="Arial" w:cs="Arial"/>
          <w:bCs/>
          <w:sz w:val="22"/>
          <w:szCs w:val="22"/>
          <w:vertAlign w:val="subscript"/>
        </w:rPr>
        <w:t>2</w:t>
      </w:r>
      <w:r w:rsidRPr="003564B7">
        <w:rPr>
          <w:rFonts w:ascii="Arial" w:hAnsi="Arial" w:cs="Arial"/>
          <w:bCs/>
          <w:sz w:val="22"/>
          <w:szCs w:val="22"/>
        </w:rPr>
        <w:t>O</w:t>
      </w:r>
      <w:r w:rsidRPr="003564B7">
        <w:rPr>
          <w:rFonts w:ascii="Arial" w:hAnsi="Arial" w:cs="Arial"/>
          <w:bCs/>
          <w:sz w:val="22"/>
          <w:szCs w:val="22"/>
          <w:vertAlign w:val="subscript"/>
        </w:rPr>
        <w:t>2</w:t>
      </w:r>
      <w:r w:rsidRPr="003564B7">
        <w:rPr>
          <w:rFonts w:ascii="Arial" w:hAnsi="Arial" w:cs="Arial"/>
          <w:bCs/>
          <w:sz w:val="22"/>
          <w:szCs w:val="22"/>
        </w:rPr>
        <w:t xml:space="preserve"> test, Nitrate reduction test)</w:t>
      </w:r>
    </w:p>
    <w:p w:rsidR="0097001F" w:rsidRPr="003564B7" w:rsidRDefault="0097001F" w:rsidP="004007BE">
      <w:pPr>
        <w:numPr>
          <w:ilvl w:val="0"/>
          <w:numId w:val="4"/>
        </w:numPr>
        <w:spacing w:line="360" w:lineRule="auto"/>
        <w:jc w:val="both"/>
        <w:rPr>
          <w:rFonts w:ascii="Arial" w:hAnsi="Arial" w:cs="Arial"/>
          <w:sz w:val="22"/>
          <w:szCs w:val="22"/>
        </w:rPr>
      </w:pPr>
      <w:r w:rsidRPr="003564B7">
        <w:rPr>
          <w:rFonts w:ascii="Arial" w:hAnsi="Arial" w:cs="Arial"/>
          <w:sz w:val="22"/>
          <w:szCs w:val="22"/>
        </w:rPr>
        <w:t>Study of the factors affecting bacterial growth (pH, Temperature and salinity)</w:t>
      </w:r>
    </w:p>
    <w:p w:rsidR="0097001F" w:rsidRPr="003564B7" w:rsidRDefault="0097001F" w:rsidP="004007BE">
      <w:pPr>
        <w:numPr>
          <w:ilvl w:val="0"/>
          <w:numId w:val="4"/>
        </w:numPr>
        <w:spacing w:line="360" w:lineRule="auto"/>
        <w:jc w:val="both"/>
        <w:rPr>
          <w:rFonts w:ascii="Arial" w:hAnsi="Arial" w:cs="Arial"/>
          <w:sz w:val="22"/>
          <w:szCs w:val="22"/>
        </w:rPr>
      </w:pPr>
      <w:r w:rsidRPr="003564B7">
        <w:rPr>
          <w:rFonts w:ascii="Arial" w:hAnsi="Arial" w:cs="Arial"/>
          <w:sz w:val="22"/>
          <w:szCs w:val="22"/>
        </w:rPr>
        <w:t>Determination of antimicrobial activity  (Disc diffusion/ cup plate method)</w:t>
      </w:r>
    </w:p>
    <w:p w:rsidR="0097001F" w:rsidRPr="003564B7" w:rsidRDefault="0097001F" w:rsidP="004007BE">
      <w:pPr>
        <w:numPr>
          <w:ilvl w:val="0"/>
          <w:numId w:val="4"/>
        </w:numPr>
        <w:spacing w:line="360" w:lineRule="auto"/>
        <w:jc w:val="both"/>
        <w:rPr>
          <w:rFonts w:ascii="Arial" w:hAnsi="Arial" w:cs="Arial"/>
          <w:sz w:val="22"/>
          <w:szCs w:val="22"/>
        </w:rPr>
      </w:pPr>
      <w:r w:rsidRPr="003564B7">
        <w:rPr>
          <w:rFonts w:ascii="Arial" w:hAnsi="Arial" w:cs="Arial"/>
          <w:sz w:val="22"/>
          <w:szCs w:val="22"/>
        </w:rPr>
        <w:t>Determination of minimum inhibitory concentrations</w:t>
      </w:r>
    </w:p>
    <w:p w:rsidR="006B2718" w:rsidRPr="003564B7" w:rsidRDefault="006B2718" w:rsidP="006B2718">
      <w:pPr>
        <w:spacing w:line="360" w:lineRule="auto"/>
        <w:ind w:left="360"/>
        <w:jc w:val="both"/>
        <w:rPr>
          <w:rFonts w:ascii="Arial" w:hAnsi="Arial" w:cs="Arial"/>
          <w:sz w:val="22"/>
          <w:szCs w:val="22"/>
        </w:rPr>
      </w:pPr>
    </w:p>
    <w:p w:rsidR="00720FC9" w:rsidRPr="003564B7" w:rsidRDefault="00720FC9" w:rsidP="009C1A3D">
      <w:pPr>
        <w:spacing w:line="276" w:lineRule="auto"/>
        <w:rPr>
          <w:rFonts w:ascii="Arial" w:hAnsi="Arial" w:cs="Arial"/>
          <w:sz w:val="22"/>
          <w:szCs w:val="22"/>
        </w:rPr>
      </w:pPr>
      <w:r w:rsidRPr="003564B7">
        <w:rPr>
          <w:rFonts w:ascii="Arial" w:hAnsi="Arial" w:cs="Arial"/>
          <w:b/>
          <w:sz w:val="22"/>
          <w:szCs w:val="22"/>
        </w:rPr>
        <w:t>Course outcome:</w:t>
      </w:r>
      <w:r w:rsidRPr="003564B7">
        <w:rPr>
          <w:rFonts w:ascii="Arial" w:hAnsi="Arial" w:cs="Arial"/>
          <w:sz w:val="22"/>
          <w:szCs w:val="22"/>
        </w:rPr>
        <w:t xml:space="preserve"> At the end of the course, students will have a thorough knowledge of the techniques involved in microbial isolation, identification, characterization, growth and control</w:t>
      </w:r>
    </w:p>
    <w:p w:rsidR="001659BD" w:rsidRPr="003564B7" w:rsidRDefault="001659BD" w:rsidP="009C1A3D">
      <w:pPr>
        <w:spacing w:line="276" w:lineRule="auto"/>
        <w:rPr>
          <w:rFonts w:ascii="Arial" w:hAnsi="Arial" w:cs="Arial"/>
          <w:sz w:val="22"/>
          <w:szCs w:val="22"/>
        </w:rPr>
      </w:pPr>
      <w:r w:rsidRPr="003564B7">
        <w:rPr>
          <w:rFonts w:ascii="Arial" w:hAnsi="Arial" w:cs="Arial"/>
          <w:sz w:val="22"/>
          <w:szCs w:val="22"/>
        </w:rPr>
        <w:br w:type="page"/>
      </w:r>
    </w:p>
    <w:p w:rsidR="001659BD" w:rsidRPr="003564B7" w:rsidRDefault="001659BD" w:rsidP="009C1A3D">
      <w:pPr>
        <w:spacing w:line="276" w:lineRule="auto"/>
        <w:ind w:left="360"/>
        <w:rPr>
          <w:rFonts w:ascii="Arial" w:hAnsi="Arial" w:cs="Arial"/>
          <w:color w:val="000000"/>
          <w:sz w:val="22"/>
          <w:szCs w:val="22"/>
        </w:rPr>
      </w:pPr>
    </w:p>
    <w:p w:rsidR="001659BD" w:rsidRPr="003564B7" w:rsidRDefault="001659BD" w:rsidP="009C1A3D">
      <w:pPr>
        <w:spacing w:line="276" w:lineRule="auto"/>
        <w:jc w:val="center"/>
        <w:rPr>
          <w:rFonts w:ascii="Arial" w:hAnsi="Arial" w:cs="Arial"/>
          <w:sz w:val="22"/>
          <w:szCs w:val="22"/>
        </w:rPr>
      </w:pPr>
      <w:r w:rsidRPr="003564B7">
        <w:rPr>
          <w:rFonts w:ascii="Arial" w:hAnsi="Arial" w:cs="Arial"/>
          <w:sz w:val="22"/>
          <w:szCs w:val="22"/>
        </w:rPr>
        <w:t>M.Sc. MICROBIOLOGY - FIRST SEMESTER– W.E.F.2017</w:t>
      </w:r>
    </w:p>
    <w:p w:rsidR="00657D48" w:rsidRDefault="001659BD" w:rsidP="009C1A3D">
      <w:pPr>
        <w:spacing w:line="276" w:lineRule="auto"/>
        <w:rPr>
          <w:rFonts w:ascii="Arial" w:hAnsi="Arial" w:cs="Arial"/>
          <w:sz w:val="22"/>
          <w:szCs w:val="22"/>
        </w:rPr>
      </w:pPr>
      <w:r w:rsidRPr="003564B7">
        <w:rPr>
          <w:rFonts w:ascii="Arial" w:hAnsi="Arial" w:cs="Arial"/>
          <w:sz w:val="22"/>
          <w:szCs w:val="22"/>
        </w:rPr>
        <w:t xml:space="preserve"> </w:t>
      </w:r>
    </w:p>
    <w:p w:rsidR="001659BD" w:rsidRPr="00657D48" w:rsidRDefault="001659BD" w:rsidP="009C1A3D">
      <w:pPr>
        <w:spacing w:line="276" w:lineRule="auto"/>
        <w:rPr>
          <w:rFonts w:ascii="Arial" w:hAnsi="Arial" w:cs="Arial"/>
          <w:b/>
          <w:sz w:val="22"/>
          <w:szCs w:val="22"/>
          <w:u w:val="single"/>
        </w:rPr>
      </w:pPr>
      <w:r w:rsidRPr="00657D48">
        <w:rPr>
          <w:rFonts w:ascii="Arial" w:hAnsi="Arial" w:cs="Arial"/>
          <w:sz w:val="22"/>
          <w:szCs w:val="22"/>
          <w:u w:val="single"/>
        </w:rPr>
        <w:t>LABORATORY II</w:t>
      </w:r>
    </w:p>
    <w:p w:rsidR="00657D48" w:rsidRDefault="00657D48" w:rsidP="009C1A3D">
      <w:pPr>
        <w:spacing w:line="276" w:lineRule="auto"/>
        <w:jc w:val="center"/>
        <w:rPr>
          <w:rFonts w:ascii="Arial" w:hAnsi="Arial" w:cs="Arial"/>
          <w:b/>
          <w:sz w:val="22"/>
          <w:szCs w:val="22"/>
          <w:u w:val="single"/>
        </w:rPr>
      </w:pPr>
    </w:p>
    <w:p w:rsidR="001659BD" w:rsidRPr="003564B7" w:rsidRDefault="001659BD" w:rsidP="009C1A3D">
      <w:pPr>
        <w:spacing w:line="276" w:lineRule="auto"/>
        <w:jc w:val="center"/>
        <w:rPr>
          <w:rFonts w:ascii="Arial" w:hAnsi="Arial" w:cs="Arial"/>
          <w:b/>
          <w:sz w:val="22"/>
          <w:szCs w:val="22"/>
          <w:u w:val="single"/>
        </w:rPr>
      </w:pPr>
      <w:r w:rsidRPr="003564B7">
        <w:rPr>
          <w:rFonts w:ascii="Arial" w:hAnsi="Arial" w:cs="Arial"/>
          <w:b/>
          <w:sz w:val="22"/>
          <w:szCs w:val="22"/>
          <w:u w:val="single"/>
        </w:rPr>
        <w:t>BIOCHEMISTRY &amp; MOLECULAR BIOLOGY LABORATORY</w:t>
      </w:r>
    </w:p>
    <w:p w:rsidR="001659BD" w:rsidRPr="003564B7" w:rsidRDefault="001659BD" w:rsidP="009C1A3D">
      <w:pPr>
        <w:spacing w:line="276" w:lineRule="auto"/>
        <w:jc w:val="center"/>
        <w:rPr>
          <w:rFonts w:ascii="Arial" w:hAnsi="Arial" w:cs="Arial"/>
          <w:b/>
          <w:sz w:val="22"/>
          <w:szCs w:val="22"/>
          <w:u w:val="single"/>
        </w:rPr>
      </w:pPr>
    </w:p>
    <w:p w:rsidR="00312774" w:rsidRPr="003564B7" w:rsidRDefault="00312774" w:rsidP="00312774">
      <w:pPr>
        <w:jc w:val="both"/>
        <w:rPr>
          <w:rFonts w:ascii="Arial" w:hAnsi="Arial" w:cs="Arial"/>
          <w:b/>
          <w:bCs/>
          <w:color w:val="000000"/>
          <w:sz w:val="22"/>
          <w:szCs w:val="22"/>
        </w:rPr>
      </w:pPr>
      <w:r w:rsidRPr="003564B7">
        <w:rPr>
          <w:rFonts w:ascii="Arial" w:hAnsi="Arial" w:cs="Arial"/>
          <w:b/>
          <w:bCs/>
          <w:color w:val="000000"/>
          <w:sz w:val="22"/>
          <w:szCs w:val="22"/>
          <w:u w:val="single"/>
        </w:rPr>
        <w:t>LIST OF EXPERIMENTS</w:t>
      </w:r>
      <w:r w:rsidRPr="003564B7">
        <w:rPr>
          <w:rFonts w:ascii="Arial" w:hAnsi="Arial" w:cs="Arial"/>
          <w:b/>
          <w:bCs/>
          <w:color w:val="000000"/>
          <w:sz w:val="22"/>
          <w:szCs w:val="22"/>
        </w:rPr>
        <w:t>:</w:t>
      </w:r>
    </w:p>
    <w:p w:rsidR="001659BD" w:rsidRPr="003564B7" w:rsidRDefault="001659BD" w:rsidP="009C1A3D">
      <w:pPr>
        <w:spacing w:line="276" w:lineRule="auto"/>
        <w:jc w:val="both"/>
        <w:rPr>
          <w:rFonts w:ascii="Arial" w:hAnsi="Arial" w:cs="Arial"/>
          <w:b/>
          <w:bCs/>
          <w:color w:val="000000"/>
          <w:sz w:val="22"/>
          <w:szCs w:val="22"/>
        </w:rPr>
      </w:pPr>
    </w:p>
    <w:p w:rsidR="001659BD" w:rsidRPr="003564B7" w:rsidRDefault="001659BD" w:rsidP="009C1A3D">
      <w:pPr>
        <w:spacing w:line="276" w:lineRule="auto"/>
        <w:jc w:val="center"/>
        <w:rPr>
          <w:rFonts w:ascii="Arial" w:hAnsi="Arial" w:cs="Arial"/>
          <w:b/>
          <w:sz w:val="22"/>
          <w:szCs w:val="22"/>
          <w:u w:val="single"/>
        </w:rPr>
      </w:pPr>
      <w:r w:rsidRPr="003564B7">
        <w:rPr>
          <w:rFonts w:ascii="Arial" w:hAnsi="Arial" w:cs="Arial"/>
          <w:b/>
          <w:bCs/>
          <w:color w:val="000000"/>
          <w:sz w:val="22"/>
          <w:szCs w:val="22"/>
          <w:u w:val="single"/>
        </w:rPr>
        <w:t>PART-A</w:t>
      </w:r>
      <w:r w:rsidRPr="003564B7">
        <w:rPr>
          <w:rFonts w:ascii="Arial" w:hAnsi="Arial" w:cs="Arial"/>
          <w:b/>
          <w:sz w:val="22"/>
          <w:szCs w:val="22"/>
          <w:u w:val="single"/>
        </w:rPr>
        <w:t xml:space="preserve"> (BIOCHEMISTRY)</w:t>
      </w:r>
    </w:p>
    <w:p w:rsidR="008C3D56" w:rsidRPr="003564B7" w:rsidRDefault="008C3D56" w:rsidP="009C1A3D">
      <w:pPr>
        <w:spacing w:line="276" w:lineRule="auto"/>
        <w:rPr>
          <w:rFonts w:ascii="Arial" w:hAnsi="Arial" w:cs="Arial"/>
          <w:b/>
          <w:sz w:val="22"/>
          <w:szCs w:val="22"/>
        </w:rPr>
      </w:pPr>
    </w:p>
    <w:p w:rsidR="001659BD" w:rsidRPr="003564B7" w:rsidRDefault="001659BD" w:rsidP="009C1A3D">
      <w:pPr>
        <w:spacing w:line="276" w:lineRule="auto"/>
        <w:rPr>
          <w:rFonts w:ascii="Arial" w:hAnsi="Arial" w:cs="Arial"/>
          <w:sz w:val="22"/>
          <w:szCs w:val="22"/>
        </w:rPr>
      </w:pPr>
      <w:r w:rsidRPr="003564B7">
        <w:rPr>
          <w:rFonts w:ascii="Arial" w:hAnsi="Arial" w:cs="Arial"/>
          <w:b/>
          <w:sz w:val="22"/>
          <w:szCs w:val="22"/>
        </w:rPr>
        <w:t xml:space="preserve">Course objective:  </w:t>
      </w:r>
      <w:r w:rsidRPr="003564B7">
        <w:rPr>
          <w:rFonts w:ascii="Arial" w:hAnsi="Arial" w:cs="Arial"/>
          <w:sz w:val="22"/>
          <w:szCs w:val="22"/>
        </w:rPr>
        <w:t>The main objective of the course is to study the different methods used to estimate the various bimolecules</w:t>
      </w:r>
    </w:p>
    <w:p w:rsidR="008C3D56" w:rsidRPr="003564B7" w:rsidRDefault="008C3D56" w:rsidP="009C1A3D">
      <w:pPr>
        <w:spacing w:line="276" w:lineRule="auto"/>
        <w:rPr>
          <w:rFonts w:ascii="Arial" w:hAnsi="Arial" w:cs="Arial"/>
          <w:sz w:val="22"/>
          <w:szCs w:val="22"/>
        </w:rPr>
      </w:pP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sz w:val="22"/>
          <w:szCs w:val="22"/>
        </w:rPr>
        <w:t xml:space="preserve">Titration of amino acids. </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sz w:val="22"/>
          <w:szCs w:val="22"/>
        </w:rPr>
        <w:t xml:space="preserve">Determination of pK </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color w:val="000000"/>
          <w:sz w:val="22"/>
          <w:szCs w:val="22"/>
        </w:rPr>
        <w:t>Reactions of</w:t>
      </w:r>
      <w:r w:rsidRPr="003564B7">
        <w:rPr>
          <w:rFonts w:ascii="Arial" w:hAnsi="Arial" w:cs="Arial"/>
          <w:b/>
          <w:bCs/>
          <w:color w:val="000000"/>
          <w:sz w:val="22"/>
          <w:szCs w:val="22"/>
        </w:rPr>
        <w:t xml:space="preserve"> </w:t>
      </w:r>
      <w:r w:rsidRPr="003564B7">
        <w:rPr>
          <w:rFonts w:ascii="Arial" w:hAnsi="Arial" w:cs="Arial"/>
          <w:color w:val="000000"/>
          <w:sz w:val="22"/>
          <w:szCs w:val="22"/>
        </w:rPr>
        <w:t>amino acids, sugars and lipids- quantitative reactions</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color w:val="000000"/>
          <w:sz w:val="22"/>
          <w:szCs w:val="22"/>
        </w:rPr>
        <w:t xml:space="preserve">Analysis of oils-iodine number, saponification value, acid number. </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color w:val="000000"/>
          <w:sz w:val="22"/>
          <w:szCs w:val="22"/>
        </w:rPr>
        <w:t xml:space="preserve">UV, Visible, Absorption spectra. </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sz w:val="22"/>
          <w:szCs w:val="22"/>
        </w:rPr>
        <w:t xml:space="preserve">Centrifugation, TLC &amp; SDS-PAGE   –Silver staining </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sz w:val="22"/>
          <w:szCs w:val="22"/>
        </w:rPr>
        <w:t>Estimation of inorganic phosphorus by Fiske Subbarao Method</w:t>
      </w:r>
    </w:p>
    <w:p w:rsidR="001659BD" w:rsidRPr="003564B7" w:rsidRDefault="001659BD" w:rsidP="004007BE">
      <w:pPr>
        <w:numPr>
          <w:ilvl w:val="0"/>
          <w:numId w:val="13"/>
        </w:numPr>
        <w:spacing w:line="360" w:lineRule="auto"/>
        <w:rPr>
          <w:rFonts w:ascii="Arial" w:hAnsi="Arial" w:cs="Arial"/>
          <w:color w:val="000000"/>
          <w:sz w:val="22"/>
          <w:szCs w:val="22"/>
        </w:rPr>
      </w:pPr>
      <w:r w:rsidRPr="003564B7">
        <w:rPr>
          <w:rFonts w:ascii="Arial" w:hAnsi="Arial" w:cs="Arial"/>
          <w:sz w:val="22"/>
          <w:szCs w:val="22"/>
        </w:rPr>
        <w:t xml:space="preserve"> Isolation and estimation of protein using various colorimetric and spectrophotometric methods </w:t>
      </w:r>
    </w:p>
    <w:p w:rsidR="00C6306E" w:rsidRPr="003564B7" w:rsidRDefault="008C3D56" w:rsidP="009C1A3D">
      <w:pPr>
        <w:spacing w:line="276" w:lineRule="auto"/>
        <w:rPr>
          <w:rFonts w:ascii="Arial" w:hAnsi="Arial" w:cs="Arial"/>
          <w:sz w:val="22"/>
          <w:szCs w:val="22"/>
        </w:rPr>
      </w:pPr>
      <w:r w:rsidRPr="003564B7">
        <w:rPr>
          <w:rFonts w:ascii="Arial" w:hAnsi="Arial" w:cs="Arial"/>
          <w:b/>
          <w:sz w:val="22"/>
          <w:szCs w:val="22"/>
        </w:rPr>
        <w:t>Course outcomes</w:t>
      </w:r>
      <w:r w:rsidRPr="003564B7">
        <w:rPr>
          <w:rFonts w:ascii="Arial" w:hAnsi="Arial" w:cs="Arial"/>
          <w:sz w:val="22"/>
          <w:szCs w:val="22"/>
        </w:rPr>
        <w:t>: At the end of the course students will have through knowledge of biomolecules estimations and analysis etc.</w:t>
      </w:r>
    </w:p>
    <w:p w:rsidR="008C3D56" w:rsidRPr="003564B7" w:rsidRDefault="008C3D56" w:rsidP="009C1A3D">
      <w:pPr>
        <w:spacing w:line="276" w:lineRule="auto"/>
        <w:rPr>
          <w:rFonts w:ascii="Arial" w:hAnsi="Arial" w:cs="Arial"/>
          <w:sz w:val="22"/>
          <w:szCs w:val="22"/>
        </w:rPr>
      </w:pPr>
    </w:p>
    <w:p w:rsidR="007E2BB8" w:rsidRPr="003564B7" w:rsidRDefault="007E2BB8" w:rsidP="009C1A3D">
      <w:pPr>
        <w:tabs>
          <w:tab w:val="left" w:pos="6280"/>
        </w:tabs>
        <w:spacing w:line="276" w:lineRule="auto"/>
        <w:jc w:val="center"/>
        <w:rPr>
          <w:rFonts w:ascii="Arial" w:hAnsi="Arial" w:cs="Arial"/>
          <w:b/>
          <w:sz w:val="22"/>
          <w:szCs w:val="22"/>
        </w:rPr>
      </w:pPr>
      <w:r w:rsidRPr="003564B7">
        <w:rPr>
          <w:rFonts w:ascii="Arial" w:hAnsi="Arial" w:cs="Arial"/>
          <w:b/>
          <w:bCs/>
          <w:color w:val="000000"/>
          <w:sz w:val="22"/>
          <w:szCs w:val="22"/>
          <w:u w:val="single"/>
        </w:rPr>
        <w:t>PART-B</w:t>
      </w:r>
      <w:r w:rsidRPr="003564B7">
        <w:rPr>
          <w:rFonts w:ascii="Arial" w:hAnsi="Arial" w:cs="Arial"/>
          <w:b/>
          <w:sz w:val="22"/>
          <w:szCs w:val="22"/>
          <w:u w:val="single"/>
        </w:rPr>
        <w:t xml:space="preserve"> (MOLECULAR BIOLOGY)</w:t>
      </w:r>
    </w:p>
    <w:p w:rsidR="008C3D56" w:rsidRPr="003564B7" w:rsidRDefault="008C3D56" w:rsidP="009C1A3D">
      <w:pPr>
        <w:tabs>
          <w:tab w:val="left" w:pos="6280"/>
        </w:tabs>
        <w:spacing w:line="276" w:lineRule="auto"/>
        <w:jc w:val="both"/>
        <w:rPr>
          <w:rFonts w:ascii="Arial" w:hAnsi="Arial" w:cs="Arial"/>
          <w:b/>
          <w:sz w:val="22"/>
          <w:szCs w:val="22"/>
        </w:rPr>
      </w:pPr>
    </w:p>
    <w:p w:rsidR="007E2BB8" w:rsidRPr="003564B7" w:rsidRDefault="00A93DE5" w:rsidP="009C1A3D">
      <w:pPr>
        <w:tabs>
          <w:tab w:val="left" w:pos="6280"/>
        </w:tabs>
        <w:spacing w:line="276" w:lineRule="auto"/>
        <w:jc w:val="both"/>
        <w:rPr>
          <w:rFonts w:ascii="Arial" w:hAnsi="Arial" w:cs="Arial"/>
          <w:sz w:val="22"/>
          <w:szCs w:val="22"/>
        </w:rPr>
      </w:pPr>
      <w:r w:rsidRPr="003564B7">
        <w:rPr>
          <w:rFonts w:ascii="Arial" w:hAnsi="Arial" w:cs="Arial"/>
          <w:b/>
          <w:sz w:val="22"/>
          <w:szCs w:val="22"/>
        </w:rPr>
        <w:t xml:space="preserve">Course objective:  </w:t>
      </w:r>
      <w:r w:rsidRPr="003564B7">
        <w:rPr>
          <w:rFonts w:ascii="Arial" w:hAnsi="Arial" w:cs="Arial"/>
          <w:sz w:val="22"/>
          <w:szCs w:val="22"/>
        </w:rPr>
        <w:t>The main objective of the course is to provide practical knowledge of the isolation and quantification of DNA</w:t>
      </w:r>
    </w:p>
    <w:p w:rsidR="008C3D56" w:rsidRPr="003564B7" w:rsidRDefault="008C3D56" w:rsidP="009C1A3D">
      <w:pPr>
        <w:tabs>
          <w:tab w:val="left" w:pos="6280"/>
        </w:tabs>
        <w:spacing w:line="276" w:lineRule="auto"/>
        <w:jc w:val="both"/>
        <w:rPr>
          <w:rFonts w:ascii="Arial" w:hAnsi="Arial" w:cs="Arial"/>
          <w:b/>
          <w:sz w:val="22"/>
          <w:szCs w:val="22"/>
        </w:rPr>
      </w:pPr>
    </w:p>
    <w:p w:rsidR="007E2BB8" w:rsidRPr="003564B7" w:rsidRDefault="007E2BB8" w:rsidP="008C3D56">
      <w:pPr>
        <w:tabs>
          <w:tab w:val="left" w:pos="6280"/>
        </w:tabs>
        <w:spacing w:line="360" w:lineRule="auto"/>
        <w:jc w:val="both"/>
        <w:rPr>
          <w:rFonts w:ascii="Arial" w:hAnsi="Arial" w:cs="Arial"/>
          <w:sz w:val="22"/>
          <w:szCs w:val="22"/>
        </w:rPr>
      </w:pPr>
      <w:r w:rsidRPr="003564B7">
        <w:rPr>
          <w:rFonts w:ascii="Arial" w:hAnsi="Arial" w:cs="Arial"/>
          <w:sz w:val="22"/>
          <w:szCs w:val="22"/>
        </w:rPr>
        <w:t>1. Isolation of Nucleic Acids: Genomic DNA, Plasmid, RNA</w:t>
      </w:r>
    </w:p>
    <w:p w:rsidR="007E2BB8" w:rsidRPr="003564B7" w:rsidRDefault="007E2BB8" w:rsidP="008C3D56">
      <w:pPr>
        <w:tabs>
          <w:tab w:val="left" w:pos="6280"/>
        </w:tabs>
        <w:spacing w:line="360" w:lineRule="auto"/>
        <w:jc w:val="both"/>
        <w:rPr>
          <w:rFonts w:ascii="Arial" w:hAnsi="Arial" w:cs="Arial"/>
          <w:sz w:val="22"/>
          <w:szCs w:val="22"/>
        </w:rPr>
      </w:pPr>
      <w:r w:rsidRPr="003564B7">
        <w:rPr>
          <w:rFonts w:ascii="Arial" w:hAnsi="Arial" w:cs="Arial"/>
          <w:sz w:val="22"/>
          <w:szCs w:val="22"/>
        </w:rPr>
        <w:t>2. Quality check for Isolated Nucleic Acids: Spectrophotometric (UV Method)</w:t>
      </w:r>
    </w:p>
    <w:p w:rsidR="007E2BB8" w:rsidRPr="003564B7" w:rsidRDefault="007E2BB8" w:rsidP="008C3D56">
      <w:pPr>
        <w:tabs>
          <w:tab w:val="left" w:pos="6280"/>
        </w:tabs>
        <w:spacing w:line="360" w:lineRule="auto"/>
        <w:jc w:val="both"/>
        <w:rPr>
          <w:rFonts w:ascii="Arial" w:hAnsi="Arial" w:cs="Arial"/>
          <w:sz w:val="22"/>
          <w:szCs w:val="22"/>
        </w:rPr>
      </w:pPr>
      <w:r w:rsidRPr="003564B7">
        <w:rPr>
          <w:rFonts w:ascii="Arial" w:hAnsi="Arial" w:cs="Arial"/>
          <w:sz w:val="22"/>
          <w:szCs w:val="22"/>
        </w:rPr>
        <w:t>3. Visualization: Electrophoresis (Detection and separation of NA)</w:t>
      </w:r>
    </w:p>
    <w:p w:rsidR="008C3D56" w:rsidRPr="003564B7" w:rsidRDefault="008C3D56" w:rsidP="009C1A3D">
      <w:pPr>
        <w:spacing w:line="276" w:lineRule="auto"/>
        <w:rPr>
          <w:rFonts w:ascii="Arial" w:hAnsi="Arial" w:cs="Arial"/>
          <w:b/>
          <w:sz w:val="22"/>
          <w:szCs w:val="22"/>
        </w:rPr>
      </w:pPr>
    </w:p>
    <w:p w:rsidR="00375226" w:rsidRPr="003564B7" w:rsidRDefault="00A93DE5" w:rsidP="009C1A3D">
      <w:pPr>
        <w:spacing w:line="276" w:lineRule="auto"/>
        <w:rPr>
          <w:rFonts w:ascii="Arial" w:hAnsi="Arial" w:cs="Arial"/>
          <w:sz w:val="22"/>
          <w:szCs w:val="22"/>
        </w:rPr>
      </w:pPr>
      <w:r w:rsidRPr="003564B7">
        <w:rPr>
          <w:rFonts w:ascii="Arial" w:hAnsi="Arial" w:cs="Arial"/>
          <w:b/>
          <w:sz w:val="22"/>
          <w:szCs w:val="22"/>
        </w:rPr>
        <w:t>Course outcomes</w:t>
      </w:r>
      <w:r w:rsidRPr="003564B7">
        <w:rPr>
          <w:rFonts w:ascii="Arial" w:hAnsi="Arial" w:cs="Arial"/>
          <w:sz w:val="22"/>
          <w:szCs w:val="22"/>
        </w:rPr>
        <w:t>: At the end of the course students will have through knowledge of the techniques involved in isolation and quantification of DNA</w:t>
      </w:r>
    </w:p>
    <w:p w:rsidR="00375226" w:rsidRPr="003564B7" w:rsidRDefault="00375226" w:rsidP="009C1A3D">
      <w:pPr>
        <w:spacing w:line="276" w:lineRule="auto"/>
        <w:rPr>
          <w:rFonts w:ascii="Arial" w:hAnsi="Arial" w:cs="Arial"/>
          <w:sz w:val="22"/>
          <w:szCs w:val="22"/>
        </w:rPr>
      </w:pPr>
      <w:r w:rsidRPr="003564B7">
        <w:rPr>
          <w:rFonts w:ascii="Arial" w:hAnsi="Arial" w:cs="Arial"/>
          <w:sz w:val="22"/>
          <w:szCs w:val="22"/>
        </w:rPr>
        <w:br w:type="page"/>
      </w:r>
    </w:p>
    <w:p w:rsidR="00A6043A" w:rsidRPr="00657D48" w:rsidRDefault="00A6043A" w:rsidP="009C1A3D">
      <w:pPr>
        <w:spacing w:line="276" w:lineRule="auto"/>
        <w:jc w:val="center"/>
        <w:rPr>
          <w:rFonts w:ascii="Arial" w:hAnsi="Arial" w:cs="Arial"/>
          <w:sz w:val="22"/>
          <w:szCs w:val="22"/>
        </w:rPr>
      </w:pPr>
      <w:r w:rsidRPr="00657D48">
        <w:rPr>
          <w:rFonts w:ascii="Arial" w:hAnsi="Arial" w:cs="Arial"/>
          <w:sz w:val="22"/>
          <w:szCs w:val="22"/>
        </w:rPr>
        <w:lastRenderedPageBreak/>
        <w:t>M.Sc MICROBIOLOGY- SECOND SEMESTER– W.E.F.2017</w:t>
      </w:r>
    </w:p>
    <w:p w:rsidR="00B602D5" w:rsidRPr="003564B7" w:rsidRDefault="00B602D5" w:rsidP="009C1A3D">
      <w:pPr>
        <w:spacing w:line="276" w:lineRule="auto"/>
        <w:rPr>
          <w:rFonts w:ascii="Arial" w:hAnsi="Arial" w:cs="Arial"/>
          <w:sz w:val="22"/>
          <w:szCs w:val="22"/>
        </w:rPr>
      </w:pPr>
    </w:p>
    <w:p w:rsidR="00A6043A" w:rsidRPr="003564B7" w:rsidRDefault="00A6043A" w:rsidP="009C1A3D">
      <w:pPr>
        <w:spacing w:line="276" w:lineRule="auto"/>
        <w:rPr>
          <w:rFonts w:ascii="Arial" w:hAnsi="Arial" w:cs="Arial"/>
          <w:b/>
          <w:sz w:val="22"/>
          <w:szCs w:val="22"/>
          <w:u w:val="single"/>
        </w:rPr>
      </w:pPr>
      <w:r w:rsidRPr="003564B7">
        <w:rPr>
          <w:rFonts w:ascii="Arial" w:hAnsi="Arial" w:cs="Arial"/>
          <w:sz w:val="22"/>
          <w:szCs w:val="22"/>
        </w:rPr>
        <w:t>CORE COURSE IV</w:t>
      </w:r>
    </w:p>
    <w:p w:rsidR="00A6043A" w:rsidRPr="003564B7" w:rsidRDefault="00A6043A" w:rsidP="009C1A3D">
      <w:pPr>
        <w:spacing w:line="276" w:lineRule="auto"/>
        <w:jc w:val="center"/>
        <w:rPr>
          <w:rFonts w:ascii="Arial" w:hAnsi="Arial" w:cs="Arial"/>
          <w:b/>
          <w:sz w:val="22"/>
          <w:szCs w:val="22"/>
          <w:u w:val="single"/>
        </w:rPr>
      </w:pPr>
      <w:r w:rsidRPr="003564B7">
        <w:rPr>
          <w:rFonts w:ascii="Arial" w:hAnsi="Arial" w:cs="Arial"/>
          <w:b/>
          <w:sz w:val="22"/>
          <w:szCs w:val="22"/>
          <w:u w:val="single"/>
        </w:rPr>
        <w:t xml:space="preserve">BIOANALYTICAL TECHNIQUES </w:t>
      </w:r>
    </w:p>
    <w:p w:rsidR="00A6043A" w:rsidRPr="003564B7" w:rsidRDefault="00040174" w:rsidP="009C1A3D">
      <w:pPr>
        <w:pStyle w:val="BodyText"/>
        <w:spacing w:after="0" w:line="276" w:lineRule="auto"/>
        <w:jc w:val="both"/>
        <w:rPr>
          <w:rFonts w:ascii="Arial" w:hAnsi="Arial" w:cs="Arial"/>
          <w:bCs/>
          <w:sz w:val="22"/>
          <w:szCs w:val="22"/>
        </w:rPr>
      </w:pPr>
      <w:r w:rsidRPr="003564B7">
        <w:rPr>
          <w:rFonts w:ascii="Arial" w:hAnsi="Arial" w:cs="Arial"/>
          <w:b/>
          <w:sz w:val="22"/>
          <w:szCs w:val="22"/>
        </w:rPr>
        <w:t xml:space="preserve">Course </w:t>
      </w:r>
      <w:r w:rsidR="00A6043A" w:rsidRPr="003564B7">
        <w:rPr>
          <w:rFonts w:ascii="Arial" w:hAnsi="Arial" w:cs="Arial"/>
          <w:b/>
          <w:sz w:val="22"/>
          <w:szCs w:val="22"/>
        </w:rPr>
        <w:t>Objectives</w:t>
      </w:r>
      <w:r w:rsidRPr="003564B7">
        <w:rPr>
          <w:rFonts w:ascii="Arial" w:hAnsi="Arial" w:cs="Arial"/>
          <w:b/>
          <w:sz w:val="22"/>
          <w:szCs w:val="22"/>
        </w:rPr>
        <w:t>:</w:t>
      </w:r>
      <w:r w:rsidR="00A6043A" w:rsidRPr="003564B7">
        <w:rPr>
          <w:rFonts w:ascii="Arial" w:hAnsi="Arial" w:cs="Arial"/>
          <w:sz w:val="22"/>
          <w:szCs w:val="22"/>
        </w:rPr>
        <w:t xml:space="preserve"> The objective of the course is to create general understanding of Microscopy, Spectroscopy, Electrophoresis, Sequencing methods and different chromatographic methods. </w:t>
      </w:r>
    </w:p>
    <w:p w:rsidR="00A6043A" w:rsidRPr="003564B7" w:rsidRDefault="00A6043A" w:rsidP="009C1A3D">
      <w:pPr>
        <w:pStyle w:val="BodyText"/>
        <w:spacing w:after="0" w:line="276" w:lineRule="auto"/>
        <w:jc w:val="both"/>
        <w:rPr>
          <w:rFonts w:ascii="Arial" w:hAnsi="Arial" w:cs="Arial"/>
          <w:bCs/>
          <w:sz w:val="22"/>
          <w:szCs w:val="22"/>
        </w:rPr>
      </w:pPr>
    </w:p>
    <w:p w:rsidR="00A6043A" w:rsidRPr="003564B7" w:rsidRDefault="00A6043A"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w:t>
      </w:r>
      <w:r w:rsidR="00F01212">
        <w:rPr>
          <w:rFonts w:ascii="Arial" w:hAnsi="Arial" w:cs="Arial"/>
          <w:b/>
          <w:color w:val="000000"/>
          <w:sz w:val="22"/>
          <w:szCs w:val="22"/>
        </w:rPr>
        <w:t>:</w:t>
      </w:r>
      <w:r w:rsidRPr="003564B7">
        <w:rPr>
          <w:rFonts w:ascii="Arial" w:hAnsi="Arial" w:cs="Arial"/>
          <w:b/>
          <w:color w:val="000000"/>
          <w:sz w:val="22"/>
          <w:szCs w:val="22"/>
        </w:rPr>
        <w:t xml:space="preserve"> MICROSCOPY: </w:t>
      </w:r>
      <w:r w:rsidRPr="003564B7">
        <w:rPr>
          <w:rFonts w:ascii="Arial" w:hAnsi="Arial" w:cs="Arial"/>
          <w:color w:val="000000"/>
          <w:sz w:val="22"/>
          <w:szCs w:val="22"/>
        </w:rPr>
        <w:t>Microscopy (Theory: Simple and Compound, Types: Light Field, Dark Field, Phase Contrast, SEM, TEM, Fluorescent)</w:t>
      </w:r>
    </w:p>
    <w:p w:rsidR="00B602D5" w:rsidRPr="003564B7" w:rsidRDefault="00B602D5" w:rsidP="009C1A3D">
      <w:pPr>
        <w:spacing w:line="276" w:lineRule="auto"/>
        <w:jc w:val="both"/>
        <w:rPr>
          <w:rFonts w:ascii="Arial" w:hAnsi="Arial" w:cs="Arial"/>
          <w:b/>
          <w:color w:val="000000"/>
          <w:sz w:val="22"/>
          <w:szCs w:val="22"/>
        </w:rPr>
      </w:pPr>
    </w:p>
    <w:p w:rsidR="00A6043A" w:rsidRPr="003564B7" w:rsidRDefault="00A6043A"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UNIT-II</w:t>
      </w:r>
      <w:r w:rsidR="00F01212">
        <w:rPr>
          <w:rFonts w:ascii="Arial" w:hAnsi="Arial" w:cs="Arial"/>
          <w:b/>
          <w:color w:val="000000"/>
          <w:sz w:val="22"/>
          <w:szCs w:val="22"/>
        </w:rPr>
        <w:t>:</w:t>
      </w:r>
      <w:r w:rsidRPr="003564B7">
        <w:rPr>
          <w:rFonts w:ascii="Arial" w:hAnsi="Arial" w:cs="Arial"/>
          <w:b/>
          <w:color w:val="000000"/>
          <w:sz w:val="22"/>
          <w:szCs w:val="22"/>
        </w:rPr>
        <w:t xml:space="preserve"> SPECTROSCOPY: </w:t>
      </w:r>
      <w:r w:rsidRPr="003564B7">
        <w:rPr>
          <w:rFonts w:ascii="Arial" w:hAnsi="Arial" w:cs="Arial"/>
          <w:color w:val="000000"/>
          <w:sz w:val="22"/>
          <w:szCs w:val="22"/>
        </w:rPr>
        <w:t>Spectroscopy techniques: (Theory of Light) UV, IR, NMR, LASER Raman Spectroscopy, Fluorescence Spectroscopy</w:t>
      </w:r>
    </w:p>
    <w:p w:rsidR="00B602D5" w:rsidRPr="003564B7" w:rsidRDefault="00B602D5" w:rsidP="009C1A3D">
      <w:pPr>
        <w:spacing w:line="276" w:lineRule="auto"/>
        <w:jc w:val="both"/>
        <w:rPr>
          <w:rFonts w:ascii="Arial" w:hAnsi="Arial" w:cs="Arial"/>
          <w:b/>
          <w:color w:val="000000"/>
          <w:sz w:val="22"/>
          <w:szCs w:val="22"/>
        </w:rPr>
      </w:pPr>
    </w:p>
    <w:p w:rsidR="00A6043A" w:rsidRPr="003564B7" w:rsidRDefault="00A6043A"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UNIT-III</w:t>
      </w:r>
      <w:r w:rsidR="00F01212">
        <w:rPr>
          <w:rFonts w:ascii="Arial" w:hAnsi="Arial" w:cs="Arial"/>
          <w:b/>
          <w:color w:val="000000"/>
          <w:sz w:val="22"/>
          <w:szCs w:val="22"/>
        </w:rPr>
        <w:t>:</w:t>
      </w:r>
      <w:r w:rsidRPr="003564B7">
        <w:rPr>
          <w:rFonts w:ascii="Arial" w:hAnsi="Arial" w:cs="Arial"/>
          <w:b/>
          <w:color w:val="000000"/>
          <w:sz w:val="22"/>
          <w:szCs w:val="22"/>
        </w:rPr>
        <w:t xml:space="preserve"> RADIATION AND FLOURESCENCE BASED METHODS</w:t>
      </w:r>
      <w:r w:rsidRPr="003564B7">
        <w:rPr>
          <w:rFonts w:ascii="Arial" w:hAnsi="Arial" w:cs="Arial"/>
          <w:color w:val="000000"/>
          <w:sz w:val="22"/>
          <w:szCs w:val="22"/>
        </w:rPr>
        <w:t>: Radioactivity, measurement of radioactivity, photographic emulsion, ionisation chamber, autoradiography, RIA, Fluorescent and Chemiluminiscent methods, Fluorescent Probes, FISH</w:t>
      </w:r>
    </w:p>
    <w:p w:rsidR="00B602D5" w:rsidRPr="003564B7" w:rsidRDefault="00B602D5" w:rsidP="009C1A3D">
      <w:pPr>
        <w:spacing w:line="276" w:lineRule="auto"/>
        <w:jc w:val="both"/>
        <w:rPr>
          <w:rFonts w:ascii="Arial" w:hAnsi="Arial" w:cs="Arial"/>
          <w:b/>
          <w:color w:val="000000"/>
          <w:sz w:val="22"/>
          <w:szCs w:val="22"/>
        </w:rPr>
      </w:pPr>
    </w:p>
    <w:p w:rsidR="00A6043A" w:rsidRPr="003564B7" w:rsidRDefault="00A6043A"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UNIT-IV</w:t>
      </w:r>
      <w:r w:rsidR="00F01212">
        <w:rPr>
          <w:rFonts w:ascii="Arial" w:hAnsi="Arial" w:cs="Arial"/>
          <w:b/>
          <w:color w:val="000000"/>
          <w:sz w:val="22"/>
          <w:szCs w:val="22"/>
        </w:rPr>
        <w:t>:</w:t>
      </w:r>
      <w:r w:rsidRPr="003564B7">
        <w:rPr>
          <w:rFonts w:ascii="Arial" w:hAnsi="Arial" w:cs="Arial"/>
          <w:b/>
          <w:color w:val="000000"/>
          <w:sz w:val="22"/>
          <w:szCs w:val="22"/>
        </w:rPr>
        <w:t xml:space="preserve"> SEQUENCING OF PROTEINS AND NUCLEIC ACIDS</w:t>
      </w:r>
      <w:r w:rsidRPr="003564B7">
        <w:rPr>
          <w:rFonts w:ascii="Arial" w:hAnsi="Arial" w:cs="Arial"/>
          <w:color w:val="000000"/>
          <w:sz w:val="22"/>
          <w:szCs w:val="22"/>
        </w:rPr>
        <w:t>: N-terminal sequencing for determination of protein sequence (Edman degradation); MALDI-TOF analysis Nucleic acid sequencing automated methods (Sangers Dideoxy and Maxim Gilbert methods) and determination technologies</w:t>
      </w:r>
    </w:p>
    <w:p w:rsidR="00B602D5" w:rsidRPr="003564B7" w:rsidRDefault="00B602D5" w:rsidP="009C1A3D">
      <w:pPr>
        <w:spacing w:line="276" w:lineRule="auto"/>
        <w:jc w:val="both"/>
        <w:rPr>
          <w:rFonts w:ascii="Arial" w:hAnsi="Arial" w:cs="Arial"/>
          <w:color w:val="000000"/>
          <w:sz w:val="22"/>
          <w:szCs w:val="22"/>
        </w:rPr>
      </w:pPr>
    </w:p>
    <w:p w:rsidR="00B602D5" w:rsidRPr="003564B7" w:rsidRDefault="00A6043A" w:rsidP="009C1A3D">
      <w:pPr>
        <w:pBdr>
          <w:bottom w:val="double" w:sz="6" w:space="1" w:color="auto"/>
        </w:pBdr>
        <w:spacing w:line="276" w:lineRule="auto"/>
        <w:jc w:val="both"/>
        <w:rPr>
          <w:rFonts w:ascii="Arial" w:eastAsia="MS Mincho" w:hAnsi="Arial" w:cs="Arial"/>
          <w:color w:val="000000"/>
          <w:sz w:val="22"/>
          <w:szCs w:val="22"/>
        </w:rPr>
      </w:pPr>
      <w:r w:rsidRPr="003564B7">
        <w:rPr>
          <w:rFonts w:ascii="Arial" w:hAnsi="Arial" w:cs="Arial"/>
          <w:b/>
          <w:color w:val="000000"/>
          <w:sz w:val="22"/>
          <w:szCs w:val="22"/>
        </w:rPr>
        <w:t>UNIT-V</w:t>
      </w:r>
      <w:r w:rsidR="00F01212">
        <w:rPr>
          <w:rFonts w:ascii="Arial" w:hAnsi="Arial" w:cs="Arial"/>
          <w:b/>
          <w:color w:val="000000"/>
          <w:sz w:val="22"/>
          <w:szCs w:val="22"/>
        </w:rPr>
        <w:t xml:space="preserve">: </w:t>
      </w:r>
      <w:r w:rsidRPr="003564B7">
        <w:rPr>
          <w:rFonts w:ascii="Arial" w:hAnsi="Arial" w:cs="Arial"/>
          <w:b/>
          <w:color w:val="000000"/>
          <w:sz w:val="22"/>
          <w:szCs w:val="22"/>
        </w:rPr>
        <w:t xml:space="preserve">SEPARATION TECHNIQUES: </w:t>
      </w:r>
      <w:r w:rsidRPr="003564B7">
        <w:rPr>
          <w:rFonts w:ascii="Arial" w:eastAsia="MS Mincho" w:hAnsi="Arial" w:cs="Arial"/>
          <w:color w:val="000000"/>
          <w:sz w:val="22"/>
          <w:szCs w:val="22"/>
        </w:rPr>
        <w:t>Centrifugation: Preparative and analytical;  Electrophoresis: Different methods of electrophoresis for protein, nucleic acids, small molecular weight compounds and immuno precipitates (Immuno electrophoresis), Peptide mapping, IEF; Chromatography: Adsorption, affinity, Ion exchange, gel permeation, TLC, GLC, RPC, HPLC etc</w:t>
      </w:r>
    </w:p>
    <w:p w:rsidR="00A6043A" w:rsidRPr="003564B7" w:rsidRDefault="00A6043A" w:rsidP="009C1A3D">
      <w:pPr>
        <w:pBdr>
          <w:bottom w:val="double" w:sz="6" w:space="1" w:color="auto"/>
        </w:pBdr>
        <w:spacing w:line="276" w:lineRule="auto"/>
        <w:jc w:val="both"/>
        <w:rPr>
          <w:rFonts w:ascii="Arial" w:hAnsi="Arial" w:cs="Arial"/>
          <w:b/>
          <w:color w:val="000000"/>
          <w:sz w:val="22"/>
          <w:szCs w:val="22"/>
        </w:rPr>
      </w:pPr>
    </w:p>
    <w:p w:rsidR="001E1F2F" w:rsidRDefault="001E1F2F" w:rsidP="009C1A3D">
      <w:pPr>
        <w:pStyle w:val="BodyText"/>
        <w:spacing w:after="0" w:line="276" w:lineRule="auto"/>
        <w:jc w:val="both"/>
        <w:rPr>
          <w:rFonts w:ascii="Arial" w:hAnsi="Arial" w:cs="Arial"/>
          <w:b/>
          <w:sz w:val="22"/>
          <w:szCs w:val="22"/>
        </w:rPr>
      </w:pPr>
    </w:p>
    <w:p w:rsidR="00B602D5" w:rsidRDefault="00F01212" w:rsidP="009C1A3D">
      <w:pPr>
        <w:pStyle w:val="BodyText"/>
        <w:spacing w:after="0" w:line="276" w:lineRule="auto"/>
        <w:jc w:val="both"/>
        <w:rPr>
          <w:rFonts w:ascii="Arial" w:hAnsi="Arial" w:cs="Arial"/>
          <w:b/>
          <w:sz w:val="22"/>
          <w:szCs w:val="22"/>
        </w:rPr>
      </w:pPr>
      <w:r w:rsidRPr="00F01212">
        <w:rPr>
          <w:rFonts w:ascii="Arial" w:hAnsi="Arial" w:cs="Arial"/>
          <w:b/>
          <w:sz w:val="22"/>
          <w:szCs w:val="22"/>
          <w:u w:val="single"/>
        </w:rPr>
        <w:t>COURSE OUTCOMES</w:t>
      </w:r>
      <w:r w:rsidR="00A6043A" w:rsidRPr="003564B7">
        <w:rPr>
          <w:rFonts w:ascii="Arial" w:hAnsi="Arial" w:cs="Arial"/>
          <w:b/>
          <w:sz w:val="22"/>
          <w:szCs w:val="22"/>
        </w:rPr>
        <w:t>:</w:t>
      </w:r>
    </w:p>
    <w:p w:rsidR="001E1F2F" w:rsidRPr="003564B7" w:rsidRDefault="001E1F2F" w:rsidP="009C1A3D">
      <w:pPr>
        <w:pStyle w:val="BodyText"/>
        <w:spacing w:after="0" w:line="276" w:lineRule="auto"/>
        <w:jc w:val="both"/>
        <w:rPr>
          <w:rFonts w:ascii="Arial" w:hAnsi="Arial" w:cs="Arial"/>
          <w:b/>
          <w:sz w:val="22"/>
          <w:szCs w:val="22"/>
        </w:rPr>
      </w:pPr>
    </w:p>
    <w:p w:rsidR="00A6043A" w:rsidRPr="003564B7" w:rsidRDefault="00A6043A" w:rsidP="004007BE">
      <w:pPr>
        <w:pStyle w:val="BodyText"/>
        <w:numPr>
          <w:ilvl w:val="0"/>
          <w:numId w:val="26"/>
        </w:numPr>
        <w:spacing w:after="0" w:line="360" w:lineRule="auto"/>
        <w:jc w:val="both"/>
        <w:rPr>
          <w:rFonts w:ascii="Arial" w:hAnsi="Arial" w:cs="Arial"/>
          <w:sz w:val="22"/>
          <w:szCs w:val="22"/>
        </w:rPr>
      </w:pPr>
      <w:r w:rsidRPr="003564B7">
        <w:rPr>
          <w:rFonts w:ascii="Arial" w:hAnsi="Arial" w:cs="Arial"/>
          <w:sz w:val="22"/>
          <w:szCs w:val="22"/>
        </w:rPr>
        <w:t xml:space="preserve">At the end of this </w:t>
      </w:r>
      <w:r w:rsidR="00BB2D7F" w:rsidRPr="003564B7">
        <w:rPr>
          <w:rFonts w:ascii="Arial" w:hAnsi="Arial" w:cs="Arial"/>
          <w:sz w:val="22"/>
          <w:szCs w:val="22"/>
        </w:rPr>
        <w:t>course</w:t>
      </w:r>
      <w:r w:rsidRPr="003564B7">
        <w:rPr>
          <w:rFonts w:ascii="Arial" w:hAnsi="Arial" w:cs="Arial"/>
          <w:sz w:val="22"/>
          <w:szCs w:val="22"/>
        </w:rPr>
        <w:t xml:space="preserve"> student will have comprehensive understanding on microscopic techniques.</w:t>
      </w:r>
    </w:p>
    <w:p w:rsidR="00A6043A" w:rsidRPr="003564B7" w:rsidRDefault="00A6043A" w:rsidP="004007BE">
      <w:pPr>
        <w:pStyle w:val="BodyText"/>
        <w:numPr>
          <w:ilvl w:val="0"/>
          <w:numId w:val="26"/>
        </w:numPr>
        <w:spacing w:after="0" w:line="360" w:lineRule="auto"/>
        <w:jc w:val="both"/>
        <w:rPr>
          <w:rFonts w:ascii="Arial" w:hAnsi="Arial" w:cs="Arial"/>
          <w:sz w:val="22"/>
          <w:szCs w:val="22"/>
        </w:rPr>
      </w:pPr>
      <w:r w:rsidRPr="003564B7">
        <w:rPr>
          <w:rFonts w:ascii="Arial" w:hAnsi="Arial" w:cs="Arial"/>
          <w:sz w:val="22"/>
          <w:szCs w:val="22"/>
        </w:rPr>
        <w:t xml:space="preserve">At the end of this </w:t>
      </w:r>
      <w:r w:rsidR="00BB2D7F" w:rsidRPr="003564B7">
        <w:rPr>
          <w:rFonts w:ascii="Arial" w:hAnsi="Arial" w:cs="Arial"/>
          <w:sz w:val="22"/>
          <w:szCs w:val="22"/>
        </w:rPr>
        <w:t>course</w:t>
      </w:r>
      <w:r w:rsidRPr="003564B7">
        <w:rPr>
          <w:rFonts w:ascii="Arial" w:hAnsi="Arial" w:cs="Arial"/>
          <w:sz w:val="22"/>
          <w:szCs w:val="22"/>
        </w:rPr>
        <w:t xml:space="preserve"> student will get knowledge on spectroscopy and principles of Beer- Lamberts Law.</w:t>
      </w:r>
    </w:p>
    <w:p w:rsidR="00A6043A" w:rsidRPr="003564B7" w:rsidRDefault="00A6043A" w:rsidP="004007BE">
      <w:pPr>
        <w:pStyle w:val="BodyText"/>
        <w:numPr>
          <w:ilvl w:val="0"/>
          <w:numId w:val="26"/>
        </w:numPr>
        <w:spacing w:after="0" w:line="360" w:lineRule="auto"/>
        <w:jc w:val="both"/>
        <w:rPr>
          <w:rFonts w:ascii="Arial" w:hAnsi="Arial" w:cs="Arial"/>
          <w:sz w:val="22"/>
          <w:szCs w:val="22"/>
        </w:rPr>
      </w:pPr>
      <w:r w:rsidRPr="003564B7">
        <w:rPr>
          <w:rFonts w:ascii="Arial" w:hAnsi="Arial" w:cs="Arial"/>
          <w:sz w:val="22"/>
          <w:szCs w:val="22"/>
        </w:rPr>
        <w:t xml:space="preserve">At the end of this </w:t>
      </w:r>
      <w:r w:rsidR="00BB2D7F" w:rsidRPr="003564B7">
        <w:rPr>
          <w:rFonts w:ascii="Arial" w:hAnsi="Arial" w:cs="Arial"/>
          <w:sz w:val="22"/>
          <w:szCs w:val="22"/>
        </w:rPr>
        <w:t>course</w:t>
      </w:r>
      <w:r w:rsidRPr="003564B7">
        <w:rPr>
          <w:rFonts w:ascii="Arial" w:hAnsi="Arial" w:cs="Arial"/>
          <w:sz w:val="22"/>
          <w:szCs w:val="22"/>
        </w:rPr>
        <w:t xml:space="preserve"> student will get knowledge on radioactivity, measurement of radioactivity and different radiolabelled and flouresence labelled based techniques involved in Biotechnology.</w:t>
      </w:r>
    </w:p>
    <w:p w:rsidR="00A6043A" w:rsidRPr="003564B7" w:rsidRDefault="00A6043A" w:rsidP="004007BE">
      <w:pPr>
        <w:pStyle w:val="BodyText"/>
        <w:numPr>
          <w:ilvl w:val="0"/>
          <w:numId w:val="26"/>
        </w:numPr>
        <w:spacing w:after="0" w:line="360" w:lineRule="auto"/>
        <w:jc w:val="both"/>
        <w:rPr>
          <w:rFonts w:ascii="Arial" w:hAnsi="Arial" w:cs="Arial"/>
          <w:sz w:val="22"/>
          <w:szCs w:val="22"/>
        </w:rPr>
      </w:pPr>
      <w:r w:rsidRPr="003564B7">
        <w:rPr>
          <w:rFonts w:ascii="Arial" w:hAnsi="Arial" w:cs="Arial"/>
          <w:sz w:val="22"/>
          <w:szCs w:val="22"/>
        </w:rPr>
        <w:t xml:space="preserve">At the end of this </w:t>
      </w:r>
      <w:r w:rsidR="00BB2D7F" w:rsidRPr="003564B7">
        <w:rPr>
          <w:rFonts w:ascii="Arial" w:hAnsi="Arial" w:cs="Arial"/>
          <w:sz w:val="22"/>
          <w:szCs w:val="22"/>
        </w:rPr>
        <w:t>course</w:t>
      </w:r>
      <w:r w:rsidRPr="003564B7">
        <w:rPr>
          <w:rFonts w:ascii="Arial" w:hAnsi="Arial" w:cs="Arial"/>
          <w:sz w:val="22"/>
          <w:szCs w:val="22"/>
        </w:rPr>
        <w:t xml:space="preserve"> student will get knowledge on different techniques involved in sequencing of proteins and nucleic acids.</w:t>
      </w:r>
    </w:p>
    <w:p w:rsidR="00A6043A" w:rsidRPr="003564B7" w:rsidRDefault="00A6043A" w:rsidP="004007BE">
      <w:pPr>
        <w:pStyle w:val="BodyText"/>
        <w:numPr>
          <w:ilvl w:val="0"/>
          <w:numId w:val="26"/>
        </w:numPr>
        <w:spacing w:after="0" w:line="360" w:lineRule="auto"/>
        <w:jc w:val="both"/>
        <w:rPr>
          <w:rFonts w:ascii="Arial" w:hAnsi="Arial" w:cs="Arial"/>
          <w:sz w:val="22"/>
          <w:szCs w:val="22"/>
        </w:rPr>
      </w:pPr>
      <w:r w:rsidRPr="003564B7">
        <w:rPr>
          <w:rFonts w:ascii="Arial" w:hAnsi="Arial" w:cs="Arial"/>
          <w:sz w:val="22"/>
          <w:szCs w:val="22"/>
        </w:rPr>
        <w:lastRenderedPageBreak/>
        <w:t xml:space="preserve">  At the end of this </w:t>
      </w:r>
      <w:r w:rsidR="00BB2D7F" w:rsidRPr="003564B7">
        <w:rPr>
          <w:rFonts w:ascii="Arial" w:hAnsi="Arial" w:cs="Arial"/>
          <w:sz w:val="22"/>
          <w:szCs w:val="22"/>
        </w:rPr>
        <w:t>course</w:t>
      </w:r>
      <w:r w:rsidRPr="003564B7">
        <w:rPr>
          <w:rFonts w:ascii="Arial" w:hAnsi="Arial" w:cs="Arial"/>
          <w:sz w:val="22"/>
          <w:szCs w:val="22"/>
        </w:rPr>
        <w:t xml:space="preserve"> student will understand on different biomolecules separation techniques like chromatography, electrophoresis sedimentation and centrifugation.</w:t>
      </w:r>
    </w:p>
    <w:p w:rsidR="00A6043A" w:rsidRPr="003564B7" w:rsidRDefault="00A6043A" w:rsidP="009C1A3D">
      <w:pPr>
        <w:spacing w:line="276" w:lineRule="auto"/>
        <w:jc w:val="both"/>
        <w:rPr>
          <w:rFonts w:ascii="Arial" w:eastAsia="MS Mincho" w:hAnsi="Arial" w:cs="Arial"/>
          <w:color w:val="000000"/>
          <w:sz w:val="22"/>
          <w:szCs w:val="22"/>
        </w:rPr>
      </w:pPr>
    </w:p>
    <w:p w:rsidR="00A6043A" w:rsidRDefault="00A6043A" w:rsidP="009C1A3D">
      <w:pPr>
        <w:pStyle w:val="NormalWeb"/>
        <w:spacing w:before="0" w:beforeAutospacing="0" w:after="0" w:afterAutospacing="0" w:line="276" w:lineRule="auto"/>
        <w:rPr>
          <w:rFonts w:ascii="Arial" w:hAnsi="Arial" w:cs="Arial"/>
          <w:b/>
          <w:bCs/>
          <w:color w:val="000000"/>
          <w:sz w:val="22"/>
          <w:szCs w:val="22"/>
          <w:u w:val="single"/>
        </w:rPr>
      </w:pPr>
      <w:r w:rsidRPr="003564B7">
        <w:rPr>
          <w:rFonts w:ascii="Arial" w:hAnsi="Arial" w:cs="Arial"/>
          <w:b/>
          <w:bCs/>
          <w:color w:val="000000"/>
          <w:sz w:val="22"/>
          <w:szCs w:val="22"/>
          <w:u w:val="single"/>
        </w:rPr>
        <w:t>TEXTBOOKS:</w:t>
      </w:r>
    </w:p>
    <w:p w:rsidR="001E1F2F" w:rsidRPr="003564B7" w:rsidRDefault="001E1F2F" w:rsidP="009C1A3D">
      <w:pPr>
        <w:pStyle w:val="NormalWeb"/>
        <w:spacing w:before="0" w:beforeAutospacing="0" w:after="0" w:afterAutospacing="0" w:line="276" w:lineRule="auto"/>
        <w:rPr>
          <w:rFonts w:ascii="Arial" w:hAnsi="Arial" w:cs="Arial"/>
          <w:b/>
          <w:bCs/>
          <w:color w:val="000000"/>
          <w:sz w:val="22"/>
          <w:szCs w:val="22"/>
          <w:u w:val="single"/>
        </w:rPr>
      </w:pP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Essentials of Molecular Biology, David Friefilder, Jones and Barllett Publications.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Proteins-Structure and Molecular Properties. TE Creighton, WH Freeman and company.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Genes VII, B. Lewin, Oxford University Press.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Introduction to Protein Structure, C. Branden and J. Tooze, Garland Publishing, New York.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Encyclopaedia of Molecular Biology, J. Kendrew, Blackwell Scientific Publications, Oxford.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Physical Chemistry of Macromolecules, Tanford, C., John Wiley and Sons.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Introduction to Biophysical</w:t>
      </w:r>
      <w:r w:rsidRPr="001E1F2F">
        <w:rPr>
          <w:rFonts w:ascii="Arial" w:hAnsi="Arial" w:cs="Arial"/>
          <w:b/>
          <w:bCs/>
          <w:color w:val="000000"/>
        </w:rPr>
        <w:t xml:space="preserve"> </w:t>
      </w:r>
      <w:r w:rsidRPr="001E1F2F">
        <w:rPr>
          <w:rFonts w:ascii="Arial" w:hAnsi="Arial" w:cs="Arial"/>
          <w:color w:val="000000"/>
        </w:rPr>
        <w:t>Chemistry, RB Martin, M</w:t>
      </w:r>
      <w:r w:rsidR="003564B7" w:rsidRPr="001E1F2F">
        <w:rPr>
          <w:rFonts w:ascii="Arial" w:hAnsi="Arial" w:cs="Arial"/>
          <w:color w:val="000000"/>
        </w:rPr>
        <w:t>c</w:t>
      </w:r>
      <w:r w:rsidRPr="001E1F2F">
        <w:rPr>
          <w:rFonts w:ascii="Arial" w:hAnsi="Arial" w:cs="Arial"/>
          <w:color w:val="000000"/>
        </w:rPr>
        <w:t xml:space="preserve">Graw Hill, New York.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Biophysical Chemistry, Cantoz, WH Freeman. </w:t>
      </w:r>
    </w:p>
    <w:p w:rsidR="00A6043A" w:rsidRPr="001E1F2F" w:rsidRDefault="00A6043A" w:rsidP="004007BE">
      <w:pPr>
        <w:pStyle w:val="ListParagraph"/>
        <w:numPr>
          <w:ilvl w:val="0"/>
          <w:numId w:val="59"/>
        </w:numPr>
        <w:spacing w:line="360" w:lineRule="auto"/>
        <w:rPr>
          <w:rFonts w:ascii="Arial" w:hAnsi="Arial" w:cs="Arial"/>
          <w:color w:val="000000"/>
        </w:rPr>
      </w:pPr>
      <w:r w:rsidRPr="001E1F2F">
        <w:rPr>
          <w:rFonts w:ascii="Arial" w:hAnsi="Arial" w:cs="Arial"/>
          <w:color w:val="000000"/>
        </w:rPr>
        <w:t xml:space="preserve">Protein Structure, by Max Perutz. </w:t>
      </w:r>
    </w:p>
    <w:p w:rsidR="00B602D5" w:rsidRPr="003564B7" w:rsidRDefault="00B602D5">
      <w:pPr>
        <w:spacing w:after="200" w:line="276" w:lineRule="auto"/>
        <w:rPr>
          <w:rFonts w:ascii="Arial" w:hAnsi="Arial" w:cs="Arial"/>
          <w:b/>
          <w:sz w:val="22"/>
          <w:szCs w:val="22"/>
        </w:rPr>
      </w:pPr>
      <w:r w:rsidRPr="003564B7">
        <w:rPr>
          <w:rFonts w:ascii="Arial" w:hAnsi="Arial" w:cs="Arial"/>
          <w:b/>
          <w:sz w:val="22"/>
          <w:szCs w:val="22"/>
        </w:rPr>
        <w:br w:type="page"/>
      </w:r>
    </w:p>
    <w:p w:rsidR="00375226" w:rsidRPr="00657D48" w:rsidRDefault="00375226" w:rsidP="009C1A3D">
      <w:pPr>
        <w:spacing w:line="276" w:lineRule="auto"/>
        <w:jc w:val="center"/>
        <w:rPr>
          <w:rFonts w:ascii="Arial" w:hAnsi="Arial" w:cs="Arial"/>
          <w:sz w:val="22"/>
          <w:szCs w:val="22"/>
        </w:rPr>
      </w:pPr>
      <w:r w:rsidRPr="00657D48">
        <w:rPr>
          <w:rFonts w:ascii="Arial" w:hAnsi="Arial" w:cs="Arial"/>
          <w:sz w:val="22"/>
          <w:szCs w:val="22"/>
        </w:rPr>
        <w:lastRenderedPageBreak/>
        <w:t>M.Sc MICROBIOLOGY- SECOND SEMESTER– W.E.F.2017</w:t>
      </w:r>
    </w:p>
    <w:p w:rsidR="00657D48" w:rsidRDefault="00657D48" w:rsidP="00040174">
      <w:pPr>
        <w:spacing w:line="276" w:lineRule="auto"/>
        <w:rPr>
          <w:rFonts w:ascii="Arial" w:hAnsi="Arial" w:cs="Arial"/>
          <w:sz w:val="22"/>
          <w:szCs w:val="22"/>
        </w:rPr>
      </w:pPr>
    </w:p>
    <w:p w:rsidR="00375226" w:rsidRPr="003564B7" w:rsidRDefault="00040174" w:rsidP="009C1A3D">
      <w:pPr>
        <w:spacing w:line="276" w:lineRule="auto"/>
        <w:rPr>
          <w:rFonts w:ascii="Arial" w:hAnsi="Arial" w:cs="Arial"/>
          <w:sz w:val="22"/>
          <w:szCs w:val="22"/>
        </w:rPr>
      </w:pPr>
      <w:r w:rsidRPr="00657D48">
        <w:rPr>
          <w:rFonts w:ascii="Arial" w:hAnsi="Arial" w:cs="Arial"/>
          <w:sz w:val="22"/>
          <w:szCs w:val="22"/>
        </w:rPr>
        <w:t xml:space="preserve">CORE COURSE V </w:t>
      </w:r>
    </w:p>
    <w:p w:rsidR="00375226" w:rsidRPr="003564B7" w:rsidRDefault="00375226" w:rsidP="009C1A3D">
      <w:pPr>
        <w:spacing w:line="276" w:lineRule="auto"/>
        <w:jc w:val="center"/>
        <w:rPr>
          <w:rFonts w:ascii="Arial" w:hAnsi="Arial" w:cs="Arial"/>
          <w:b/>
          <w:sz w:val="22"/>
          <w:szCs w:val="22"/>
          <w:u w:val="single"/>
        </w:rPr>
      </w:pPr>
      <w:r w:rsidRPr="003564B7">
        <w:rPr>
          <w:rFonts w:ascii="Arial" w:hAnsi="Arial" w:cs="Arial"/>
          <w:b/>
          <w:sz w:val="22"/>
          <w:szCs w:val="22"/>
          <w:u w:val="single"/>
        </w:rPr>
        <w:t>IMMUNOLOGY</w:t>
      </w:r>
    </w:p>
    <w:p w:rsidR="00375226" w:rsidRPr="003564B7" w:rsidRDefault="00375226" w:rsidP="009C1A3D">
      <w:pPr>
        <w:spacing w:line="276" w:lineRule="auto"/>
        <w:jc w:val="both"/>
        <w:rPr>
          <w:rFonts w:ascii="Arial" w:hAnsi="Arial" w:cs="Arial"/>
          <w:sz w:val="22"/>
          <w:szCs w:val="22"/>
        </w:rPr>
      </w:pPr>
    </w:p>
    <w:p w:rsidR="00375226" w:rsidRPr="003564B7" w:rsidRDefault="00375226" w:rsidP="009C1A3D">
      <w:pPr>
        <w:spacing w:line="276" w:lineRule="auto"/>
        <w:jc w:val="both"/>
        <w:rPr>
          <w:rFonts w:ascii="Arial" w:hAnsi="Arial" w:cs="Arial"/>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the knowledge of innate and acquired immunity, cells and organs of immune system, humoral immunity, cell mediated immunity and the role of immunity in infectious diseases</w:t>
      </w:r>
    </w:p>
    <w:p w:rsidR="00375226" w:rsidRPr="003564B7" w:rsidRDefault="00375226" w:rsidP="009C1A3D">
      <w:pPr>
        <w:spacing w:line="276" w:lineRule="auto"/>
        <w:jc w:val="both"/>
        <w:rPr>
          <w:rFonts w:ascii="Arial" w:hAnsi="Arial" w:cs="Arial"/>
          <w:sz w:val="22"/>
          <w:szCs w:val="22"/>
        </w:rPr>
      </w:pPr>
    </w:p>
    <w:p w:rsidR="00375226" w:rsidRPr="003564B7" w:rsidRDefault="00375226" w:rsidP="009C1A3D">
      <w:pPr>
        <w:spacing w:line="276" w:lineRule="auto"/>
        <w:jc w:val="both"/>
        <w:rPr>
          <w:rFonts w:ascii="Arial" w:hAnsi="Arial" w:cs="Arial"/>
          <w:sz w:val="22"/>
          <w:szCs w:val="22"/>
        </w:rPr>
      </w:pPr>
      <w:r w:rsidRPr="003564B7">
        <w:rPr>
          <w:rFonts w:ascii="Arial" w:hAnsi="Arial" w:cs="Arial"/>
          <w:b/>
          <w:sz w:val="22"/>
          <w:szCs w:val="22"/>
        </w:rPr>
        <w:t>UNIT-I</w:t>
      </w:r>
      <w:r w:rsidR="00F01212">
        <w:rPr>
          <w:rFonts w:ascii="Arial" w:hAnsi="Arial" w:cs="Arial"/>
          <w:b/>
          <w:sz w:val="22"/>
          <w:szCs w:val="22"/>
        </w:rPr>
        <w:t>:</w:t>
      </w:r>
      <w:r w:rsidRPr="003564B7">
        <w:rPr>
          <w:rFonts w:ascii="Arial" w:hAnsi="Arial" w:cs="Arial"/>
          <w:b/>
          <w:sz w:val="22"/>
          <w:szCs w:val="22"/>
        </w:rPr>
        <w:t xml:space="preserve"> INTRODUCTION</w:t>
      </w:r>
      <w:r w:rsidRPr="003564B7">
        <w:rPr>
          <w:rFonts w:ascii="Arial" w:hAnsi="Arial" w:cs="Arial"/>
          <w:sz w:val="22"/>
          <w:szCs w:val="22"/>
        </w:rPr>
        <w:t xml:space="preserve"> - Phylogeny of Immune System - Innate and acquired immunity - Clonal nature of immune response, Humoral and Cell mediated immunity, Nature and Biology of antigens haptens, immunogens and super antigens, </w:t>
      </w:r>
      <w:r w:rsidR="003A24C0" w:rsidRPr="003564B7">
        <w:rPr>
          <w:rFonts w:ascii="Arial" w:hAnsi="Arial" w:cs="Arial"/>
          <w:sz w:val="22"/>
          <w:szCs w:val="22"/>
        </w:rPr>
        <w:t>compliment system</w:t>
      </w:r>
    </w:p>
    <w:p w:rsidR="00375226" w:rsidRPr="003564B7" w:rsidRDefault="00375226" w:rsidP="009C1A3D">
      <w:pPr>
        <w:spacing w:line="276" w:lineRule="auto"/>
        <w:jc w:val="both"/>
        <w:rPr>
          <w:rFonts w:ascii="Arial" w:hAnsi="Arial" w:cs="Arial"/>
          <w:sz w:val="22"/>
          <w:szCs w:val="22"/>
        </w:rPr>
      </w:pPr>
    </w:p>
    <w:p w:rsidR="00375226" w:rsidRPr="003564B7" w:rsidRDefault="00375226" w:rsidP="009C1A3D">
      <w:pPr>
        <w:spacing w:line="276" w:lineRule="auto"/>
        <w:jc w:val="both"/>
        <w:rPr>
          <w:rFonts w:ascii="Arial" w:hAnsi="Arial" w:cs="Arial"/>
          <w:sz w:val="22"/>
          <w:szCs w:val="22"/>
        </w:rPr>
      </w:pPr>
      <w:r w:rsidRPr="003564B7">
        <w:rPr>
          <w:rFonts w:ascii="Arial" w:hAnsi="Arial" w:cs="Arial"/>
          <w:b/>
          <w:sz w:val="22"/>
          <w:szCs w:val="22"/>
        </w:rPr>
        <w:t>UNIT-II</w:t>
      </w:r>
      <w:r w:rsidR="00F01212">
        <w:rPr>
          <w:rFonts w:ascii="Arial" w:hAnsi="Arial" w:cs="Arial"/>
          <w:b/>
          <w:sz w:val="22"/>
          <w:szCs w:val="22"/>
        </w:rPr>
        <w:t>:</w:t>
      </w:r>
      <w:r w:rsidRPr="003564B7">
        <w:rPr>
          <w:rFonts w:ascii="Arial" w:hAnsi="Arial" w:cs="Arial"/>
          <w:b/>
          <w:sz w:val="22"/>
          <w:szCs w:val="22"/>
        </w:rPr>
        <w:t xml:space="preserve"> ORGANIZATION AND STRUCTURE OF LYMPHOID ORGANS:</w:t>
      </w:r>
      <w:r w:rsidRPr="003564B7">
        <w:rPr>
          <w:rFonts w:ascii="Arial" w:hAnsi="Arial" w:cs="Arial"/>
          <w:sz w:val="22"/>
          <w:szCs w:val="22"/>
        </w:rPr>
        <w:t xml:space="preserve"> Lymphoid follicle, Thymus Lymph node, Spleen, MALT, CALT, SALT</w:t>
      </w:r>
    </w:p>
    <w:p w:rsidR="00375226" w:rsidRPr="003564B7" w:rsidRDefault="00375226" w:rsidP="009C1A3D">
      <w:pPr>
        <w:spacing w:line="276" w:lineRule="auto"/>
        <w:jc w:val="both"/>
        <w:rPr>
          <w:rFonts w:ascii="Arial" w:hAnsi="Arial" w:cs="Arial"/>
          <w:b/>
          <w:sz w:val="22"/>
          <w:szCs w:val="22"/>
        </w:rPr>
      </w:pPr>
      <w:r w:rsidRPr="003564B7">
        <w:rPr>
          <w:rFonts w:ascii="Arial" w:hAnsi="Arial" w:cs="Arial"/>
          <w:sz w:val="22"/>
          <w:szCs w:val="22"/>
        </w:rPr>
        <w:t>Cells of the immune system: Hematopoiesis and differentiation, Inflammation, Macrophages, Dendritic cells, Natural killer and Lymphokine activated killer cells, Eosinophils, Basophils, Neutrophils and Mast-Cells</w:t>
      </w:r>
    </w:p>
    <w:p w:rsidR="00375226" w:rsidRPr="003564B7" w:rsidRDefault="00375226" w:rsidP="009C1A3D">
      <w:pPr>
        <w:spacing w:line="276" w:lineRule="auto"/>
        <w:jc w:val="both"/>
        <w:rPr>
          <w:rFonts w:ascii="Arial" w:hAnsi="Arial" w:cs="Arial"/>
          <w:sz w:val="22"/>
          <w:szCs w:val="22"/>
        </w:rPr>
      </w:pPr>
    </w:p>
    <w:p w:rsidR="00375226" w:rsidRPr="003564B7" w:rsidRDefault="00375226" w:rsidP="009C1A3D">
      <w:pPr>
        <w:spacing w:line="276" w:lineRule="auto"/>
        <w:jc w:val="both"/>
        <w:rPr>
          <w:rFonts w:ascii="Arial" w:hAnsi="Arial" w:cs="Arial"/>
          <w:sz w:val="22"/>
          <w:szCs w:val="22"/>
        </w:rPr>
      </w:pPr>
      <w:r w:rsidRPr="003564B7">
        <w:rPr>
          <w:rFonts w:ascii="Arial" w:hAnsi="Arial" w:cs="Arial"/>
          <w:b/>
          <w:sz w:val="22"/>
          <w:szCs w:val="22"/>
        </w:rPr>
        <w:t>UNIT-III:</w:t>
      </w:r>
      <w:r w:rsidR="0041152C">
        <w:rPr>
          <w:rFonts w:ascii="Arial" w:hAnsi="Arial" w:cs="Arial"/>
          <w:b/>
          <w:sz w:val="22"/>
          <w:szCs w:val="22"/>
        </w:rPr>
        <w:t xml:space="preserve"> </w:t>
      </w:r>
      <w:r w:rsidRPr="003564B7">
        <w:rPr>
          <w:rFonts w:ascii="Arial" w:hAnsi="Arial" w:cs="Arial"/>
          <w:b/>
          <w:sz w:val="22"/>
          <w:szCs w:val="22"/>
        </w:rPr>
        <w:t>HUMORAL IMMUNITY:</w:t>
      </w:r>
      <w:r w:rsidRPr="003564B7">
        <w:rPr>
          <w:rFonts w:ascii="Arial" w:hAnsi="Arial" w:cs="Arial"/>
          <w:sz w:val="22"/>
          <w:szCs w:val="22"/>
        </w:rPr>
        <w:t xml:space="preserve"> BCR and generation of Immunoglobulin diversity, Activation of B-Lymphocytes,</w:t>
      </w:r>
      <w:r w:rsidR="0041152C">
        <w:rPr>
          <w:rFonts w:ascii="Arial" w:hAnsi="Arial" w:cs="Arial"/>
          <w:sz w:val="22"/>
          <w:szCs w:val="22"/>
        </w:rPr>
        <w:t xml:space="preserve"> </w:t>
      </w:r>
      <w:r w:rsidRPr="003564B7">
        <w:rPr>
          <w:rFonts w:ascii="Arial" w:hAnsi="Arial" w:cs="Arial"/>
          <w:sz w:val="22"/>
          <w:szCs w:val="22"/>
        </w:rPr>
        <w:t>Antibody structure and function, Hybridoma Technology and Monoclonal antibodies, Antigen- antibody interactions</w:t>
      </w:r>
    </w:p>
    <w:p w:rsidR="00375226" w:rsidRPr="003564B7" w:rsidRDefault="00375226" w:rsidP="009C1A3D">
      <w:pPr>
        <w:spacing w:line="276" w:lineRule="auto"/>
        <w:jc w:val="both"/>
        <w:rPr>
          <w:rFonts w:ascii="Arial" w:hAnsi="Arial" w:cs="Arial"/>
          <w:b/>
          <w:sz w:val="22"/>
          <w:szCs w:val="22"/>
        </w:rPr>
      </w:pPr>
    </w:p>
    <w:p w:rsidR="00375226" w:rsidRPr="003564B7" w:rsidRDefault="00375226" w:rsidP="009C1A3D">
      <w:pPr>
        <w:spacing w:line="276" w:lineRule="auto"/>
        <w:jc w:val="both"/>
        <w:rPr>
          <w:rFonts w:ascii="Arial" w:hAnsi="Arial" w:cs="Arial"/>
          <w:sz w:val="22"/>
          <w:szCs w:val="22"/>
        </w:rPr>
      </w:pPr>
      <w:r w:rsidRPr="003564B7">
        <w:rPr>
          <w:rFonts w:ascii="Arial" w:hAnsi="Arial" w:cs="Arial"/>
          <w:b/>
          <w:sz w:val="22"/>
          <w:szCs w:val="22"/>
        </w:rPr>
        <w:t>UNIT-IV</w:t>
      </w:r>
      <w:r w:rsidR="00F01212">
        <w:rPr>
          <w:rFonts w:ascii="Arial" w:hAnsi="Arial" w:cs="Arial"/>
          <w:b/>
          <w:sz w:val="22"/>
          <w:szCs w:val="22"/>
        </w:rPr>
        <w:t>:</w:t>
      </w:r>
      <w:r w:rsidRPr="003564B7">
        <w:rPr>
          <w:rFonts w:ascii="Arial" w:hAnsi="Arial" w:cs="Arial"/>
          <w:b/>
          <w:sz w:val="22"/>
          <w:szCs w:val="22"/>
        </w:rPr>
        <w:t xml:space="preserve"> CELL MEDIATED IMMUNITY:</w:t>
      </w:r>
      <w:r w:rsidRPr="003564B7">
        <w:rPr>
          <w:rFonts w:ascii="Arial" w:hAnsi="Arial" w:cs="Arial"/>
          <w:sz w:val="22"/>
          <w:szCs w:val="22"/>
        </w:rPr>
        <w:t xml:space="preserve"> Major histocompatibility complex, MHC restriction, Antigen processing and presentation, TCR, generation of diversity, generation of cell mediated immune responses, Mechanism of T cell cytotoxicity, Antibody dependent cell mediated cytotoxicity</w:t>
      </w:r>
    </w:p>
    <w:p w:rsidR="00375226" w:rsidRPr="003564B7" w:rsidRDefault="00375226" w:rsidP="009C1A3D">
      <w:pPr>
        <w:spacing w:line="276" w:lineRule="auto"/>
        <w:jc w:val="both"/>
        <w:rPr>
          <w:rFonts w:ascii="Arial" w:hAnsi="Arial" w:cs="Arial"/>
          <w:b/>
          <w:sz w:val="22"/>
          <w:szCs w:val="22"/>
        </w:rPr>
      </w:pPr>
    </w:p>
    <w:p w:rsidR="00375226" w:rsidRDefault="00375226" w:rsidP="009C1A3D">
      <w:pPr>
        <w:spacing w:line="276" w:lineRule="auto"/>
        <w:jc w:val="both"/>
        <w:rPr>
          <w:rFonts w:ascii="Arial" w:hAnsi="Arial" w:cs="Arial"/>
          <w:sz w:val="22"/>
          <w:szCs w:val="22"/>
        </w:rPr>
      </w:pPr>
      <w:r w:rsidRPr="003564B7">
        <w:rPr>
          <w:rFonts w:ascii="Arial" w:hAnsi="Arial" w:cs="Arial"/>
          <w:b/>
          <w:sz w:val="22"/>
          <w:szCs w:val="22"/>
        </w:rPr>
        <w:t>UNIT-V</w:t>
      </w:r>
      <w:r w:rsidR="00F01212">
        <w:rPr>
          <w:rFonts w:ascii="Arial" w:hAnsi="Arial" w:cs="Arial"/>
          <w:b/>
          <w:sz w:val="22"/>
          <w:szCs w:val="22"/>
        </w:rPr>
        <w:t>:</w:t>
      </w:r>
      <w:r w:rsidRPr="003564B7">
        <w:rPr>
          <w:rFonts w:ascii="Arial" w:hAnsi="Arial" w:cs="Arial"/>
          <w:b/>
          <w:sz w:val="22"/>
          <w:szCs w:val="22"/>
        </w:rPr>
        <w:t xml:space="preserve"> AUTOIMMUNE DISORDERS, INFECTIONS AND TRANSPLANTATIONS:</w:t>
      </w:r>
      <w:r w:rsidRPr="003564B7">
        <w:rPr>
          <w:rFonts w:ascii="Arial" w:hAnsi="Arial" w:cs="Arial"/>
          <w:sz w:val="22"/>
          <w:szCs w:val="22"/>
        </w:rPr>
        <w:t xml:space="preserve"> Rheumatoid arthritis, Insulin dependent Diabetes Mellitus, Diphtheria (bacteria), Hepatitis, Transplantation, Vaccination for disease control</w:t>
      </w:r>
      <w:r w:rsidR="001E1F2F">
        <w:rPr>
          <w:rFonts w:ascii="Arial" w:hAnsi="Arial" w:cs="Arial"/>
          <w:sz w:val="22"/>
          <w:szCs w:val="22"/>
        </w:rPr>
        <w:t>.</w:t>
      </w:r>
    </w:p>
    <w:p w:rsidR="001E1F2F" w:rsidRDefault="001E1F2F" w:rsidP="009C1A3D">
      <w:pPr>
        <w:pBdr>
          <w:bottom w:val="double" w:sz="6" w:space="1" w:color="auto"/>
        </w:pBdr>
        <w:spacing w:line="276" w:lineRule="auto"/>
        <w:jc w:val="both"/>
        <w:rPr>
          <w:rFonts w:ascii="Arial" w:hAnsi="Arial" w:cs="Arial"/>
          <w:sz w:val="22"/>
          <w:szCs w:val="22"/>
        </w:rPr>
      </w:pPr>
    </w:p>
    <w:p w:rsidR="00F01212" w:rsidRDefault="00F01212" w:rsidP="001E1F2F">
      <w:pPr>
        <w:jc w:val="both"/>
        <w:rPr>
          <w:rFonts w:ascii="Arial" w:hAnsi="Arial" w:cs="Arial"/>
          <w:b/>
          <w:sz w:val="22"/>
          <w:szCs w:val="22"/>
          <w:u w:val="single"/>
        </w:rPr>
      </w:pPr>
    </w:p>
    <w:p w:rsidR="001E1F2F" w:rsidRPr="001E1F2F" w:rsidRDefault="00F01212" w:rsidP="001E1F2F">
      <w:pPr>
        <w:jc w:val="both"/>
        <w:rPr>
          <w:rFonts w:ascii="Arial" w:hAnsi="Arial" w:cs="Arial"/>
          <w:b/>
          <w:sz w:val="22"/>
          <w:szCs w:val="22"/>
        </w:rPr>
      </w:pPr>
      <w:r w:rsidRPr="00F01212">
        <w:rPr>
          <w:rFonts w:ascii="Arial" w:hAnsi="Arial" w:cs="Arial"/>
          <w:b/>
          <w:sz w:val="22"/>
          <w:szCs w:val="22"/>
          <w:u w:val="single"/>
        </w:rPr>
        <w:t>COURSE OUTCOMES</w:t>
      </w:r>
      <w:r>
        <w:rPr>
          <w:rFonts w:ascii="Arial" w:hAnsi="Arial" w:cs="Arial"/>
          <w:b/>
          <w:sz w:val="22"/>
          <w:szCs w:val="22"/>
        </w:rPr>
        <w:t>:</w:t>
      </w:r>
    </w:p>
    <w:p w:rsidR="001E1F2F" w:rsidRPr="003564B7" w:rsidRDefault="001E1F2F" w:rsidP="009C1A3D">
      <w:pPr>
        <w:spacing w:line="276" w:lineRule="auto"/>
        <w:jc w:val="both"/>
        <w:rPr>
          <w:rFonts w:ascii="Arial" w:hAnsi="Arial" w:cs="Arial"/>
          <w:sz w:val="22"/>
          <w:szCs w:val="22"/>
        </w:rPr>
      </w:pPr>
    </w:p>
    <w:p w:rsidR="00375226" w:rsidRPr="003564B7" w:rsidRDefault="00375226" w:rsidP="004007BE">
      <w:pPr>
        <w:pStyle w:val="ListParagraph"/>
        <w:numPr>
          <w:ilvl w:val="0"/>
          <w:numId w:val="17"/>
        </w:numPr>
        <w:spacing w:after="0"/>
        <w:contextualSpacing/>
        <w:jc w:val="both"/>
        <w:rPr>
          <w:rFonts w:ascii="Arial" w:hAnsi="Arial" w:cs="Arial"/>
        </w:rPr>
      </w:pPr>
      <w:r w:rsidRPr="003564B7">
        <w:rPr>
          <w:rFonts w:ascii="Arial" w:hAnsi="Arial" w:cs="Arial"/>
        </w:rPr>
        <w:t>By the end of the course, student will have the knowledge of innate immunity and nature and biology of antigens</w:t>
      </w:r>
    </w:p>
    <w:p w:rsidR="00375226" w:rsidRPr="003564B7" w:rsidRDefault="00375226" w:rsidP="004007BE">
      <w:pPr>
        <w:pStyle w:val="ListParagraph"/>
        <w:numPr>
          <w:ilvl w:val="0"/>
          <w:numId w:val="17"/>
        </w:numPr>
        <w:spacing w:after="0"/>
        <w:contextualSpacing/>
        <w:jc w:val="both"/>
        <w:rPr>
          <w:rFonts w:ascii="Arial" w:hAnsi="Arial" w:cs="Arial"/>
        </w:rPr>
      </w:pPr>
      <w:r w:rsidRPr="003564B7">
        <w:rPr>
          <w:rFonts w:ascii="Arial" w:hAnsi="Arial" w:cs="Arial"/>
        </w:rPr>
        <w:t>At the end of this course student will have a thorough knowledge of the different organs and cells of immune system</w:t>
      </w:r>
    </w:p>
    <w:p w:rsidR="00375226" w:rsidRPr="003564B7" w:rsidRDefault="00375226" w:rsidP="004007BE">
      <w:pPr>
        <w:pStyle w:val="ListParagraph"/>
        <w:numPr>
          <w:ilvl w:val="0"/>
          <w:numId w:val="17"/>
        </w:numPr>
        <w:spacing w:after="0"/>
        <w:contextualSpacing/>
        <w:jc w:val="both"/>
        <w:rPr>
          <w:rFonts w:ascii="Arial" w:hAnsi="Arial" w:cs="Arial"/>
        </w:rPr>
      </w:pPr>
      <w:r w:rsidRPr="003564B7">
        <w:rPr>
          <w:rFonts w:ascii="Arial" w:hAnsi="Arial" w:cs="Arial"/>
        </w:rPr>
        <w:t>By the end of this course the student will be well equipped with the knowledge of antigen – antibody interactions, humoral immunity and hybridoma technology</w:t>
      </w:r>
    </w:p>
    <w:p w:rsidR="00375226" w:rsidRPr="003564B7" w:rsidRDefault="00375226" w:rsidP="004007BE">
      <w:pPr>
        <w:pStyle w:val="ListParagraph"/>
        <w:numPr>
          <w:ilvl w:val="0"/>
          <w:numId w:val="17"/>
        </w:numPr>
        <w:spacing w:after="0"/>
        <w:contextualSpacing/>
        <w:jc w:val="both"/>
        <w:rPr>
          <w:rFonts w:ascii="Arial" w:hAnsi="Arial" w:cs="Arial"/>
        </w:rPr>
      </w:pPr>
      <w:r w:rsidRPr="003564B7">
        <w:rPr>
          <w:rFonts w:ascii="Arial" w:hAnsi="Arial" w:cs="Arial"/>
        </w:rPr>
        <w:t>At the end of this course students will have a thorough understanding of cell mediated immunity</w:t>
      </w:r>
    </w:p>
    <w:p w:rsidR="00375226" w:rsidRPr="003564B7" w:rsidRDefault="00375226" w:rsidP="004007BE">
      <w:pPr>
        <w:pStyle w:val="ListParagraph"/>
        <w:numPr>
          <w:ilvl w:val="0"/>
          <w:numId w:val="17"/>
        </w:numPr>
        <w:spacing w:after="0"/>
        <w:contextualSpacing/>
        <w:jc w:val="both"/>
        <w:rPr>
          <w:rFonts w:ascii="Arial" w:hAnsi="Arial" w:cs="Arial"/>
        </w:rPr>
      </w:pPr>
      <w:r w:rsidRPr="003564B7">
        <w:rPr>
          <w:rFonts w:ascii="Arial" w:hAnsi="Arial" w:cs="Arial"/>
        </w:rPr>
        <w:lastRenderedPageBreak/>
        <w:t>By the end of this course students will have a thorough knowledge of the autoimmune disorders and the role of immune system in infectious diseases and transplantation</w:t>
      </w:r>
    </w:p>
    <w:p w:rsidR="00375226" w:rsidRPr="00F01212" w:rsidRDefault="00375226" w:rsidP="00F01212">
      <w:pPr>
        <w:spacing w:after="200" w:line="276" w:lineRule="auto"/>
        <w:rPr>
          <w:rFonts w:ascii="Arial" w:hAnsi="Arial" w:cs="Arial"/>
          <w:b/>
          <w:bCs/>
          <w:sz w:val="22"/>
          <w:szCs w:val="22"/>
          <w:u w:val="single"/>
        </w:rPr>
      </w:pPr>
      <w:r w:rsidRPr="003564B7">
        <w:rPr>
          <w:rFonts w:ascii="Arial" w:hAnsi="Arial" w:cs="Arial"/>
          <w:b/>
          <w:bCs/>
          <w:sz w:val="22"/>
          <w:szCs w:val="22"/>
          <w:u w:val="single"/>
        </w:rPr>
        <w:t>TEXT BOOKS:</w:t>
      </w:r>
    </w:p>
    <w:p w:rsidR="00375226" w:rsidRPr="003564B7" w:rsidRDefault="00375226" w:rsidP="004007BE">
      <w:pPr>
        <w:pStyle w:val="ListParagraph"/>
        <w:numPr>
          <w:ilvl w:val="0"/>
          <w:numId w:val="15"/>
        </w:numPr>
        <w:spacing w:after="0"/>
        <w:contextualSpacing/>
        <w:jc w:val="both"/>
        <w:rPr>
          <w:rFonts w:ascii="Arial" w:hAnsi="Arial" w:cs="Arial"/>
          <w:bCs/>
        </w:rPr>
      </w:pPr>
      <w:r w:rsidRPr="003564B7">
        <w:rPr>
          <w:rFonts w:ascii="Arial" w:hAnsi="Arial" w:cs="Arial"/>
          <w:bCs/>
        </w:rPr>
        <w:t>Kuby Immunology (Kindt, Kuby Immunology) -Thomas J. Kindt</w:t>
      </w:r>
      <w:r w:rsidRPr="003564B7">
        <w:rPr>
          <w:rFonts w:ascii="Arial" w:hAnsi="Arial" w:cs="Arial"/>
        </w:rPr>
        <w:t xml:space="preserve">, </w:t>
      </w:r>
      <w:r w:rsidRPr="003564B7">
        <w:rPr>
          <w:rFonts w:ascii="Arial" w:hAnsi="Arial" w:cs="Arial"/>
          <w:bCs/>
        </w:rPr>
        <w:t>Barbara A. Osborne</w:t>
      </w:r>
      <w:r w:rsidRPr="003564B7">
        <w:rPr>
          <w:rFonts w:ascii="Arial" w:hAnsi="Arial" w:cs="Arial"/>
        </w:rPr>
        <w:t xml:space="preserve">, </w:t>
      </w:r>
      <w:r w:rsidRPr="003564B7">
        <w:rPr>
          <w:rFonts w:ascii="Arial" w:hAnsi="Arial" w:cs="Arial"/>
          <w:bCs/>
        </w:rPr>
        <w:t xml:space="preserve">Richard A.  Goldsby, </w:t>
      </w:r>
      <w:r w:rsidRPr="003564B7">
        <w:rPr>
          <w:rFonts w:ascii="Arial" w:hAnsi="Arial" w:cs="Arial"/>
        </w:rPr>
        <w:t xml:space="preserve">publisher: </w:t>
      </w:r>
      <w:r w:rsidRPr="003564B7">
        <w:rPr>
          <w:rFonts w:ascii="Arial" w:hAnsi="Arial" w:cs="Arial"/>
          <w:bCs/>
        </w:rPr>
        <w:t>W. H. Freeman,2006</w:t>
      </w:r>
    </w:p>
    <w:p w:rsidR="00375226" w:rsidRPr="003564B7" w:rsidRDefault="00375226" w:rsidP="004007BE">
      <w:pPr>
        <w:pStyle w:val="ListParagraph"/>
        <w:numPr>
          <w:ilvl w:val="0"/>
          <w:numId w:val="15"/>
        </w:numPr>
        <w:spacing w:after="0"/>
        <w:contextualSpacing/>
        <w:jc w:val="both"/>
        <w:rPr>
          <w:rFonts w:ascii="Arial" w:hAnsi="Arial" w:cs="Arial"/>
          <w:bCs/>
        </w:rPr>
      </w:pPr>
      <w:r w:rsidRPr="003564B7">
        <w:rPr>
          <w:rFonts w:ascii="Arial" w:hAnsi="Arial" w:cs="Arial"/>
          <w:bCs/>
        </w:rPr>
        <w:t>Immunology- David Male</w:t>
      </w:r>
      <w:r w:rsidRPr="003564B7">
        <w:rPr>
          <w:rFonts w:ascii="Arial" w:hAnsi="Arial" w:cs="Arial"/>
        </w:rPr>
        <w:t xml:space="preserve">, </w:t>
      </w:r>
      <w:r w:rsidRPr="003564B7">
        <w:rPr>
          <w:rFonts w:ascii="Arial" w:hAnsi="Arial" w:cs="Arial"/>
          <w:bCs/>
        </w:rPr>
        <w:t>Jonathan Brostoff</w:t>
      </w:r>
      <w:r w:rsidRPr="003564B7">
        <w:rPr>
          <w:rFonts w:ascii="Arial" w:hAnsi="Arial" w:cs="Arial"/>
        </w:rPr>
        <w:t xml:space="preserve">, </w:t>
      </w:r>
      <w:r w:rsidRPr="003564B7">
        <w:rPr>
          <w:rFonts w:ascii="Arial" w:hAnsi="Arial" w:cs="Arial"/>
          <w:bCs/>
        </w:rPr>
        <w:t>David Roth</w:t>
      </w:r>
      <w:r w:rsidRPr="003564B7">
        <w:rPr>
          <w:rFonts w:ascii="Arial" w:hAnsi="Arial" w:cs="Arial"/>
        </w:rPr>
        <w:t xml:space="preserve">, </w:t>
      </w:r>
      <w:r w:rsidRPr="003564B7">
        <w:rPr>
          <w:rFonts w:ascii="Arial" w:hAnsi="Arial" w:cs="Arial"/>
          <w:bCs/>
        </w:rPr>
        <w:t xml:space="preserve">Ivan Roitt, </w:t>
      </w:r>
      <w:r w:rsidRPr="003564B7">
        <w:rPr>
          <w:rFonts w:ascii="Arial" w:hAnsi="Arial" w:cs="Arial"/>
        </w:rPr>
        <w:t xml:space="preserve">publisher: </w:t>
      </w:r>
      <w:r w:rsidRPr="003564B7">
        <w:rPr>
          <w:rFonts w:ascii="Arial" w:hAnsi="Arial" w:cs="Arial"/>
          <w:bCs/>
        </w:rPr>
        <w:t>Mosby, 2006</w:t>
      </w:r>
    </w:p>
    <w:p w:rsidR="00375226" w:rsidRPr="003564B7" w:rsidRDefault="00375226" w:rsidP="009C1A3D">
      <w:pPr>
        <w:spacing w:line="276" w:lineRule="auto"/>
        <w:jc w:val="both"/>
        <w:rPr>
          <w:rFonts w:ascii="Arial" w:hAnsi="Arial" w:cs="Arial"/>
          <w:b/>
          <w:bCs/>
          <w:sz w:val="22"/>
          <w:szCs w:val="22"/>
          <w:u w:val="single"/>
        </w:rPr>
      </w:pPr>
    </w:p>
    <w:p w:rsidR="00375226" w:rsidRPr="003564B7" w:rsidRDefault="00375226" w:rsidP="009C1A3D">
      <w:pPr>
        <w:spacing w:line="276" w:lineRule="auto"/>
        <w:jc w:val="both"/>
        <w:rPr>
          <w:rFonts w:ascii="Arial" w:hAnsi="Arial" w:cs="Arial"/>
          <w:b/>
          <w:bCs/>
          <w:sz w:val="22"/>
          <w:szCs w:val="22"/>
          <w:u w:val="single"/>
        </w:rPr>
      </w:pPr>
      <w:r w:rsidRPr="003564B7">
        <w:rPr>
          <w:rFonts w:ascii="Arial" w:hAnsi="Arial" w:cs="Arial"/>
          <w:b/>
          <w:bCs/>
          <w:sz w:val="22"/>
          <w:szCs w:val="22"/>
          <w:u w:val="single"/>
        </w:rPr>
        <w:t>REFERENCE BOOKS:</w:t>
      </w:r>
    </w:p>
    <w:p w:rsidR="00375226" w:rsidRPr="003564B7" w:rsidRDefault="00375226" w:rsidP="009C1A3D">
      <w:pPr>
        <w:spacing w:line="276" w:lineRule="auto"/>
        <w:jc w:val="both"/>
        <w:rPr>
          <w:rFonts w:ascii="Arial" w:hAnsi="Arial" w:cs="Arial"/>
          <w:b/>
          <w:bCs/>
          <w:sz w:val="22"/>
          <w:szCs w:val="22"/>
          <w:u w:val="single"/>
        </w:rPr>
      </w:pPr>
    </w:p>
    <w:p w:rsidR="00375226" w:rsidRPr="003564B7" w:rsidRDefault="00375226" w:rsidP="004007BE">
      <w:pPr>
        <w:pStyle w:val="ListParagraph"/>
        <w:numPr>
          <w:ilvl w:val="0"/>
          <w:numId w:val="16"/>
        </w:numPr>
        <w:spacing w:after="0"/>
        <w:contextualSpacing/>
        <w:jc w:val="both"/>
        <w:rPr>
          <w:rFonts w:ascii="Arial" w:hAnsi="Arial" w:cs="Arial"/>
        </w:rPr>
      </w:pPr>
      <w:r w:rsidRPr="003564B7">
        <w:rPr>
          <w:rFonts w:ascii="Arial" w:hAnsi="Arial" w:cs="Arial"/>
          <w:bCs/>
        </w:rPr>
        <w:t xml:space="preserve">Fundamental Immunology- William E Paul, </w:t>
      </w:r>
      <w:r w:rsidRPr="003564B7">
        <w:rPr>
          <w:rFonts w:ascii="Arial" w:hAnsi="Arial" w:cs="Arial"/>
        </w:rPr>
        <w:t xml:space="preserve">publisher: </w:t>
      </w:r>
      <w:r w:rsidRPr="003564B7">
        <w:rPr>
          <w:rFonts w:ascii="Arial" w:hAnsi="Arial" w:cs="Arial"/>
          <w:bCs/>
        </w:rPr>
        <w:t>Lippincott Williams &amp; Wilkins</w:t>
      </w:r>
      <w:r w:rsidRPr="003564B7">
        <w:rPr>
          <w:rFonts w:ascii="Arial" w:hAnsi="Arial" w:cs="Arial"/>
        </w:rPr>
        <w:t xml:space="preserve">, </w:t>
      </w:r>
      <w:r w:rsidRPr="003564B7">
        <w:rPr>
          <w:rFonts w:ascii="Arial" w:hAnsi="Arial" w:cs="Arial"/>
          <w:bCs/>
        </w:rPr>
        <w:t>2008</w:t>
      </w:r>
    </w:p>
    <w:p w:rsidR="00375226" w:rsidRPr="003564B7" w:rsidRDefault="00375226" w:rsidP="004007BE">
      <w:pPr>
        <w:pStyle w:val="ListParagraph"/>
        <w:numPr>
          <w:ilvl w:val="0"/>
          <w:numId w:val="16"/>
        </w:numPr>
        <w:spacing w:after="0"/>
        <w:contextualSpacing/>
        <w:jc w:val="both"/>
        <w:rPr>
          <w:rFonts w:ascii="Arial" w:hAnsi="Arial" w:cs="Arial"/>
        </w:rPr>
      </w:pPr>
      <w:r w:rsidRPr="003564B7">
        <w:rPr>
          <w:rFonts w:ascii="Arial" w:hAnsi="Arial" w:cs="Arial"/>
        </w:rPr>
        <w:t>Immunology, Infection, and Immunity - Gerald B. Pier, Jeffrey B. Lyczak, Lee M. Wetzler, Publisher: ASM Press, 2004</w:t>
      </w:r>
    </w:p>
    <w:p w:rsidR="00375226" w:rsidRPr="003564B7" w:rsidRDefault="00375226" w:rsidP="004007BE">
      <w:pPr>
        <w:pStyle w:val="ListParagraph"/>
        <w:numPr>
          <w:ilvl w:val="0"/>
          <w:numId w:val="16"/>
        </w:numPr>
        <w:spacing w:after="0"/>
        <w:contextualSpacing/>
        <w:jc w:val="both"/>
        <w:rPr>
          <w:rFonts w:ascii="Arial" w:hAnsi="Arial" w:cs="Arial"/>
        </w:rPr>
      </w:pPr>
      <w:r w:rsidRPr="003564B7">
        <w:rPr>
          <w:rFonts w:ascii="Arial" w:hAnsi="Arial" w:cs="Arial"/>
          <w:bCs/>
        </w:rPr>
        <w:t xml:space="preserve">Lecture Notes: Immunology, 5th Edition- </w:t>
      </w:r>
      <w:r w:rsidRPr="003564B7">
        <w:rPr>
          <w:rStyle w:val="productdetail-authorsmain"/>
          <w:rFonts w:ascii="Arial" w:hAnsi="Arial" w:cs="Arial"/>
        </w:rPr>
        <w:t>Ian Todd, Gavin Spickett</w:t>
      </w:r>
      <w:r w:rsidRPr="003564B7">
        <w:rPr>
          <w:rFonts w:ascii="Arial" w:hAnsi="Arial" w:cs="Arial"/>
        </w:rPr>
        <w:t>, publisher: Wiley-    Blackwell, 2005</w:t>
      </w:r>
    </w:p>
    <w:p w:rsidR="00375226" w:rsidRPr="003564B7" w:rsidRDefault="00375226" w:rsidP="004007BE">
      <w:pPr>
        <w:pStyle w:val="ListParagraph"/>
        <w:numPr>
          <w:ilvl w:val="0"/>
          <w:numId w:val="16"/>
        </w:numPr>
        <w:spacing w:after="0"/>
        <w:contextualSpacing/>
        <w:jc w:val="both"/>
        <w:rPr>
          <w:rFonts w:ascii="Arial" w:hAnsi="Arial" w:cs="Arial"/>
          <w:bCs/>
        </w:rPr>
      </w:pPr>
      <w:r w:rsidRPr="003564B7">
        <w:rPr>
          <w:rFonts w:ascii="Arial" w:hAnsi="Arial" w:cs="Arial"/>
          <w:bCs/>
        </w:rPr>
        <w:t>Immunology: A Short Course- Richard Coico</w:t>
      </w:r>
      <w:r w:rsidRPr="003564B7">
        <w:rPr>
          <w:rFonts w:ascii="Arial" w:hAnsi="Arial" w:cs="Arial"/>
        </w:rPr>
        <w:t xml:space="preserve">, </w:t>
      </w:r>
      <w:r w:rsidRPr="003564B7">
        <w:rPr>
          <w:rFonts w:ascii="Arial" w:hAnsi="Arial" w:cs="Arial"/>
          <w:bCs/>
        </w:rPr>
        <w:t>Geoffrey Sunshine,</w:t>
      </w:r>
      <w:r w:rsidRPr="003564B7">
        <w:rPr>
          <w:rFonts w:ascii="Arial" w:hAnsi="Arial" w:cs="Arial"/>
        </w:rPr>
        <w:t xml:space="preserve"> publisher: </w:t>
      </w:r>
      <w:r w:rsidRPr="003564B7">
        <w:rPr>
          <w:rFonts w:ascii="Arial" w:hAnsi="Arial" w:cs="Arial"/>
          <w:bCs/>
        </w:rPr>
        <w:t>Wiley-Blackwell, 2009</w:t>
      </w:r>
    </w:p>
    <w:p w:rsidR="00375226" w:rsidRPr="003564B7" w:rsidRDefault="00375226" w:rsidP="004007BE">
      <w:pPr>
        <w:pStyle w:val="ListParagraph"/>
        <w:numPr>
          <w:ilvl w:val="0"/>
          <w:numId w:val="16"/>
        </w:numPr>
        <w:spacing w:after="0"/>
        <w:contextualSpacing/>
        <w:jc w:val="both"/>
        <w:rPr>
          <w:rFonts w:ascii="Arial" w:hAnsi="Arial" w:cs="Arial"/>
          <w:bCs/>
        </w:rPr>
      </w:pPr>
      <w:r w:rsidRPr="003564B7">
        <w:rPr>
          <w:rFonts w:ascii="Arial" w:hAnsi="Arial" w:cs="Arial"/>
          <w:bCs/>
        </w:rPr>
        <w:t>Cellular and Molecular Immunology-Abul K. Abbas MBBS</w:t>
      </w:r>
      <w:r w:rsidRPr="003564B7">
        <w:rPr>
          <w:rFonts w:ascii="Arial" w:hAnsi="Arial" w:cs="Arial"/>
        </w:rPr>
        <w:t xml:space="preserve">, </w:t>
      </w:r>
      <w:r w:rsidRPr="003564B7">
        <w:rPr>
          <w:rFonts w:ascii="Arial" w:hAnsi="Arial" w:cs="Arial"/>
          <w:bCs/>
        </w:rPr>
        <w:t>Andrew H. Lichtman MD PhD</w:t>
      </w:r>
      <w:r w:rsidRPr="003564B7">
        <w:rPr>
          <w:rFonts w:ascii="Arial" w:hAnsi="Arial" w:cs="Arial"/>
        </w:rPr>
        <w:t xml:space="preserve">, </w:t>
      </w:r>
      <w:r w:rsidRPr="003564B7">
        <w:rPr>
          <w:rFonts w:ascii="Arial" w:hAnsi="Arial" w:cs="Arial"/>
          <w:bCs/>
        </w:rPr>
        <w:t xml:space="preserve">Shiv Pillai MD, </w:t>
      </w:r>
      <w:r w:rsidRPr="003564B7">
        <w:rPr>
          <w:rFonts w:ascii="Arial" w:hAnsi="Arial" w:cs="Arial"/>
        </w:rPr>
        <w:t xml:space="preserve">publisher: </w:t>
      </w:r>
      <w:r w:rsidRPr="003564B7">
        <w:rPr>
          <w:rFonts w:ascii="Arial" w:hAnsi="Arial" w:cs="Arial"/>
          <w:bCs/>
        </w:rPr>
        <w:t>Saunders</w:t>
      </w:r>
      <w:r w:rsidRPr="003564B7">
        <w:rPr>
          <w:rFonts w:ascii="Arial" w:hAnsi="Arial" w:cs="Arial"/>
        </w:rPr>
        <w:t xml:space="preserve">, </w:t>
      </w:r>
      <w:r w:rsidRPr="003564B7">
        <w:rPr>
          <w:rFonts w:ascii="Arial" w:hAnsi="Arial" w:cs="Arial"/>
          <w:bCs/>
        </w:rPr>
        <w:t>2007</w:t>
      </w:r>
    </w:p>
    <w:p w:rsidR="00375226" w:rsidRPr="003564B7" w:rsidRDefault="00375226" w:rsidP="004007BE">
      <w:pPr>
        <w:pStyle w:val="ListParagraph"/>
        <w:numPr>
          <w:ilvl w:val="0"/>
          <w:numId w:val="16"/>
        </w:numPr>
        <w:spacing w:after="0"/>
        <w:contextualSpacing/>
        <w:jc w:val="both"/>
        <w:rPr>
          <w:rFonts w:ascii="Arial" w:hAnsi="Arial" w:cs="Arial"/>
        </w:rPr>
      </w:pPr>
      <w:r w:rsidRPr="003564B7">
        <w:rPr>
          <w:rFonts w:ascii="Arial" w:hAnsi="Arial" w:cs="Arial"/>
          <w:bCs/>
        </w:rPr>
        <w:t>Roitt's Essential Immunology (Essentials) -Peter Delves</w:t>
      </w:r>
      <w:r w:rsidRPr="003564B7">
        <w:rPr>
          <w:rFonts w:ascii="Arial" w:hAnsi="Arial" w:cs="Arial"/>
        </w:rPr>
        <w:t xml:space="preserve">, </w:t>
      </w:r>
      <w:r w:rsidRPr="003564B7">
        <w:rPr>
          <w:rFonts w:ascii="Arial" w:hAnsi="Arial" w:cs="Arial"/>
          <w:bCs/>
        </w:rPr>
        <w:t>Seamus Martin</w:t>
      </w:r>
      <w:r w:rsidRPr="003564B7">
        <w:rPr>
          <w:rFonts w:ascii="Arial" w:hAnsi="Arial" w:cs="Arial"/>
        </w:rPr>
        <w:t xml:space="preserve">, </w:t>
      </w:r>
      <w:r w:rsidRPr="003564B7">
        <w:rPr>
          <w:rFonts w:ascii="Arial" w:hAnsi="Arial" w:cs="Arial"/>
          <w:bCs/>
        </w:rPr>
        <w:t>Dennis Burton</w:t>
      </w:r>
      <w:r w:rsidRPr="003564B7">
        <w:rPr>
          <w:rFonts w:ascii="Arial" w:hAnsi="Arial" w:cs="Arial"/>
        </w:rPr>
        <w:t xml:space="preserve">, </w:t>
      </w:r>
      <w:r w:rsidRPr="003564B7">
        <w:rPr>
          <w:rFonts w:ascii="Arial" w:hAnsi="Arial" w:cs="Arial"/>
          <w:bCs/>
        </w:rPr>
        <w:t>Ivan Roitt, publisher</w:t>
      </w:r>
      <w:r w:rsidRPr="003564B7">
        <w:rPr>
          <w:rFonts w:ascii="Arial" w:hAnsi="Arial" w:cs="Arial"/>
        </w:rPr>
        <w:t xml:space="preserve">: </w:t>
      </w:r>
      <w:r w:rsidRPr="003564B7">
        <w:rPr>
          <w:rFonts w:ascii="Arial" w:hAnsi="Arial" w:cs="Arial"/>
          <w:bCs/>
        </w:rPr>
        <w:t>Wiley-Blackwell</w:t>
      </w:r>
      <w:r w:rsidRPr="003564B7">
        <w:rPr>
          <w:rFonts w:ascii="Arial" w:hAnsi="Arial" w:cs="Arial"/>
        </w:rPr>
        <w:t xml:space="preserve">, </w:t>
      </w:r>
      <w:r w:rsidRPr="003564B7">
        <w:rPr>
          <w:rFonts w:ascii="Arial" w:hAnsi="Arial" w:cs="Arial"/>
          <w:bCs/>
        </w:rPr>
        <w:t>2006</w:t>
      </w:r>
    </w:p>
    <w:p w:rsidR="00375226" w:rsidRPr="003564B7" w:rsidRDefault="00375226" w:rsidP="004007BE">
      <w:pPr>
        <w:pStyle w:val="ListParagraph"/>
        <w:numPr>
          <w:ilvl w:val="0"/>
          <w:numId w:val="16"/>
        </w:numPr>
        <w:spacing w:after="0"/>
        <w:contextualSpacing/>
        <w:jc w:val="both"/>
        <w:rPr>
          <w:rFonts w:ascii="Arial" w:hAnsi="Arial" w:cs="Arial"/>
        </w:rPr>
      </w:pPr>
      <w:r w:rsidRPr="003564B7">
        <w:rPr>
          <w:rFonts w:ascii="Arial" w:hAnsi="Arial" w:cs="Arial"/>
          <w:bCs/>
        </w:rPr>
        <w:t xml:space="preserve">Schaum's Outline of Immunology- George Pinchuk, </w:t>
      </w:r>
      <w:r w:rsidRPr="003564B7">
        <w:rPr>
          <w:rFonts w:ascii="Arial" w:hAnsi="Arial" w:cs="Arial"/>
        </w:rPr>
        <w:t xml:space="preserve">publisher: </w:t>
      </w:r>
      <w:r w:rsidRPr="003564B7">
        <w:rPr>
          <w:rFonts w:ascii="Arial" w:hAnsi="Arial" w:cs="Arial"/>
          <w:bCs/>
        </w:rPr>
        <w:t>McGraw-Hill</w:t>
      </w:r>
      <w:r w:rsidRPr="003564B7">
        <w:rPr>
          <w:rFonts w:ascii="Arial" w:hAnsi="Arial" w:cs="Arial"/>
        </w:rPr>
        <w:t xml:space="preserve">, </w:t>
      </w:r>
      <w:r w:rsidRPr="003564B7">
        <w:rPr>
          <w:rFonts w:ascii="Arial" w:hAnsi="Arial" w:cs="Arial"/>
          <w:bCs/>
        </w:rPr>
        <w:t>2001.</w:t>
      </w:r>
    </w:p>
    <w:p w:rsidR="00375226" w:rsidRPr="003564B7" w:rsidRDefault="00375226" w:rsidP="009C1A3D">
      <w:pPr>
        <w:spacing w:line="276" w:lineRule="auto"/>
        <w:rPr>
          <w:rFonts w:ascii="Arial" w:hAnsi="Arial" w:cs="Arial"/>
          <w:sz w:val="22"/>
          <w:szCs w:val="22"/>
        </w:rPr>
      </w:pPr>
      <w:r w:rsidRPr="003564B7">
        <w:rPr>
          <w:rFonts w:ascii="Arial" w:hAnsi="Arial" w:cs="Arial"/>
          <w:sz w:val="22"/>
          <w:szCs w:val="22"/>
        </w:rPr>
        <w:br w:type="page"/>
      </w:r>
    </w:p>
    <w:p w:rsidR="00375226" w:rsidRPr="003564B7" w:rsidRDefault="00375226" w:rsidP="009C1A3D">
      <w:pPr>
        <w:spacing w:line="276" w:lineRule="auto"/>
        <w:jc w:val="center"/>
        <w:rPr>
          <w:rFonts w:ascii="Arial" w:hAnsi="Arial" w:cs="Arial"/>
          <w:color w:val="000000"/>
          <w:sz w:val="22"/>
          <w:szCs w:val="22"/>
        </w:rPr>
      </w:pPr>
      <w:r w:rsidRPr="003564B7">
        <w:rPr>
          <w:rFonts w:ascii="Arial" w:hAnsi="Arial" w:cs="Arial"/>
          <w:color w:val="000000"/>
          <w:sz w:val="22"/>
          <w:szCs w:val="22"/>
        </w:rPr>
        <w:lastRenderedPageBreak/>
        <w:t>M.Sc. MICROBIOLOGY – SECOND SEMESTER– W.E.F.2017</w:t>
      </w:r>
    </w:p>
    <w:p w:rsidR="00375226" w:rsidRPr="003564B7" w:rsidRDefault="00375226" w:rsidP="009C1A3D">
      <w:pPr>
        <w:tabs>
          <w:tab w:val="left" w:pos="5366"/>
        </w:tabs>
        <w:spacing w:line="276" w:lineRule="auto"/>
        <w:rPr>
          <w:rFonts w:ascii="Arial" w:hAnsi="Arial" w:cs="Arial"/>
          <w:color w:val="000000"/>
          <w:sz w:val="22"/>
          <w:szCs w:val="22"/>
        </w:rPr>
      </w:pPr>
      <w:r w:rsidRPr="003564B7">
        <w:rPr>
          <w:rFonts w:ascii="Arial" w:hAnsi="Arial" w:cs="Arial"/>
          <w:color w:val="000000"/>
          <w:sz w:val="22"/>
          <w:szCs w:val="22"/>
        </w:rPr>
        <w:t xml:space="preserve"> </w:t>
      </w:r>
      <w:r w:rsidRPr="003564B7">
        <w:rPr>
          <w:rFonts w:ascii="Arial" w:hAnsi="Arial" w:cs="Arial"/>
          <w:color w:val="000000"/>
          <w:sz w:val="22"/>
          <w:szCs w:val="22"/>
        </w:rPr>
        <w:tab/>
      </w:r>
    </w:p>
    <w:p w:rsidR="00375226" w:rsidRPr="003564B7" w:rsidRDefault="00375226" w:rsidP="009C1A3D">
      <w:pPr>
        <w:spacing w:line="276" w:lineRule="auto"/>
        <w:rPr>
          <w:rFonts w:ascii="Arial" w:hAnsi="Arial" w:cs="Arial"/>
          <w:color w:val="000000"/>
          <w:sz w:val="22"/>
          <w:szCs w:val="22"/>
        </w:rPr>
      </w:pPr>
      <w:r w:rsidRPr="003564B7">
        <w:rPr>
          <w:rFonts w:ascii="Arial" w:hAnsi="Arial" w:cs="Arial"/>
          <w:color w:val="000000"/>
          <w:sz w:val="22"/>
          <w:szCs w:val="22"/>
        </w:rPr>
        <w:t>CORE COURSE VI</w:t>
      </w:r>
    </w:p>
    <w:p w:rsidR="00375226" w:rsidRPr="00657D48" w:rsidRDefault="00375226" w:rsidP="009C1A3D">
      <w:pPr>
        <w:spacing w:line="276" w:lineRule="auto"/>
        <w:rPr>
          <w:rFonts w:ascii="Arial" w:hAnsi="Arial" w:cs="Arial"/>
          <w:b/>
          <w:color w:val="000000"/>
          <w:sz w:val="22"/>
          <w:szCs w:val="22"/>
          <w:u w:val="single"/>
        </w:rPr>
      </w:pPr>
      <w:r w:rsidRPr="003564B7">
        <w:rPr>
          <w:rFonts w:ascii="Arial" w:hAnsi="Arial" w:cs="Arial"/>
          <w:b/>
          <w:color w:val="000000"/>
          <w:sz w:val="22"/>
          <w:szCs w:val="22"/>
        </w:rPr>
        <w:t xml:space="preserve">                                                                  </w:t>
      </w:r>
      <w:r w:rsidRPr="00657D48">
        <w:rPr>
          <w:rFonts w:ascii="Arial" w:hAnsi="Arial" w:cs="Arial"/>
          <w:b/>
          <w:color w:val="000000"/>
          <w:sz w:val="22"/>
          <w:szCs w:val="22"/>
          <w:u w:val="single"/>
        </w:rPr>
        <w:t>VIROLOGY</w:t>
      </w:r>
    </w:p>
    <w:p w:rsidR="00375226" w:rsidRPr="003564B7" w:rsidRDefault="00040174" w:rsidP="009C1A3D">
      <w:pPr>
        <w:autoSpaceDE w:val="0"/>
        <w:autoSpaceDN w:val="0"/>
        <w:adjustRightInd w:val="0"/>
        <w:spacing w:line="276" w:lineRule="auto"/>
        <w:jc w:val="both"/>
        <w:rPr>
          <w:rFonts w:ascii="Arial" w:eastAsia="Calibri" w:hAnsi="Arial" w:cs="Arial"/>
          <w:sz w:val="22"/>
          <w:szCs w:val="22"/>
        </w:rPr>
      </w:pPr>
      <w:r w:rsidRPr="003564B7">
        <w:rPr>
          <w:rFonts w:ascii="Arial" w:eastAsia="Calibri" w:hAnsi="Arial" w:cs="Arial"/>
          <w:b/>
          <w:bCs/>
          <w:sz w:val="22"/>
          <w:szCs w:val="22"/>
        </w:rPr>
        <w:t xml:space="preserve"> Course </w:t>
      </w:r>
      <w:r w:rsidR="00375226" w:rsidRPr="003564B7">
        <w:rPr>
          <w:rFonts w:ascii="Arial" w:eastAsia="Calibri" w:hAnsi="Arial" w:cs="Arial"/>
          <w:b/>
          <w:bCs/>
          <w:sz w:val="22"/>
          <w:szCs w:val="22"/>
        </w:rPr>
        <w:t xml:space="preserve">Objective: </w:t>
      </w:r>
      <w:r w:rsidR="00375226" w:rsidRPr="003564B7">
        <w:rPr>
          <w:rFonts w:ascii="Arial" w:eastAsia="Calibri" w:hAnsi="Arial" w:cs="Arial"/>
          <w:sz w:val="22"/>
          <w:szCs w:val="22"/>
        </w:rPr>
        <w:t>This course intends to provide insights into the historical developments in Virology, Structures, Classification, virological diagnostics methods and viral replications etc.</w:t>
      </w:r>
    </w:p>
    <w:p w:rsidR="00375226" w:rsidRPr="003564B7" w:rsidRDefault="00375226" w:rsidP="009C1A3D">
      <w:pPr>
        <w:spacing w:line="276" w:lineRule="auto"/>
        <w:jc w:val="center"/>
        <w:rPr>
          <w:rFonts w:ascii="Arial" w:hAnsi="Arial" w:cs="Arial"/>
          <w:b/>
          <w:color w:val="000000"/>
          <w:sz w:val="22"/>
          <w:szCs w:val="22"/>
          <w:u w:val="single"/>
        </w:rPr>
      </w:pP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w:t>
      </w:r>
      <w:r w:rsidR="00F01212">
        <w:rPr>
          <w:rFonts w:ascii="Arial" w:hAnsi="Arial" w:cs="Arial"/>
          <w:b/>
          <w:color w:val="000000"/>
          <w:sz w:val="22"/>
          <w:szCs w:val="22"/>
        </w:rPr>
        <w:t>:</w:t>
      </w:r>
      <w:r w:rsidRPr="003564B7">
        <w:rPr>
          <w:rFonts w:ascii="Arial" w:hAnsi="Arial" w:cs="Arial"/>
          <w:b/>
          <w:color w:val="000000"/>
          <w:sz w:val="22"/>
          <w:szCs w:val="22"/>
        </w:rPr>
        <w:t xml:space="preserve"> Microorganisms lacking cell structures: </w:t>
      </w:r>
      <w:r w:rsidRPr="003564B7">
        <w:rPr>
          <w:rFonts w:ascii="Arial" w:hAnsi="Arial" w:cs="Arial"/>
          <w:color w:val="000000"/>
          <w:sz w:val="22"/>
          <w:szCs w:val="22"/>
        </w:rPr>
        <w:t>Introduction to</w:t>
      </w:r>
      <w:r w:rsidRPr="003564B7">
        <w:rPr>
          <w:rFonts w:ascii="Arial" w:hAnsi="Arial" w:cs="Arial"/>
          <w:b/>
          <w:color w:val="000000"/>
          <w:sz w:val="22"/>
          <w:szCs w:val="22"/>
        </w:rPr>
        <w:t xml:space="preserve"> </w:t>
      </w:r>
      <w:r w:rsidRPr="003564B7">
        <w:rPr>
          <w:rFonts w:ascii="Arial" w:hAnsi="Arial" w:cs="Arial"/>
          <w:color w:val="000000"/>
          <w:sz w:val="22"/>
          <w:szCs w:val="22"/>
        </w:rPr>
        <w:t>virology, nature of viruses</w:t>
      </w:r>
      <w:r w:rsidR="0041152C">
        <w:rPr>
          <w:rFonts w:ascii="Arial" w:hAnsi="Arial" w:cs="Arial"/>
          <w:color w:val="000000"/>
          <w:sz w:val="22"/>
          <w:szCs w:val="22"/>
        </w:rPr>
        <w:t>,</w:t>
      </w:r>
      <w:r w:rsidRPr="003564B7">
        <w:rPr>
          <w:rFonts w:ascii="Arial" w:hAnsi="Arial" w:cs="Arial"/>
          <w:sz w:val="22"/>
          <w:szCs w:val="22"/>
        </w:rPr>
        <w:t xml:space="preserve"> </w:t>
      </w:r>
      <w:r w:rsidRPr="003564B7">
        <w:rPr>
          <w:rFonts w:ascii="Arial" w:hAnsi="Arial" w:cs="Arial"/>
          <w:color w:val="000000"/>
          <w:sz w:val="22"/>
          <w:szCs w:val="22"/>
        </w:rPr>
        <w:t>nomenclature and classification of virus</w:t>
      </w:r>
      <w:r w:rsidR="0041152C">
        <w:rPr>
          <w:rFonts w:ascii="Arial" w:hAnsi="Arial" w:cs="Arial"/>
          <w:color w:val="000000"/>
          <w:sz w:val="22"/>
          <w:szCs w:val="22"/>
        </w:rPr>
        <w:t>es,</w:t>
      </w:r>
      <w:r w:rsidRPr="003564B7">
        <w:rPr>
          <w:rFonts w:ascii="Arial" w:hAnsi="Arial" w:cs="Arial"/>
          <w:color w:val="000000"/>
          <w:sz w:val="22"/>
          <w:szCs w:val="22"/>
        </w:rPr>
        <w:t xml:space="preserve"> General characteristics of viruses: Physical, Biological, Biochemical properties, Methods of cultivation, Purification and assay of virus</w:t>
      </w:r>
      <w:r w:rsidR="0041152C">
        <w:rPr>
          <w:rFonts w:ascii="Arial" w:hAnsi="Arial" w:cs="Arial"/>
          <w:color w:val="000000"/>
          <w:sz w:val="22"/>
          <w:szCs w:val="22"/>
        </w:rPr>
        <w:t>es Biology of sub-viral agents</w:t>
      </w:r>
    </w:p>
    <w:p w:rsidR="00375226" w:rsidRPr="003564B7" w:rsidRDefault="00375226" w:rsidP="009C1A3D">
      <w:pPr>
        <w:spacing w:line="276" w:lineRule="auto"/>
        <w:jc w:val="both"/>
        <w:rPr>
          <w:rFonts w:ascii="Arial" w:hAnsi="Arial" w:cs="Arial"/>
          <w:color w:val="000000"/>
          <w:sz w:val="22"/>
          <w:szCs w:val="22"/>
        </w:rPr>
      </w:pP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UNIT-II</w:t>
      </w:r>
      <w:r w:rsidR="00F01212">
        <w:rPr>
          <w:rFonts w:ascii="Arial" w:hAnsi="Arial" w:cs="Arial"/>
          <w:b/>
          <w:color w:val="000000"/>
          <w:sz w:val="22"/>
          <w:szCs w:val="22"/>
        </w:rPr>
        <w:t>:</w:t>
      </w:r>
      <w:r w:rsidRPr="003564B7">
        <w:rPr>
          <w:rFonts w:ascii="Arial" w:hAnsi="Arial" w:cs="Arial"/>
          <w:b/>
          <w:color w:val="000000"/>
          <w:sz w:val="22"/>
          <w:szCs w:val="22"/>
        </w:rPr>
        <w:t xml:space="preserve"> Virological Methods:</w:t>
      </w:r>
    </w:p>
    <w:p w:rsidR="00375226" w:rsidRPr="003564B7" w:rsidRDefault="00375226" w:rsidP="009C1A3D">
      <w:pPr>
        <w:spacing w:line="276" w:lineRule="auto"/>
        <w:rPr>
          <w:rFonts w:ascii="Arial" w:hAnsi="Arial" w:cs="Arial"/>
          <w:color w:val="000000"/>
          <w:sz w:val="22"/>
          <w:szCs w:val="22"/>
        </w:rPr>
      </w:pPr>
      <w:r w:rsidRPr="003564B7">
        <w:rPr>
          <w:rFonts w:ascii="Arial" w:hAnsi="Arial" w:cs="Arial"/>
          <w:b/>
          <w:color w:val="000000"/>
          <w:sz w:val="22"/>
          <w:szCs w:val="22"/>
        </w:rPr>
        <w:t>Diagnostic Methods:</w:t>
      </w:r>
      <w:r w:rsidRPr="003564B7">
        <w:rPr>
          <w:rFonts w:ascii="Arial" w:hAnsi="Arial" w:cs="Arial"/>
          <w:color w:val="000000"/>
          <w:sz w:val="22"/>
          <w:szCs w:val="22"/>
        </w:rPr>
        <w:t xml:space="preserve"> Immunodiagnostic, Haemagglutination and Haemagglutination-inhibition tests, complement fixation, neutralization, RIA, flow cytometry and immuno histochemistry</w:t>
      </w: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Nucleic Acid Based Diagnosis</w:t>
      </w:r>
      <w:r w:rsidRPr="003564B7">
        <w:rPr>
          <w:rFonts w:ascii="Arial" w:hAnsi="Arial" w:cs="Arial"/>
          <w:color w:val="000000"/>
          <w:sz w:val="22"/>
          <w:szCs w:val="22"/>
        </w:rPr>
        <w:t>: Hybridization, Blotting techniques, polymerase chain reaction, Microarray and nucleotide sequencing</w:t>
      </w:r>
    </w:p>
    <w:p w:rsidR="00375226" w:rsidRPr="003564B7" w:rsidRDefault="00375226" w:rsidP="009C1A3D">
      <w:pPr>
        <w:spacing w:line="276" w:lineRule="auto"/>
        <w:jc w:val="both"/>
        <w:rPr>
          <w:rFonts w:ascii="Arial" w:hAnsi="Arial" w:cs="Arial"/>
          <w:color w:val="000000"/>
          <w:sz w:val="22"/>
          <w:szCs w:val="22"/>
        </w:rPr>
      </w:pPr>
    </w:p>
    <w:p w:rsidR="00375226" w:rsidRPr="003564B7" w:rsidRDefault="00375226" w:rsidP="009C1A3D">
      <w:pPr>
        <w:spacing w:line="276" w:lineRule="auto"/>
        <w:jc w:val="both"/>
        <w:rPr>
          <w:rFonts w:ascii="Arial" w:hAnsi="Arial" w:cs="Arial"/>
          <w:b/>
          <w:color w:val="000000"/>
          <w:sz w:val="22"/>
          <w:szCs w:val="22"/>
        </w:rPr>
      </w:pPr>
      <w:r w:rsidRPr="003564B7">
        <w:rPr>
          <w:rFonts w:ascii="Arial" w:hAnsi="Arial" w:cs="Arial"/>
          <w:b/>
          <w:color w:val="000000"/>
          <w:sz w:val="22"/>
          <w:szCs w:val="22"/>
        </w:rPr>
        <w:t>UNIT-III</w:t>
      </w:r>
      <w:r w:rsidR="00F01212">
        <w:rPr>
          <w:rFonts w:ascii="Arial" w:hAnsi="Arial" w:cs="Arial"/>
          <w:b/>
          <w:color w:val="000000"/>
          <w:sz w:val="22"/>
          <w:szCs w:val="22"/>
        </w:rPr>
        <w:t>:</w:t>
      </w:r>
      <w:r w:rsidRPr="003564B7">
        <w:rPr>
          <w:rFonts w:ascii="Arial" w:hAnsi="Arial" w:cs="Arial"/>
          <w:b/>
          <w:color w:val="000000"/>
          <w:sz w:val="22"/>
          <w:szCs w:val="22"/>
        </w:rPr>
        <w:t xml:space="preserve"> Virus Cell Interaction:</w:t>
      </w: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 xml:space="preserve">Cellular Receptors and Virus Entry: </w:t>
      </w:r>
      <w:r w:rsidRPr="003564B7">
        <w:rPr>
          <w:rFonts w:ascii="Arial" w:hAnsi="Arial" w:cs="Arial"/>
          <w:color w:val="000000"/>
          <w:sz w:val="22"/>
          <w:szCs w:val="22"/>
        </w:rPr>
        <w:t>Polio, Herpes, VSV, HIV</w:t>
      </w:r>
      <w:r w:rsidR="0041152C">
        <w:rPr>
          <w:rFonts w:ascii="Arial" w:hAnsi="Arial" w:cs="Arial"/>
          <w:color w:val="000000"/>
          <w:sz w:val="22"/>
          <w:szCs w:val="22"/>
        </w:rPr>
        <w:t xml:space="preserve"> Mechanism of Entry into cells, </w:t>
      </w:r>
      <w:r w:rsidRPr="003564B7">
        <w:rPr>
          <w:rFonts w:ascii="Arial" w:hAnsi="Arial" w:cs="Arial"/>
          <w:color w:val="000000"/>
          <w:sz w:val="22"/>
          <w:szCs w:val="22"/>
        </w:rPr>
        <w:t xml:space="preserve"> </w:t>
      </w: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 xml:space="preserve">Virus Morphogenesis: </w:t>
      </w:r>
      <w:r w:rsidRPr="003564B7">
        <w:rPr>
          <w:rFonts w:ascii="Arial" w:hAnsi="Arial" w:cs="Arial"/>
          <w:color w:val="000000"/>
          <w:sz w:val="22"/>
          <w:szCs w:val="22"/>
        </w:rPr>
        <w:t>Replication (Uncoating, Nucleic Acid Replication, Protein Synthesis &amp; Assembly)</w:t>
      </w:r>
    </w:p>
    <w:p w:rsidR="00375226" w:rsidRPr="003564B7" w:rsidRDefault="00375226" w:rsidP="009C1A3D">
      <w:pPr>
        <w:spacing w:line="276" w:lineRule="auto"/>
        <w:jc w:val="both"/>
        <w:rPr>
          <w:rFonts w:ascii="Arial" w:hAnsi="Arial" w:cs="Arial"/>
          <w:b/>
          <w:color w:val="000000"/>
          <w:sz w:val="22"/>
          <w:szCs w:val="22"/>
        </w:rPr>
      </w:pPr>
      <w:r w:rsidRPr="003564B7">
        <w:rPr>
          <w:rFonts w:ascii="Arial" w:hAnsi="Arial" w:cs="Arial"/>
          <w:b/>
          <w:color w:val="000000"/>
          <w:sz w:val="22"/>
          <w:szCs w:val="22"/>
        </w:rPr>
        <w:t>Mechanisms of Host Cell Damage</w:t>
      </w:r>
      <w:r w:rsidRPr="003564B7">
        <w:rPr>
          <w:rFonts w:ascii="Arial" w:hAnsi="Arial" w:cs="Arial"/>
          <w:color w:val="000000"/>
          <w:sz w:val="22"/>
          <w:szCs w:val="22"/>
        </w:rPr>
        <w:t>: Host cell ‘Shut off’, Apoptosis, Necrosis, Stress response, Alteration of signaling pathways, Cellular basis of transformation, Types of cytopathic effects</w:t>
      </w:r>
    </w:p>
    <w:p w:rsidR="00375226" w:rsidRPr="003564B7" w:rsidRDefault="00375226" w:rsidP="009C1A3D">
      <w:pPr>
        <w:spacing w:line="276" w:lineRule="auto"/>
        <w:ind w:left="60"/>
        <w:jc w:val="both"/>
        <w:rPr>
          <w:rFonts w:ascii="Arial" w:hAnsi="Arial" w:cs="Arial"/>
          <w:b/>
          <w:color w:val="000000"/>
          <w:sz w:val="22"/>
          <w:szCs w:val="22"/>
        </w:rPr>
      </w:pPr>
      <w:r w:rsidRPr="003564B7">
        <w:rPr>
          <w:rFonts w:ascii="Arial" w:hAnsi="Arial" w:cs="Arial"/>
          <w:b/>
          <w:color w:val="000000"/>
          <w:sz w:val="22"/>
          <w:szCs w:val="22"/>
        </w:rPr>
        <w:t xml:space="preserve"> </w:t>
      </w:r>
    </w:p>
    <w:p w:rsidR="00375226" w:rsidRPr="003564B7" w:rsidRDefault="00375226" w:rsidP="009C1A3D">
      <w:pPr>
        <w:spacing w:line="276" w:lineRule="auto"/>
        <w:jc w:val="both"/>
        <w:rPr>
          <w:rFonts w:ascii="Arial" w:hAnsi="Arial" w:cs="Arial"/>
          <w:b/>
          <w:color w:val="000000"/>
          <w:sz w:val="22"/>
          <w:szCs w:val="22"/>
        </w:rPr>
      </w:pPr>
      <w:r w:rsidRPr="003564B7">
        <w:rPr>
          <w:rFonts w:ascii="Arial" w:hAnsi="Arial" w:cs="Arial"/>
          <w:b/>
          <w:color w:val="000000"/>
          <w:sz w:val="22"/>
          <w:szCs w:val="22"/>
        </w:rPr>
        <w:t>UNIT-IV</w:t>
      </w:r>
      <w:r w:rsidR="00F01212">
        <w:rPr>
          <w:rFonts w:ascii="Arial" w:hAnsi="Arial" w:cs="Arial"/>
          <w:b/>
          <w:color w:val="000000"/>
          <w:sz w:val="22"/>
          <w:szCs w:val="22"/>
        </w:rPr>
        <w:t>:</w:t>
      </w:r>
      <w:r w:rsidRPr="003564B7">
        <w:rPr>
          <w:rFonts w:ascii="Arial" w:hAnsi="Arial" w:cs="Arial"/>
          <w:b/>
          <w:color w:val="000000"/>
          <w:sz w:val="22"/>
          <w:szCs w:val="22"/>
        </w:rPr>
        <w:t xml:space="preserve"> Virus Replication:</w:t>
      </w:r>
    </w:p>
    <w:p w:rsidR="00375226" w:rsidRPr="003564B7" w:rsidRDefault="00375226" w:rsidP="009C1A3D">
      <w:pPr>
        <w:spacing w:line="276" w:lineRule="auto"/>
        <w:jc w:val="both"/>
        <w:rPr>
          <w:rFonts w:ascii="Arial" w:hAnsi="Arial" w:cs="Arial"/>
          <w:b/>
          <w:color w:val="000000"/>
          <w:sz w:val="22"/>
          <w:szCs w:val="22"/>
        </w:rPr>
      </w:pPr>
      <w:r w:rsidRPr="003564B7">
        <w:rPr>
          <w:rFonts w:ascii="Arial" w:hAnsi="Arial" w:cs="Arial"/>
          <w:b/>
          <w:color w:val="000000"/>
          <w:sz w:val="22"/>
          <w:szCs w:val="22"/>
        </w:rPr>
        <w:t xml:space="preserve">RNA Viruses: </w:t>
      </w:r>
      <w:r w:rsidRPr="003564B7">
        <w:rPr>
          <w:rFonts w:ascii="Arial" w:hAnsi="Arial" w:cs="Arial"/>
          <w:color w:val="000000"/>
          <w:sz w:val="22"/>
          <w:szCs w:val="22"/>
        </w:rPr>
        <w:t>General strategies, Replication of Plus stranded RNA virus (Polio), Negative Strand RNA viruses (VSV and influenza) Replication of double Stranded RNA viruses (rota), and retro viruses (HIV and HTLV)</w:t>
      </w: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 xml:space="preserve">DNA Viruses: </w:t>
      </w:r>
      <w:r w:rsidRPr="003564B7">
        <w:rPr>
          <w:rFonts w:ascii="Arial" w:hAnsi="Arial" w:cs="Arial"/>
          <w:color w:val="000000"/>
          <w:sz w:val="22"/>
          <w:szCs w:val="22"/>
        </w:rPr>
        <w:t>Replication of doubles Stran</w:t>
      </w:r>
      <w:r w:rsidR="0041152C">
        <w:rPr>
          <w:rFonts w:ascii="Arial" w:hAnsi="Arial" w:cs="Arial"/>
          <w:color w:val="000000"/>
          <w:sz w:val="22"/>
          <w:szCs w:val="22"/>
        </w:rPr>
        <w:t>ded DNA Viruses (SV 40 and Pox)</w:t>
      </w:r>
      <w:r w:rsidRPr="003564B7">
        <w:rPr>
          <w:rFonts w:ascii="Arial" w:hAnsi="Arial" w:cs="Arial"/>
          <w:color w:val="000000"/>
          <w:sz w:val="22"/>
          <w:szCs w:val="22"/>
        </w:rPr>
        <w:t>, ss DNA Viruses (AAV), DNA tumor viruses: Hepatitis B Virus; Replication of Plant viruses: RNA &amp; DNA viruses</w:t>
      </w:r>
    </w:p>
    <w:p w:rsidR="00375226" w:rsidRPr="003564B7" w:rsidRDefault="00375226" w:rsidP="009C1A3D">
      <w:pPr>
        <w:spacing w:line="276" w:lineRule="auto"/>
        <w:jc w:val="both"/>
        <w:rPr>
          <w:rFonts w:ascii="Arial" w:hAnsi="Arial" w:cs="Arial"/>
          <w:color w:val="000000"/>
          <w:sz w:val="22"/>
          <w:szCs w:val="22"/>
        </w:rPr>
      </w:pPr>
    </w:p>
    <w:p w:rsidR="00375226" w:rsidRPr="003564B7" w:rsidRDefault="00375226" w:rsidP="009C1A3D">
      <w:pPr>
        <w:spacing w:line="276" w:lineRule="auto"/>
        <w:jc w:val="both"/>
        <w:rPr>
          <w:rFonts w:ascii="Arial" w:hAnsi="Arial" w:cs="Arial"/>
          <w:b/>
          <w:color w:val="000000"/>
          <w:sz w:val="22"/>
          <w:szCs w:val="22"/>
        </w:rPr>
      </w:pPr>
      <w:r w:rsidRPr="003564B7">
        <w:rPr>
          <w:rFonts w:ascii="Arial" w:hAnsi="Arial" w:cs="Arial"/>
          <w:b/>
          <w:color w:val="000000"/>
          <w:sz w:val="22"/>
          <w:szCs w:val="22"/>
        </w:rPr>
        <w:t>UNIT-V</w:t>
      </w:r>
      <w:r w:rsidR="00F01212">
        <w:rPr>
          <w:rFonts w:ascii="Arial" w:hAnsi="Arial" w:cs="Arial"/>
          <w:b/>
          <w:color w:val="000000"/>
          <w:sz w:val="22"/>
          <w:szCs w:val="22"/>
        </w:rPr>
        <w:t>:</w:t>
      </w:r>
      <w:r w:rsidRPr="003564B7">
        <w:rPr>
          <w:rFonts w:ascii="Arial" w:hAnsi="Arial" w:cs="Arial"/>
          <w:b/>
          <w:color w:val="000000"/>
          <w:sz w:val="22"/>
          <w:szCs w:val="22"/>
        </w:rPr>
        <w:t xml:space="preserve"> Application of viruses in biomedicine</w:t>
      </w:r>
    </w:p>
    <w:p w:rsidR="00375226" w:rsidRPr="003564B7" w:rsidRDefault="0037522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 xml:space="preserve">Viral vectors: </w:t>
      </w:r>
      <w:r w:rsidRPr="003564B7">
        <w:rPr>
          <w:rFonts w:ascii="Arial" w:hAnsi="Arial" w:cs="Arial"/>
          <w:color w:val="000000"/>
          <w:sz w:val="22"/>
          <w:szCs w:val="22"/>
        </w:rPr>
        <w:t>Development of viral vectors, gene transfer, gene therapy, vaccine development</w:t>
      </w:r>
    </w:p>
    <w:p w:rsidR="00375226" w:rsidRPr="003564B7" w:rsidRDefault="00375226" w:rsidP="009C1A3D">
      <w:pPr>
        <w:spacing w:line="276" w:lineRule="auto"/>
        <w:jc w:val="both"/>
        <w:rPr>
          <w:rFonts w:ascii="Arial" w:hAnsi="Arial" w:cs="Arial"/>
          <w:b/>
          <w:color w:val="000000"/>
          <w:sz w:val="22"/>
          <w:szCs w:val="22"/>
        </w:rPr>
      </w:pPr>
      <w:r w:rsidRPr="003564B7">
        <w:rPr>
          <w:rFonts w:ascii="Arial" w:hAnsi="Arial" w:cs="Arial"/>
          <w:color w:val="000000"/>
          <w:sz w:val="22"/>
          <w:szCs w:val="22"/>
        </w:rPr>
        <w:t>Protein expression, Viral subunits (Virus like particles VLP),</w:t>
      </w:r>
      <w:r w:rsidR="0041152C">
        <w:rPr>
          <w:rFonts w:ascii="Arial" w:hAnsi="Arial" w:cs="Arial"/>
          <w:color w:val="000000"/>
          <w:sz w:val="22"/>
          <w:szCs w:val="22"/>
        </w:rPr>
        <w:t xml:space="preserve"> </w:t>
      </w:r>
      <w:r w:rsidRPr="003564B7">
        <w:rPr>
          <w:rFonts w:ascii="Arial" w:hAnsi="Arial" w:cs="Arial"/>
          <w:color w:val="000000"/>
          <w:sz w:val="22"/>
          <w:szCs w:val="22"/>
        </w:rPr>
        <w:t>Oncolytic Virus</w:t>
      </w:r>
      <w:r w:rsidR="0041152C">
        <w:rPr>
          <w:rFonts w:ascii="Arial" w:hAnsi="Arial" w:cs="Arial"/>
          <w:color w:val="000000"/>
          <w:sz w:val="22"/>
          <w:szCs w:val="22"/>
        </w:rPr>
        <w:t xml:space="preserve"> </w:t>
      </w:r>
      <w:r w:rsidRPr="003564B7">
        <w:rPr>
          <w:rFonts w:ascii="Arial" w:hAnsi="Arial" w:cs="Arial"/>
          <w:color w:val="000000"/>
          <w:sz w:val="22"/>
          <w:szCs w:val="22"/>
        </w:rPr>
        <w:t>(Virotherapy for cancer)</w:t>
      </w:r>
    </w:p>
    <w:p w:rsidR="00375226" w:rsidRPr="003564B7" w:rsidRDefault="00375226" w:rsidP="009C1A3D">
      <w:pPr>
        <w:pBdr>
          <w:bottom w:val="double" w:sz="6" w:space="1" w:color="auto"/>
        </w:pBdr>
        <w:spacing w:line="276" w:lineRule="auto"/>
        <w:jc w:val="both"/>
        <w:rPr>
          <w:rFonts w:ascii="Arial" w:hAnsi="Arial" w:cs="Arial"/>
          <w:color w:val="000000"/>
          <w:sz w:val="22"/>
          <w:szCs w:val="22"/>
        </w:rPr>
      </w:pPr>
    </w:p>
    <w:p w:rsidR="001E1F2F" w:rsidRDefault="001E1F2F" w:rsidP="009C1A3D">
      <w:pPr>
        <w:spacing w:line="276" w:lineRule="auto"/>
        <w:jc w:val="both"/>
        <w:rPr>
          <w:rFonts w:ascii="Arial" w:hAnsi="Arial" w:cs="Arial"/>
          <w:b/>
          <w:color w:val="000000"/>
          <w:sz w:val="22"/>
          <w:szCs w:val="22"/>
        </w:rPr>
      </w:pPr>
    </w:p>
    <w:p w:rsidR="00375226" w:rsidRPr="003564B7" w:rsidRDefault="00F01212" w:rsidP="009C1A3D">
      <w:pPr>
        <w:spacing w:line="276" w:lineRule="auto"/>
        <w:jc w:val="both"/>
        <w:rPr>
          <w:rFonts w:ascii="Arial" w:hAnsi="Arial" w:cs="Arial"/>
          <w:b/>
          <w:color w:val="000000"/>
          <w:sz w:val="22"/>
          <w:szCs w:val="22"/>
        </w:rPr>
      </w:pPr>
      <w:r w:rsidRPr="00F01212">
        <w:rPr>
          <w:rFonts w:ascii="Arial" w:hAnsi="Arial" w:cs="Arial"/>
          <w:b/>
          <w:color w:val="000000"/>
          <w:sz w:val="22"/>
          <w:szCs w:val="22"/>
          <w:u w:val="single"/>
        </w:rPr>
        <w:t>COURSE OUTCOMES</w:t>
      </w:r>
      <w:r w:rsidR="00375226" w:rsidRPr="003564B7">
        <w:rPr>
          <w:rFonts w:ascii="Arial" w:hAnsi="Arial" w:cs="Arial"/>
          <w:b/>
          <w:color w:val="000000"/>
          <w:sz w:val="22"/>
          <w:szCs w:val="22"/>
        </w:rPr>
        <w:t>:</w:t>
      </w:r>
    </w:p>
    <w:p w:rsidR="00375226" w:rsidRPr="001E1F2F" w:rsidRDefault="00375226" w:rsidP="004007BE">
      <w:pPr>
        <w:pStyle w:val="ListParagraph"/>
        <w:numPr>
          <w:ilvl w:val="0"/>
          <w:numId w:val="60"/>
        </w:numPr>
        <w:jc w:val="both"/>
        <w:rPr>
          <w:rFonts w:ascii="Arial" w:hAnsi="Arial" w:cs="Arial"/>
          <w:color w:val="000000"/>
        </w:rPr>
      </w:pPr>
      <w:r w:rsidRPr="001E1F2F">
        <w:rPr>
          <w:rFonts w:ascii="Arial" w:hAnsi="Arial" w:cs="Arial"/>
          <w:color w:val="000000"/>
        </w:rPr>
        <w:t>At the end of this course students will have through knowledge of the viruses, structures and their properties.</w:t>
      </w:r>
    </w:p>
    <w:p w:rsidR="00375226" w:rsidRPr="001E1F2F" w:rsidRDefault="00375226" w:rsidP="004007BE">
      <w:pPr>
        <w:pStyle w:val="ListParagraph"/>
        <w:numPr>
          <w:ilvl w:val="0"/>
          <w:numId w:val="60"/>
        </w:numPr>
        <w:jc w:val="both"/>
        <w:rPr>
          <w:rFonts w:ascii="Arial" w:hAnsi="Arial" w:cs="Arial"/>
          <w:color w:val="000000"/>
        </w:rPr>
      </w:pPr>
      <w:r w:rsidRPr="001E1F2F">
        <w:rPr>
          <w:rFonts w:ascii="Arial" w:hAnsi="Arial" w:cs="Arial"/>
          <w:color w:val="000000"/>
        </w:rPr>
        <w:t>At the end of the course students will have through knowledge of the viral diagnostic methods and their analysis.</w:t>
      </w:r>
    </w:p>
    <w:p w:rsidR="00375226" w:rsidRPr="001E1F2F" w:rsidRDefault="00375226" w:rsidP="004007BE">
      <w:pPr>
        <w:pStyle w:val="ListParagraph"/>
        <w:numPr>
          <w:ilvl w:val="0"/>
          <w:numId w:val="60"/>
        </w:numPr>
        <w:jc w:val="both"/>
        <w:rPr>
          <w:rFonts w:ascii="Arial" w:hAnsi="Arial" w:cs="Arial"/>
          <w:color w:val="000000"/>
        </w:rPr>
      </w:pPr>
      <w:r w:rsidRPr="001E1F2F">
        <w:rPr>
          <w:rFonts w:ascii="Arial" w:hAnsi="Arial" w:cs="Arial"/>
          <w:color w:val="000000"/>
        </w:rPr>
        <w:lastRenderedPageBreak/>
        <w:t>At the end of this course students will have through knowledge of the virus cell interactions and host cell damage mechanisms.</w:t>
      </w:r>
    </w:p>
    <w:p w:rsidR="00375226" w:rsidRPr="001E1F2F" w:rsidRDefault="00375226" w:rsidP="004007BE">
      <w:pPr>
        <w:pStyle w:val="ListParagraph"/>
        <w:numPr>
          <w:ilvl w:val="0"/>
          <w:numId w:val="60"/>
        </w:numPr>
        <w:jc w:val="both"/>
        <w:rPr>
          <w:rFonts w:ascii="Arial" w:hAnsi="Arial" w:cs="Arial"/>
          <w:color w:val="000000"/>
        </w:rPr>
      </w:pPr>
      <w:r w:rsidRPr="001E1F2F">
        <w:rPr>
          <w:rFonts w:ascii="Arial" w:hAnsi="Arial" w:cs="Arial"/>
          <w:color w:val="000000"/>
        </w:rPr>
        <w:t>By the end of the course students will have through knowledge of the viral replication of DNA and RNA viruses.</w:t>
      </w:r>
    </w:p>
    <w:p w:rsidR="00375226" w:rsidRPr="001E1F2F" w:rsidRDefault="00375226" w:rsidP="004007BE">
      <w:pPr>
        <w:pStyle w:val="ListParagraph"/>
        <w:numPr>
          <w:ilvl w:val="0"/>
          <w:numId w:val="60"/>
        </w:numPr>
        <w:jc w:val="both"/>
        <w:rPr>
          <w:rFonts w:ascii="Arial" w:hAnsi="Arial" w:cs="Arial"/>
          <w:color w:val="000000"/>
        </w:rPr>
      </w:pPr>
      <w:r w:rsidRPr="001E1F2F">
        <w:rPr>
          <w:rFonts w:ascii="Arial" w:hAnsi="Arial" w:cs="Arial"/>
          <w:color w:val="000000"/>
        </w:rPr>
        <w:t>By the end of the course students will have through knowledge of the applications of the viruses in biomedicine.</w:t>
      </w:r>
    </w:p>
    <w:p w:rsidR="00375226" w:rsidRPr="003564B7" w:rsidRDefault="00375226" w:rsidP="009C1A3D">
      <w:pPr>
        <w:tabs>
          <w:tab w:val="left" w:pos="6280"/>
        </w:tabs>
        <w:spacing w:line="276" w:lineRule="auto"/>
        <w:rPr>
          <w:rFonts w:ascii="Arial" w:hAnsi="Arial" w:cs="Arial"/>
          <w:b/>
          <w:color w:val="000000"/>
          <w:sz w:val="22"/>
          <w:szCs w:val="22"/>
          <w:u w:val="single"/>
        </w:rPr>
      </w:pPr>
    </w:p>
    <w:p w:rsidR="00375226" w:rsidRDefault="00375226" w:rsidP="009C1A3D">
      <w:pPr>
        <w:tabs>
          <w:tab w:val="left" w:pos="6280"/>
        </w:tabs>
        <w:spacing w:line="276" w:lineRule="auto"/>
        <w:rPr>
          <w:rFonts w:ascii="Arial" w:hAnsi="Arial" w:cs="Arial"/>
          <w:b/>
          <w:color w:val="000000"/>
          <w:sz w:val="22"/>
          <w:szCs w:val="22"/>
        </w:rPr>
      </w:pPr>
      <w:r w:rsidRPr="003564B7">
        <w:rPr>
          <w:rFonts w:ascii="Arial" w:hAnsi="Arial" w:cs="Arial"/>
          <w:b/>
          <w:color w:val="000000"/>
          <w:sz w:val="22"/>
          <w:szCs w:val="22"/>
          <w:u w:val="single"/>
        </w:rPr>
        <w:t>TEXT BOOKS</w:t>
      </w:r>
      <w:r w:rsidRPr="003564B7">
        <w:rPr>
          <w:rFonts w:ascii="Arial" w:hAnsi="Arial" w:cs="Arial"/>
          <w:b/>
          <w:color w:val="000000"/>
          <w:sz w:val="22"/>
          <w:szCs w:val="22"/>
        </w:rPr>
        <w:t>:</w:t>
      </w:r>
    </w:p>
    <w:p w:rsidR="001E1F2F" w:rsidRPr="003564B7" w:rsidRDefault="001E1F2F" w:rsidP="009C1A3D">
      <w:pPr>
        <w:tabs>
          <w:tab w:val="left" w:pos="6280"/>
        </w:tabs>
        <w:spacing w:line="276" w:lineRule="auto"/>
        <w:rPr>
          <w:rFonts w:ascii="Arial" w:hAnsi="Arial" w:cs="Arial"/>
          <w:b/>
          <w:color w:val="000000"/>
          <w:sz w:val="22"/>
          <w:szCs w:val="22"/>
        </w:rPr>
      </w:pPr>
    </w:p>
    <w:p w:rsidR="00375226" w:rsidRPr="003564B7" w:rsidRDefault="0041152C" w:rsidP="004007BE">
      <w:pPr>
        <w:numPr>
          <w:ilvl w:val="0"/>
          <w:numId w:val="18"/>
        </w:numPr>
        <w:tabs>
          <w:tab w:val="left" w:pos="1080"/>
          <w:tab w:val="left" w:pos="6280"/>
        </w:tabs>
        <w:spacing w:line="276" w:lineRule="auto"/>
        <w:rPr>
          <w:rFonts w:ascii="Arial" w:hAnsi="Arial" w:cs="Arial"/>
          <w:color w:val="000000"/>
          <w:sz w:val="22"/>
          <w:szCs w:val="22"/>
        </w:rPr>
      </w:pPr>
      <w:r w:rsidRPr="003564B7">
        <w:rPr>
          <w:rFonts w:ascii="Arial" w:hAnsi="Arial" w:cs="Arial"/>
          <w:color w:val="000000"/>
          <w:sz w:val="22"/>
          <w:szCs w:val="22"/>
        </w:rPr>
        <w:t>Introduction</w:t>
      </w:r>
      <w:r w:rsidR="00375226" w:rsidRPr="003564B7">
        <w:rPr>
          <w:rFonts w:ascii="Arial" w:hAnsi="Arial" w:cs="Arial"/>
          <w:color w:val="000000"/>
          <w:sz w:val="22"/>
          <w:szCs w:val="22"/>
        </w:rPr>
        <w:t xml:space="preserve"> to Modern Virology - Dimmock NJ, Primrose SB, Blackwell Scientific Publications, Oxford.</w:t>
      </w:r>
    </w:p>
    <w:p w:rsidR="00375226" w:rsidRPr="003564B7" w:rsidRDefault="00375226" w:rsidP="004007BE">
      <w:pPr>
        <w:numPr>
          <w:ilvl w:val="0"/>
          <w:numId w:val="18"/>
        </w:numPr>
        <w:tabs>
          <w:tab w:val="left" w:pos="6280"/>
        </w:tabs>
        <w:spacing w:line="276" w:lineRule="auto"/>
        <w:rPr>
          <w:rFonts w:ascii="Arial" w:hAnsi="Arial" w:cs="Arial"/>
          <w:color w:val="000000"/>
          <w:sz w:val="22"/>
          <w:szCs w:val="22"/>
        </w:rPr>
      </w:pPr>
      <w:r w:rsidRPr="003564B7">
        <w:rPr>
          <w:rFonts w:ascii="Arial" w:hAnsi="Arial" w:cs="Arial"/>
          <w:color w:val="000000"/>
          <w:sz w:val="22"/>
          <w:szCs w:val="22"/>
        </w:rPr>
        <w:t>Text Book on Principles of Bacteriology, Virology and Immunology – Topley and Wilson’s, Edward Arnold, London.</w:t>
      </w:r>
    </w:p>
    <w:p w:rsidR="00375226" w:rsidRPr="003564B7" w:rsidRDefault="00375226" w:rsidP="009C1A3D">
      <w:pPr>
        <w:spacing w:line="276" w:lineRule="auto"/>
        <w:rPr>
          <w:rFonts w:ascii="Arial" w:hAnsi="Arial" w:cs="Arial"/>
          <w:color w:val="000000"/>
          <w:sz w:val="22"/>
          <w:szCs w:val="22"/>
        </w:rPr>
      </w:pPr>
    </w:p>
    <w:p w:rsidR="00375226" w:rsidRDefault="00375226" w:rsidP="009C1A3D">
      <w:pPr>
        <w:tabs>
          <w:tab w:val="left" w:pos="6280"/>
        </w:tabs>
        <w:spacing w:line="276" w:lineRule="auto"/>
        <w:rPr>
          <w:rFonts w:ascii="Arial" w:hAnsi="Arial" w:cs="Arial"/>
          <w:b/>
          <w:color w:val="000000"/>
          <w:sz w:val="22"/>
          <w:szCs w:val="22"/>
        </w:rPr>
      </w:pPr>
      <w:r w:rsidRPr="003564B7">
        <w:rPr>
          <w:rFonts w:ascii="Arial" w:hAnsi="Arial" w:cs="Arial"/>
          <w:b/>
          <w:color w:val="000000"/>
          <w:sz w:val="22"/>
          <w:szCs w:val="22"/>
          <w:u w:val="single"/>
        </w:rPr>
        <w:t>REFERENCE BOOKS</w:t>
      </w:r>
      <w:r w:rsidRPr="003564B7">
        <w:rPr>
          <w:rFonts w:ascii="Arial" w:hAnsi="Arial" w:cs="Arial"/>
          <w:b/>
          <w:color w:val="000000"/>
          <w:sz w:val="22"/>
          <w:szCs w:val="22"/>
        </w:rPr>
        <w:t>:</w:t>
      </w:r>
    </w:p>
    <w:p w:rsidR="001E1F2F" w:rsidRPr="003564B7" w:rsidRDefault="001E1F2F" w:rsidP="009C1A3D">
      <w:pPr>
        <w:tabs>
          <w:tab w:val="left" w:pos="6280"/>
        </w:tabs>
        <w:spacing w:line="276" w:lineRule="auto"/>
        <w:rPr>
          <w:rFonts w:ascii="Arial" w:hAnsi="Arial" w:cs="Arial"/>
          <w:color w:val="000000"/>
          <w:sz w:val="22"/>
          <w:szCs w:val="22"/>
        </w:rPr>
      </w:pPr>
    </w:p>
    <w:p w:rsidR="00375226" w:rsidRPr="003564B7" w:rsidRDefault="00375226" w:rsidP="004007BE">
      <w:pPr>
        <w:numPr>
          <w:ilvl w:val="0"/>
          <w:numId w:val="19"/>
        </w:numPr>
        <w:tabs>
          <w:tab w:val="left" w:pos="6280"/>
        </w:tabs>
        <w:spacing w:line="276" w:lineRule="auto"/>
        <w:rPr>
          <w:rFonts w:ascii="Arial" w:hAnsi="Arial" w:cs="Arial"/>
          <w:color w:val="000000"/>
          <w:sz w:val="22"/>
          <w:szCs w:val="22"/>
        </w:rPr>
      </w:pPr>
      <w:r w:rsidRPr="003564B7">
        <w:rPr>
          <w:rFonts w:ascii="Arial" w:hAnsi="Arial" w:cs="Arial"/>
          <w:color w:val="000000"/>
          <w:sz w:val="22"/>
          <w:szCs w:val="22"/>
        </w:rPr>
        <w:t>Medical Virology – Morag C and Timbury M.C, Churchill Livingstone, London.</w:t>
      </w:r>
    </w:p>
    <w:p w:rsidR="00375226" w:rsidRPr="003564B7" w:rsidRDefault="00375226" w:rsidP="004007BE">
      <w:pPr>
        <w:numPr>
          <w:ilvl w:val="0"/>
          <w:numId w:val="19"/>
        </w:numPr>
        <w:tabs>
          <w:tab w:val="left" w:pos="6280"/>
        </w:tabs>
        <w:spacing w:line="276" w:lineRule="auto"/>
        <w:rPr>
          <w:rFonts w:ascii="Arial" w:hAnsi="Arial" w:cs="Arial"/>
          <w:color w:val="000000"/>
          <w:sz w:val="22"/>
          <w:szCs w:val="22"/>
        </w:rPr>
      </w:pPr>
      <w:r w:rsidRPr="003564B7">
        <w:rPr>
          <w:rFonts w:ascii="Arial" w:hAnsi="Arial" w:cs="Arial"/>
          <w:color w:val="000000"/>
          <w:sz w:val="22"/>
          <w:szCs w:val="22"/>
        </w:rPr>
        <w:t>Virology – III – Conrat HF, Kimball PC and Levy JA, Prentice Hall, Englewood Cliff, New Jersey.</w:t>
      </w:r>
    </w:p>
    <w:p w:rsidR="00375226" w:rsidRPr="003564B7" w:rsidRDefault="00375226" w:rsidP="004007BE">
      <w:pPr>
        <w:numPr>
          <w:ilvl w:val="0"/>
          <w:numId w:val="19"/>
        </w:numPr>
        <w:tabs>
          <w:tab w:val="left" w:pos="6280"/>
        </w:tabs>
        <w:spacing w:line="276" w:lineRule="auto"/>
        <w:rPr>
          <w:rFonts w:ascii="Arial" w:hAnsi="Arial" w:cs="Arial"/>
          <w:color w:val="000000"/>
          <w:sz w:val="22"/>
          <w:szCs w:val="22"/>
        </w:rPr>
      </w:pPr>
      <w:r w:rsidRPr="003564B7">
        <w:rPr>
          <w:rFonts w:ascii="Arial" w:hAnsi="Arial" w:cs="Arial"/>
          <w:color w:val="000000"/>
          <w:sz w:val="22"/>
          <w:szCs w:val="22"/>
        </w:rPr>
        <w:t>Diagnostic procedures for Viral and Rickettsial diseases – Lennetter EH, American Public Health Association, NY.</w:t>
      </w:r>
    </w:p>
    <w:p w:rsidR="00375226" w:rsidRPr="003564B7" w:rsidRDefault="00375226" w:rsidP="004007BE">
      <w:pPr>
        <w:numPr>
          <w:ilvl w:val="0"/>
          <w:numId w:val="19"/>
        </w:numPr>
        <w:tabs>
          <w:tab w:val="left" w:pos="6280"/>
        </w:tabs>
        <w:spacing w:line="276" w:lineRule="auto"/>
        <w:rPr>
          <w:rFonts w:ascii="Arial" w:hAnsi="Arial" w:cs="Arial"/>
          <w:color w:val="000000"/>
          <w:sz w:val="22"/>
          <w:szCs w:val="22"/>
        </w:rPr>
      </w:pPr>
      <w:r w:rsidRPr="003564B7">
        <w:rPr>
          <w:rFonts w:ascii="Arial" w:hAnsi="Arial" w:cs="Arial"/>
          <w:color w:val="000000"/>
          <w:sz w:val="22"/>
          <w:szCs w:val="22"/>
        </w:rPr>
        <w:t>The Genetics of Bacteria and their Viruses – William Hayes, Blackwell Scientific Publishers, London.</w:t>
      </w:r>
    </w:p>
    <w:p w:rsidR="00375226" w:rsidRPr="003564B7" w:rsidRDefault="00375226" w:rsidP="009C1A3D">
      <w:pPr>
        <w:spacing w:line="276" w:lineRule="auto"/>
        <w:jc w:val="center"/>
        <w:rPr>
          <w:rFonts w:ascii="Arial" w:hAnsi="Arial" w:cs="Arial"/>
          <w:color w:val="000000"/>
          <w:sz w:val="22"/>
          <w:szCs w:val="22"/>
        </w:rPr>
      </w:pPr>
    </w:p>
    <w:p w:rsidR="00693676" w:rsidRPr="003564B7" w:rsidRDefault="00693676" w:rsidP="009C1A3D">
      <w:pPr>
        <w:spacing w:line="276" w:lineRule="auto"/>
        <w:rPr>
          <w:rFonts w:ascii="Arial" w:hAnsi="Arial" w:cs="Arial"/>
          <w:sz w:val="22"/>
          <w:szCs w:val="22"/>
        </w:rPr>
      </w:pPr>
      <w:r w:rsidRPr="003564B7">
        <w:rPr>
          <w:rFonts w:ascii="Arial" w:hAnsi="Arial" w:cs="Arial"/>
          <w:sz w:val="22"/>
          <w:szCs w:val="22"/>
        </w:rPr>
        <w:br w:type="page"/>
      </w:r>
    </w:p>
    <w:p w:rsidR="00693676" w:rsidRPr="003564B7" w:rsidRDefault="00693676" w:rsidP="009C1A3D">
      <w:pPr>
        <w:spacing w:line="276" w:lineRule="auto"/>
        <w:jc w:val="center"/>
        <w:rPr>
          <w:rFonts w:ascii="Arial" w:hAnsi="Arial" w:cs="Arial"/>
          <w:b/>
          <w:color w:val="000000"/>
          <w:sz w:val="22"/>
          <w:szCs w:val="22"/>
          <w:u w:val="single"/>
        </w:rPr>
      </w:pPr>
      <w:r w:rsidRPr="003564B7">
        <w:rPr>
          <w:rFonts w:ascii="Arial" w:hAnsi="Arial" w:cs="Arial"/>
          <w:color w:val="000000"/>
          <w:sz w:val="22"/>
          <w:szCs w:val="22"/>
        </w:rPr>
        <w:lastRenderedPageBreak/>
        <w:t>M.Sc. MICROBIOLOGY – SECOND SEMESTER - W.E.F.2017</w:t>
      </w:r>
    </w:p>
    <w:p w:rsidR="00657D48" w:rsidRDefault="00657D48" w:rsidP="009C1A3D">
      <w:pPr>
        <w:tabs>
          <w:tab w:val="left" w:pos="6280"/>
        </w:tabs>
        <w:spacing w:line="276" w:lineRule="auto"/>
        <w:rPr>
          <w:rFonts w:ascii="Arial" w:hAnsi="Arial" w:cs="Arial"/>
          <w:color w:val="000000"/>
          <w:sz w:val="22"/>
          <w:szCs w:val="22"/>
        </w:rPr>
      </w:pPr>
    </w:p>
    <w:p w:rsidR="00693676" w:rsidRPr="003564B7" w:rsidRDefault="00693676" w:rsidP="009C1A3D">
      <w:pPr>
        <w:tabs>
          <w:tab w:val="left" w:pos="6280"/>
        </w:tabs>
        <w:spacing w:line="276" w:lineRule="auto"/>
        <w:rPr>
          <w:rFonts w:ascii="Arial" w:hAnsi="Arial" w:cs="Arial"/>
          <w:b/>
          <w:sz w:val="22"/>
          <w:szCs w:val="22"/>
          <w:u w:val="single"/>
        </w:rPr>
      </w:pPr>
      <w:r w:rsidRPr="003564B7">
        <w:rPr>
          <w:rFonts w:ascii="Arial" w:hAnsi="Arial" w:cs="Arial"/>
          <w:color w:val="000000"/>
          <w:sz w:val="22"/>
          <w:szCs w:val="22"/>
        </w:rPr>
        <w:t>CORE ELECTIVE II</w:t>
      </w:r>
    </w:p>
    <w:p w:rsidR="00693676" w:rsidRPr="003564B7" w:rsidRDefault="00693676" w:rsidP="009C1A3D">
      <w:pPr>
        <w:tabs>
          <w:tab w:val="left" w:pos="6280"/>
        </w:tabs>
        <w:spacing w:line="276" w:lineRule="auto"/>
        <w:jc w:val="center"/>
        <w:rPr>
          <w:rFonts w:ascii="Arial" w:hAnsi="Arial" w:cs="Arial"/>
          <w:b/>
          <w:sz w:val="22"/>
          <w:szCs w:val="22"/>
          <w:u w:val="single"/>
        </w:rPr>
      </w:pPr>
      <w:r w:rsidRPr="003564B7">
        <w:rPr>
          <w:rFonts w:ascii="Arial" w:hAnsi="Arial" w:cs="Arial"/>
          <w:b/>
          <w:sz w:val="22"/>
          <w:szCs w:val="22"/>
          <w:u w:val="single"/>
        </w:rPr>
        <w:t>INDUSTRIAL MICROBIOLOGY</w:t>
      </w:r>
    </w:p>
    <w:p w:rsidR="00693676" w:rsidRPr="003564B7" w:rsidRDefault="00693676" w:rsidP="009C1A3D">
      <w:pPr>
        <w:tabs>
          <w:tab w:val="left" w:pos="6280"/>
        </w:tabs>
        <w:spacing w:line="276" w:lineRule="auto"/>
        <w:jc w:val="center"/>
        <w:rPr>
          <w:rFonts w:ascii="Arial" w:hAnsi="Arial" w:cs="Arial"/>
          <w:b/>
          <w:sz w:val="22"/>
          <w:szCs w:val="22"/>
          <w:u w:val="single"/>
        </w:rPr>
      </w:pPr>
    </w:p>
    <w:p w:rsidR="00693676" w:rsidRPr="003564B7" w:rsidRDefault="00040174" w:rsidP="009C1A3D">
      <w:pPr>
        <w:tabs>
          <w:tab w:val="left" w:pos="6280"/>
        </w:tabs>
        <w:spacing w:line="276" w:lineRule="auto"/>
        <w:rPr>
          <w:rFonts w:ascii="Arial" w:hAnsi="Arial" w:cs="Arial"/>
          <w:b/>
          <w:sz w:val="22"/>
          <w:szCs w:val="22"/>
        </w:rPr>
      </w:pPr>
      <w:r w:rsidRPr="003564B7">
        <w:rPr>
          <w:rFonts w:ascii="Arial" w:hAnsi="Arial" w:cs="Arial"/>
          <w:b/>
          <w:sz w:val="22"/>
          <w:szCs w:val="22"/>
        </w:rPr>
        <w:t xml:space="preserve"> </w:t>
      </w:r>
      <w:r w:rsidR="0041152C" w:rsidRPr="003564B7">
        <w:rPr>
          <w:rFonts w:ascii="Arial" w:hAnsi="Arial" w:cs="Arial"/>
          <w:b/>
          <w:sz w:val="22"/>
          <w:szCs w:val="22"/>
        </w:rPr>
        <w:t>Course Objective</w:t>
      </w:r>
      <w:r w:rsidR="00693676" w:rsidRPr="003564B7">
        <w:rPr>
          <w:rFonts w:ascii="Arial" w:hAnsi="Arial" w:cs="Arial"/>
          <w:b/>
          <w:sz w:val="22"/>
          <w:szCs w:val="22"/>
        </w:rPr>
        <w:t xml:space="preserve">: </w:t>
      </w:r>
      <w:r w:rsidR="00693676" w:rsidRPr="003564B7">
        <w:rPr>
          <w:rFonts w:ascii="Arial" w:hAnsi="Arial" w:cs="Arial"/>
          <w:sz w:val="22"/>
          <w:szCs w:val="22"/>
        </w:rPr>
        <w:t>The major objective of this course is to familiarize students to microbes &amp; microbial processes, including fermentation and optimization covering all areas of industrial microbiology.</w:t>
      </w:r>
    </w:p>
    <w:p w:rsidR="00693676" w:rsidRPr="003564B7" w:rsidRDefault="00693676" w:rsidP="009C1A3D">
      <w:pPr>
        <w:spacing w:line="276" w:lineRule="auto"/>
        <w:jc w:val="both"/>
        <w:rPr>
          <w:rFonts w:ascii="Arial" w:hAnsi="Arial" w:cs="Arial"/>
          <w:color w:val="000000"/>
          <w:sz w:val="22"/>
          <w:szCs w:val="22"/>
        </w:rPr>
      </w:pPr>
      <w:r w:rsidRPr="003564B7">
        <w:rPr>
          <w:rFonts w:ascii="Arial" w:hAnsi="Arial" w:cs="Arial"/>
          <w:color w:val="000000"/>
          <w:sz w:val="22"/>
          <w:szCs w:val="22"/>
        </w:rPr>
        <w:tab/>
      </w:r>
      <w:r w:rsidRPr="003564B7">
        <w:rPr>
          <w:rFonts w:ascii="Arial" w:hAnsi="Arial" w:cs="Arial"/>
          <w:color w:val="000000"/>
          <w:sz w:val="22"/>
          <w:szCs w:val="22"/>
        </w:rPr>
        <w:tab/>
      </w:r>
    </w:p>
    <w:p w:rsidR="00693676" w:rsidRPr="003564B7" w:rsidRDefault="00693676" w:rsidP="009C1A3D">
      <w:pPr>
        <w:spacing w:line="276" w:lineRule="auto"/>
        <w:jc w:val="both"/>
        <w:rPr>
          <w:rFonts w:ascii="Arial" w:hAnsi="Arial" w:cs="Arial"/>
          <w:color w:val="000000"/>
          <w:sz w:val="22"/>
          <w:szCs w:val="22"/>
        </w:rPr>
      </w:pPr>
      <w:r w:rsidRPr="003564B7">
        <w:rPr>
          <w:rFonts w:ascii="Arial" w:hAnsi="Arial" w:cs="Arial"/>
          <w:b/>
          <w:sz w:val="22"/>
          <w:szCs w:val="22"/>
        </w:rPr>
        <w:t>UNIT-I</w:t>
      </w:r>
      <w:r w:rsidR="00F01212">
        <w:rPr>
          <w:rFonts w:ascii="Arial" w:hAnsi="Arial" w:cs="Arial"/>
          <w:b/>
          <w:sz w:val="22"/>
          <w:szCs w:val="22"/>
        </w:rPr>
        <w:t>:</w:t>
      </w:r>
      <w:r w:rsidRPr="003564B7">
        <w:rPr>
          <w:rFonts w:ascii="Arial" w:hAnsi="Arial" w:cs="Arial"/>
          <w:b/>
          <w:sz w:val="22"/>
          <w:szCs w:val="22"/>
        </w:rPr>
        <w:t xml:space="preserve"> INTRODUCTION AND METHODS OF MICROBIOLOGY: </w:t>
      </w:r>
      <w:r w:rsidRPr="003564B7">
        <w:rPr>
          <w:rFonts w:ascii="Arial" w:hAnsi="Arial" w:cs="Arial"/>
          <w:color w:val="000000"/>
          <w:sz w:val="22"/>
          <w:szCs w:val="22"/>
        </w:rPr>
        <w:t>History and development of fermentation industry, Isolation, and screening methods for industrially important micro organisms, Primary screening and secondary screening</w:t>
      </w:r>
    </w:p>
    <w:p w:rsidR="00693676" w:rsidRPr="003564B7" w:rsidRDefault="00693676" w:rsidP="009C1A3D">
      <w:pPr>
        <w:spacing w:line="276" w:lineRule="auto"/>
        <w:jc w:val="both"/>
        <w:rPr>
          <w:rFonts w:ascii="Arial" w:hAnsi="Arial" w:cs="Arial"/>
          <w:sz w:val="22"/>
          <w:szCs w:val="22"/>
        </w:rPr>
      </w:pPr>
    </w:p>
    <w:p w:rsidR="00693676" w:rsidRPr="003564B7" w:rsidRDefault="00693676" w:rsidP="009C1A3D">
      <w:pPr>
        <w:spacing w:line="276" w:lineRule="auto"/>
        <w:jc w:val="both"/>
        <w:rPr>
          <w:rFonts w:ascii="Arial" w:hAnsi="Arial" w:cs="Arial"/>
          <w:color w:val="000000"/>
          <w:sz w:val="22"/>
          <w:szCs w:val="22"/>
        </w:rPr>
      </w:pPr>
      <w:r w:rsidRPr="003564B7">
        <w:rPr>
          <w:rFonts w:ascii="Arial" w:hAnsi="Arial" w:cs="Arial"/>
          <w:b/>
          <w:sz w:val="22"/>
          <w:szCs w:val="22"/>
        </w:rPr>
        <w:t>UNIT-II</w:t>
      </w:r>
      <w:r w:rsidR="00F01212">
        <w:rPr>
          <w:rFonts w:ascii="Arial" w:hAnsi="Arial" w:cs="Arial"/>
          <w:b/>
          <w:sz w:val="22"/>
          <w:szCs w:val="22"/>
        </w:rPr>
        <w:t>:</w:t>
      </w:r>
      <w:r w:rsidRPr="003564B7">
        <w:rPr>
          <w:rFonts w:ascii="Arial" w:hAnsi="Arial" w:cs="Arial"/>
          <w:b/>
          <w:sz w:val="22"/>
          <w:szCs w:val="22"/>
        </w:rPr>
        <w:t xml:space="preserve"> STRAIN IMPROVEMENT: </w:t>
      </w:r>
      <w:r w:rsidRPr="003564B7">
        <w:rPr>
          <w:rFonts w:ascii="Arial" w:hAnsi="Arial" w:cs="Arial"/>
          <w:color w:val="000000"/>
          <w:sz w:val="22"/>
          <w:szCs w:val="22"/>
        </w:rPr>
        <w:t>Strain selection and Strain improvement Mutation and recombinant DNA techniques for strain development</w:t>
      </w:r>
    </w:p>
    <w:p w:rsidR="00693676" w:rsidRPr="003564B7" w:rsidRDefault="00693676" w:rsidP="009C1A3D">
      <w:pPr>
        <w:spacing w:line="276" w:lineRule="auto"/>
        <w:jc w:val="both"/>
        <w:rPr>
          <w:rFonts w:ascii="Arial" w:hAnsi="Arial" w:cs="Arial"/>
          <w:b/>
          <w:color w:val="000000"/>
          <w:sz w:val="22"/>
          <w:szCs w:val="22"/>
        </w:rPr>
      </w:pPr>
    </w:p>
    <w:p w:rsidR="00693676" w:rsidRPr="003564B7" w:rsidRDefault="00693676" w:rsidP="009C1A3D">
      <w:pPr>
        <w:spacing w:line="276" w:lineRule="auto"/>
        <w:jc w:val="both"/>
        <w:rPr>
          <w:rFonts w:ascii="Arial" w:hAnsi="Arial" w:cs="Arial"/>
          <w:color w:val="000000"/>
          <w:sz w:val="22"/>
          <w:szCs w:val="22"/>
        </w:rPr>
      </w:pPr>
      <w:r w:rsidRPr="003564B7">
        <w:rPr>
          <w:rFonts w:ascii="Arial" w:hAnsi="Arial" w:cs="Arial"/>
          <w:b/>
          <w:color w:val="000000"/>
          <w:sz w:val="22"/>
          <w:szCs w:val="22"/>
        </w:rPr>
        <w:t>UNIT-III</w:t>
      </w:r>
      <w:r w:rsidR="00F01212">
        <w:rPr>
          <w:rFonts w:ascii="Arial" w:hAnsi="Arial" w:cs="Arial"/>
          <w:b/>
          <w:color w:val="000000"/>
          <w:sz w:val="22"/>
          <w:szCs w:val="22"/>
        </w:rPr>
        <w:t>:</w:t>
      </w:r>
      <w:r w:rsidRPr="003564B7">
        <w:rPr>
          <w:rFonts w:ascii="Arial" w:hAnsi="Arial" w:cs="Arial"/>
          <w:b/>
          <w:color w:val="000000"/>
          <w:sz w:val="22"/>
          <w:szCs w:val="22"/>
        </w:rPr>
        <w:t xml:space="preserve"> FERMENTATION &amp; ITS BASICS: </w:t>
      </w:r>
      <w:r w:rsidRPr="003564B7">
        <w:rPr>
          <w:rFonts w:ascii="Arial" w:hAnsi="Arial" w:cs="Arial"/>
          <w:color w:val="000000"/>
          <w:sz w:val="22"/>
          <w:szCs w:val="22"/>
        </w:rPr>
        <w:t xml:space="preserve">sterilization methodologies adopted in fermentation industry Media formulation, </w:t>
      </w:r>
      <w:r w:rsidRPr="003564B7">
        <w:rPr>
          <w:rFonts w:ascii="Arial" w:hAnsi="Arial" w:cs="Arial"/>
          <w:sz w:val="22"/>
          <w:szCs w:val="22"/>
        </w:rPr>
        <w:t>Fermentation equipment and its uses, types of fermentors and different fermentation modes</w:t>
      </w:r>
      <w:r w:rsidR="006F1D36">
        <w:rPr>
          <w:rFonts w:ascii="Arial" w:hAnsi="Arial" w:cs="Arial"/>
          <w:sz w:val="22"/>
          <w:szCs w:val="22"/>
        </w:rPr>
        <w:t xml:space="preserve">, </w:t>
      </w:r>
      <w:r w:rsidRPr="003564B7">
        <w:rPr>
          <w:rFonts w:ascii="Arial" w:hAnsi="Arial" w:cs="Arial"/>
          <w:color w:val="000000"/>
          <w:sz w:val="22"/>
          <w:szCs w:val="22"/>
        </w:rPr>
        <w:t>Shake flask, batch, and continuous opera</w:t>
      </w:r>
      <w:r w:rsidR="0041152C">
        <w:rPr>
          <w:rFonts w:ascii="Arial" w:hAnsi="Arial" w:cs="Arial"/>
          <w:color w:val="000000"/>
          <w:sz w:val="22"/>
          <w:szCs w:val="22"/>
        </w:rPr>
        <w:t>tions Solid state fermentation</w:t>
      </w:r>
      <w:r w:rsidRPr="003564B7">
        <w:rPr>
          <w:rFonts w:ascii="Arial" w:hAnsi="Arial" w:cs="Arial"/>
          <w:color w:val="000000"/>
          <w:sz w:val="22"/>
          <w:szCs w:val="22"/>
        </w:rPr>
        <w:t xml:space="preserve"> Solid suspension fermentation</w:t>
      </w:r>
    </w:p>
    <w:p w:rsidR="00693676" w:rsidRPr="003564B7" w:rsidRDefault="00693676" w:rsidP="009C1A3D">
      <w:pPr>
        <w:spacing w:line="276" w:lineRule="auto"/>
        <w:jc w:val="both"/>
        <w:rPr>
          <w:rFonts w:ascii="Arial" w:hAnsi="Arial" w:cs="Arial"/>
          <w:b/>
          <w:sz w:val="22"/>
          <w:szCs w:val="22"/>
        </w:rPr>
      </w:pPr>
    </w:p>
    <w:p w:rsidR="00693676" w:rsidRPr="003564B7" w:rsidRDefault="00693676" w:rsidP="009C1A3D">
      <w:pPr>
        <w:spacing w:line="276" w:lineRule="auto"/>
        <w:jc w:val="both"/>
        <w:rPr>
          <w:rFonts w:ascii="Arial" w:hAnsi="Arial" w:cs="Arial"/>
          <w:color w:val="000000"/>
          <w:sz w:val="22"/>
          <w:szCs w:val="22"/>
        </w:rPr>
      </w:pPr>
      <w:r w:rsidRPr="003564B7">
        <w:rPr>
          <w:rFonts w:ascii="Arial" w:hAnsi="Arial" w:cs="Arial"/>
          <w:b/>
          <w:sz w:val="22"/>
          <w:szCs w:val="22"/>
        </w:rPr>
        <w:t>UNIT-IV</w:t>
      </w:r>
      <w:r w:rsidR="00F01212">
        <w:rPr>
          <w:rFonts w:ascii="Arial" w:hAnsi="Arial" w:cs="Arial"/>
          <w:b/>
          <w:sz w:val="22"/>
          <w:szCs w:val="22"/>
        </w:rPr>
        <w:t>:</w:t>
      </w:r>
      <w:r w:rsidRPr="003564B7">
        <w:rPr>
          <w:rFonts w:ascii="Arial" w:hAnsi="Arial" w:cs="Arial"/>
          <w:b/>
          <w:sz w:val="22"/>
          <w:szCs w:val="22"/>
        </w:rPr>
        <w:t xml:space="preserve"> FERMENTATION PRODUCTS:</w:t>
      </w:r>
      <w:r w:rsidRPr="003564B7">
        <w:rPr>
          <w:rFonts w:ascii="Arial" w:hAnsi="Arial" w:cs="Arial"/>
          <w:color w:val="000000"/>
          <w:sz w:val="22"/>
          <w:szCs w:val="22"/>
        </w:rPr>
        <w:t xml:space="preserve"> Primary and secondary metabolites </w:t>
      </w:r>
      <w:r w:rsidRPr="003564B7">
        <w:rPr>
          <w:rFonts w:ascii="Arial" w:hAnsi="Arial" w:cs="Arial"/>
          <w:sz w:val="22"/>
          <w:szCs w:val="22"/>
        </w:rPr>
        <w:t>Productions: Antibiotics - Penicillin, semi synthetic Penicillin, cephalosporin, Streptomycin; Organic acids – Citric acid , Lactic acid; Industrial enzymes – Amylases, Proteases, Cellulases; Alcoholic beverages – Ethanol, Beer, Wine; production of amino acids-L-Glutamic acid,</w:t>
      </w:r>
      <w:r w:rsidR="0041152C">
        <w:rPr>
          <w:rFonts w:ascii="Arial" w:hAnsi="Arial" w:cs="Arial"/>
          <w:sz w:val="22"/>
          <w:szCs w:val="22"/>
        </w:rPr>
        <w:t xml:space="preserve"> </w:t>
      </w:r>
      <w:r w:rsidRPr="003564B7">
        <w:rPr>
          <w:rFonts w:ascii="Arial" w:hAnsi="Arial" w:cs="Arial"/>
          <w:sz w:val="22"/>
          <w:szCs w:val="22"/>
        </w:rPr>
        <w:t>L- Lysine Production of Vitamins-Riboflavin,</w:t>
      </w:r>
      <w:r w:rsidR="0041152C">
        <w:rPr>
          <w:rFonts w:ascii="Arial" w:hAnsi="Arial" w:cs="Arial"/>
          <w:sz w:val="22"/>
          <w:szCs w:val="22"/>
        </w:rPr>
        <w:t xml:space="preserve"> Vitamin</w:t>
      </w:r>
      <w:r w:rsidRPr="003564B7">
        <w:rPr>
          <w:rFonts w:ascii="Arial" w:hAnsi="Arial" w:cs="Arial"/>
          <w:sz w:val="22"/>
          <w:szCs w:val="22"/>
        </w:rPr>
        <w:t xml:space="preserve"> B</w:t>
      </w:r>
      <w:r w:rsidRPr="003564B7">
        <w:rPr>
          <w:rFonts w:ascii="Arial" w:hAnsi="Arial" w:cs="Arial"/>
          <w:sz w:val="22"/>
          <w:szCs w:val="22"/>
          <w:vertAlign w:val="subscript"/>
        </w:rPr>
        <w:t>12</w:t>
      </w:r>
    </w:p>
    <w:p w:rsidR="00693676" w:rsidRPr="003564B7" w:rsidRDefault="00693676" w:rsidP="009C1A3D">
      <w:pPr>
        <w:spacing w:line="276" w:lineRule="auto"/>
        <w:jc w:val="both"/>
        <w:rPr>
          <w:rFonts w:ascii="Arial" w:hAnsi="Arial" w:cs="Arial"/>
          <w:sz w:val="22"/>
          <w:szCs w:val="22"/>
        </w:rPr>
      </w:pPr>
    </w:p>
    <w:p w:rsidR="00693676" w:rsidRDefault="00693676" w:rsidP="009A4AB8">
      <w:pPr>
        <w:spacing w:line="276" w:lineRule="auto"/>
        <w:jc w:val="both"/>
        <w:rPr>
          <w:rFonts w:ascii="Arial" w:hAnsi="Arial" w:cs="Arial"/>
          <w:color w:val="000000"/>
          <w:sz w:val="22"/>
          <w:szCs w:val="22"/>
        </w:rPr>
      </w:pPr>
      <w:r w:rsidRPr="003564B7">
        <w:rPr>
          <w:rFonts w:ascii="Arial" w:hAnsi="Arial" w:cs="Arial"/>
          <w:b/>
          <w:sz w:val="22"/>
          <w:szCs w:val="22"/>
        </w:rPr>
        <w:t>UNIT-V</w:t>
      </w:r>
      <w:r w:rsidR="00F01212">
        <w:rPr>
          <w:rFonts w:ascii="Arial" w:hAnsi="Arial" w:cs="Arial"/>
          <w:b/>
          <w:sz w:val="22"/>
          <w:szCs w:val="22"/>
        </w:rPr>
        <w:t>:</w:t>
      </w:r>
      <w:r w:rsidRPr="003564B7">
        <w:rPr>
          <w:rFonts w:ascii="Arial" w:hAnsi="Arial" w:cs="Arial"/>
          <w:b/>
          <w:sz w:val="22"/>
          <w:szCs w:val="22"/>
        </w:rPr>
        <w:t xml:space="preserve"> </w:t>
      </w:r>
      <w:r w:rsidRPr="003564B7">
        <w:rPr>
          <w:rFonts w:ascii="Arial" w:hAnsi="Arial" w:cs="Arial"/>
          <w:b/>
          <w:color w:val="000000"/>
          <w:sz w:val="22"/>
          <w:szCs w:val="22"/>
        </w:rPr>
        <w:t>PROCESS VARIABLES AND PRODUCTION OF r-</w:t>
      </w:r>
      <w:smartTag w:uri="urn:schemas-microsoft-com:office:smarttags" w:element="stockticker">
        <w:r w:rsidRPr="003564B7">
          <w:rPr>
            <w:rFonts w:ascii="Arial" w:hAnsi="Arial" w:cs="Arial"/>
            <w:b/>
            <w:color w:val="000000"/>
            <w:sz w:val="22"/>
            <w:szCs w:val="22"/>
          </w:rPr>
          <w:t>DNA</w:t>
        </w:r>
      </w:smartTag>
      <w:r w:rsidRPr="003564B7">
        <w:rPr>
          <w:rFonts w:ascii="Arial" w:hAnsi="Arial" w:cs="Arial"/>
          <w:b/>
          <w:color w:val="000000"/>
          <w:sz w:val="22"/>
          <w:szCs w:val="22"/>
        </w:rPr>
        <w:t xml:space="preserve"> BASED PRODUCTS: </w:t>
      </w:r>
      <w:r w:rsidRPr="003564B7">
        <w:rPr>
          <w:rFonts w:ascii="Arial" w:hAnsi="Arial" w:cs="Arial"/>
          <w:color w:val="000000"/>
          <w:sz w:val="22"/>
          <w:szCs w:val="22"/>
        </w:rPr>
        <w:t>Special procedures for production of r-DNA based products – Monoclonal antibodies (</w:t>
      </w:r>
      <w:r w:rsidRPr="003564B7">
        <w:rPr>
          <w:rStyle w:val="st1"/>
          <w:rFonts w:ascii="Arial" w:hAnsi="Arial" w:cs="Arial"/>
          <w:color w:val="000000"/>
          <w:sz w:val="22"/>
          <w:szCs w:val="22"/>
        </w:rPr>
        <w:t>mAb</w:t>
      </w:r>
      <w:r w:rsidRPr="003564B7">
        <w:rPr>
          <w:rFonts w:ascii="Arial" w:hAnsi="Arial" w:cs="Arial"/>
          <w:color w:val="000000"/>
          <w:sz w:val="22"/>
          <w:szCs w:val="22"/>
        </w:rPr>
        <w:t>’s) and Bio- therapeutics eg: Insulin, vaccines</w:t>
      </w:r>
      <w:r w:rsidR="009A4AB8">
        <w:rPr>
          <w:rFonts w:ascii="Arial" w:hAnsi="Arial" w:cs="Arial"/>
          <w:color w:val="000000"/>
          <w:sz w:val="22"/>
          <w:szCs w:val="22"/>
        </w:rPr>
        <w:t xml:space="preserve">, </w:t>
      </w:r>
      <w:r w:rsidRPr="003564B7">
        <w:rPr>
          <w:rFonts w:ascii="Arial" w:hAnsi="Arial" w:cs="Arial"/>
          <w:sz w:val="22"/>
          <w:szCs w:val="22"/>
        </w:rPr>
        <w:t xml:space="preserve">Applications of Bioconversions in </w:t>
      </w:r>
      <w:r w:rsidRPr="003564B7">
        <w:rPr>
          <w:rFonts w:ascii="Arial" w:hAnsi="Arial" w:cs="Arial"/>
          <w:color w:val="000000"/>
          <w:sz w:val="22"/>
          <w:szCs w:val="22"/>
        </w:rPr>
        <w:t>r-DNA products</w:t>
      </w:r>
      <w:r w:rsidR="001E1F2F">
        <w:rPr>
          <w:rFonts w:ascii="Arial" w:hAnsi="Arial" w:cs="Arial"/>
          <w:color w:val="000000"/>
          <w:sz w:val="22"/>
          <w:szCs w:val="22"/>
        </w:rPr>
        <w:t>.</w:t>
      </w:r>
    </w:p>
    <w:p w:rsidR="001E1F2F" w:rsidRDefault="001E1F2F" w:rsidP="009A4AB8">
      <w:pPr>
        <w:pBdr>
          <w:bottom w:val="double" w:sz="6" w:space="1" w:color="auto"/>
        </w:pBdr>
        <w:spacing w:line="276" w:lineRule="auto"/>
        <w:jc w:val="both"/>
        <w:rPr>
          <w:rFonts w:ascii="Arial" w:hAnsi="Arial" w:cs="Arial"/>
          <w:color w:val="000000"/>
          <w:sz w:val="22"/>
          <w:szCs w:val="22"/>
        </w:rPr>
      </w:pPr>
    </w:p>
    <w:p w:rsidR="00693676" w:rsidRPr="003564B7" w:rsidRDefault="00693676" w:rsidP="009C1A3D">
      <w:pPr>
        <w:spacing w:line="276" w:lineRule="auto"/>
        <w:jc w:val="both"/>
        <w:rPr>
          <w:rFonts w:ascii="Arial" w:hAnsi="Arial" w:cs="Arial"/>
          <w:b/>
          <w:sz w:val="22"/>
          <w:szCs w:val="22"/>
        </w:rPr>
      </w:pPr>
    </w:p>
    <w:p w:rsidR="00693676" w:rsidRPr="003564B7" w:rsidRDefault="00F01212" w:rsidP="009C1A3D">
      <w:pPr>
        <w:spacing w:line="276" w:lineRule="auto"/>
        <w:jc w:val="both"/>
        <w:rPr>
          <w:rFonts w:ascii="Arial" w:hAnsi="Arial" w:cs="Arial"/>
          <w:b/>
          <w:sz w:val="22"/>
          <w:szCs w:val="22"/>
        </w:rPr>
      </w:pPr>
      <w:r w:rsidRPr="00F01212">
        <w:rPr>
          <w:rFonts w:ascii="Arial" w:hAnsi="Arial" w:cs="Arial"/>
          <w:b/>
          <w:sz w:val="22"/>
          <w:szCs w:val="22"/>
          <w:u w:val="single"/>
        </w:rPr>
        <w:t>COURSE OUTCOMES</w:t>
      </w:r>
      <w:r w:rsidR="00693676" w:rsidRPr="003564B7">
        <w:rPr>
          <w:rFonts w:ascii="Arial" w:hAnsi="Arial" w:cs="Arial"/>
          <w:b/>
          <w:sz w:val="22"/>
          <w:szCs w:val="22"/>
        </w:rPr>
        <w:t xml:space="preserve">: </w:t>
      </w:r>
    </w:p>
    <w:p w:rsidR="00693676" w:rsidRPr="003564B7" w:rsidRDefault="00693676" w:rsidP="009C1A3D">
      <w:pPr>
        <w:spacing w:line="276" w:lineRule="auto"/>
        <w:jc w:val="both"/>
        <w:rPr>
          <w:rFonts w:ascii="Arial" w:hAnsi="Arial" w:cs="Arial"/>
          <w:b/>
          <w:sz w:val="22"/>
          <w:szCs w:val="22"/>
        </w:rPr>
      </w:pPr>
    </w:p>
    <w:p w:rsidR="00693676" w:rsidRPr="003564B7" w:rsidRDefault="00693676" w:rsidP="004007BE">
      <w:pPr>
        <w:numPr>
          <w:ilvl w:val="0"/>
          <w:numId w:val="20"/>
        </w:numPr>
        <w:spacing w:line="276" w:lineRule="auto"/>
        <w:jc w:val="both"/>
        <w:rPr>
          <w:rFonts w:ascii="Arial" w:hAnsi="Arial" w:cs="Arial"/>
          <w:sz w:val="22"/>
          <w:szCs w:val="22"/>
        </w:rPr>
      </w:pPr>
      <w:r w:rsidRPr="003564B7">
        <w:rPr>
          <w:rFonts w:ascii="Arial" w:hAnsi="Arial" w:cs="Arial"/>
          <w:sz w:val="22"/>
          <w:szCs w:val="22"/>
        </w:rPr>
        <w:t xml:space="preserve">At the end of this </w:t>
      </w:r>
      <w:r w:rsidR="00203742" w:rsidRPr="003564B7">
        <w:rPr>
          <w:rFonts w:ascii="Arial" w:hAnsi="Arial" w:cs="Arial"/>
          <w:sz w:val="22"/>
          <w:szCs w:val="22"/>
        </w:rPr>
        <w:t>course</w:t>
      </w:r>
      <w:r w:rsidRPr="003564B7">
        <w:rPr>
          <w:rFonts w:ascii="Arial" w:hAnsi="Arial" w:cs="Arial"/>
          <w:sz w:val="22"/>
          <w:szCs w:val="22"/>
        </w:rPr>
        <w:t xml:space="preserve"> student can able to understand about basics of microbiology, and difference between primary and secondary screening</w:t>
      </w:r>
    </w:p>
    <w:p w:rsidR="00693676" w:rsidRPr="003564B7" w:rsidRDefault="00693676" w:rsidP="004007BE">
      <w:pPr>
        <w:numPr>
          <w:ilvl w:val="0"/>
          <w:numId w:val="20"/>
        </w:numPr>
        <w:spacing w:line="276" w:lineRule="auto"/>
        <w:jc w:val="both"/>
        <w:rPr>
          <w:rFonts w:ascii="Arial" w:hAnsi="Arial" w:cs="Arial"/>
          <w:sz w:val="22"/>
          <w:szCs w:val="22"/>
        </w:rPr>
      </w:pPr>
      <w:r w:rsidRPr="003564B7">
        <w:rPr>
          <w:rFonts w:ascii="Arial" w:hAnsi="Arial" w:cs="Arial"/>
          <w:sz w:val="22"/>
          <w:szCs w:val="22"/>
        </w:rPr>
        <w:t xml:space="preserve">At the end of this </w:t>
      </w:r>
      <w:r w:rsidR="00203742" w:rsidRPr="003564B7">
        <w:rPr>
          <w:rFonts w:ascii="Arial" w:hAnsi="Arial" w:cs="Arial"/>
          <w:sz w:val="22"/>
          <w:szCs w:val="22"/>
        </w:rPr>
        <w:t>course</w:t>
      </w:r>
      <w:r w:rsidRPr="003564B7">
        <w:rPr>
          <w:rFonts w:ascii="Arial" w:hAnsi="Arial" w:cs="Arial"/>
          <w:sz w:val="22"/>
          <w:szCs w:val="22"/>
        </w:rPr>
        <w:t xml:space="preserve"> student can able to understand about strain selection and improvement techniques.</w:t>
      </w:r>
    </w:p>
    <w:p w:rsidR="00693676" w:rsidRPr="003564B7" w:rsidRDefault="00693676" w:rsidP="004007BE">
      <w:pPr>
        <w:numPr>
          <w:ilvl w:val="0"/>
          <w:numId w:val="20"/>
        </w:numPr>
        <w:spacing w:line="276" w:lineRule="auto"/>
        <w:jc w:val="both"/>
        <w:rPr>
          <w:rFonts w:ascii="Arial" w:hAnsi="Arial" w:cs="Arial"/>
          <w:sz w:val="22"/>
          <w:szCs w:val="22"/>
        </w:rPr>
      </w:pPr>
      <w:r w:rsidRPr="003564B7">
        <w:rPr>
          <w:rFonts w:ascii="Arial" w:hAnsi="Arial" w:cs="Arial"/>
          <w:sz w:val="22"/>
          <w:szCs w:val="22"/>
        </w:rPr>
        <w:t xml:space="preserve">At the end of this </w:t>
      </w:r>
      <w:r w:rsidR="00203742" w:rsidRPr="003564B7">
        <w:rPr>
          <w:rFonts w:ascii="Arial" w:hAnsi="Arial" w:cs="Arial"/>
          <w:sz w:val="22"/>
          <w:szCs w:val="22"/>
        </w:rPr>
        <w:t>course</w:t>
      </w:r>
      <w:r w:rsidRPr="003564B7">
        <w:rPr>
          <w:rFonts w:ascii="Arial" w:hAnsi="Arial" w:cs="Arial"/>
          <w:sz w:val="22"/>
          <w:szCs w:val="22"/>
        </w:rPr>
        <w:t xml:space="preserve"> student can able to understand fermentation basics and different modes of operation of fermentation</w:t>
      </w:r>
    </w:p>
    <w:p w:rsidR="00693676" w:rsidRPr="003564B7" w:rsidRDefault="00693676" w:rsidP="004007BE">
      <w:pPr>
        <w:numPr>
          <w:ilvl w:val="0"/>
          <w:numId w:val="20"/>
        </w:numPr>
        <w:spacing w:line="276" w:lineRule="auto"/>
        <w:jc w:val="both"/>
        <w:rPr>
          <w:rFonts w:ascii="Arial" w:hAnsi="Arial" w:cs="Arial"/>
          <w:sz w:val="22"/>
          <w:szCs w:val="22"/>
        </w:rPr>
      </w:pPr>
      <w:r w:rsidRPr="003564B7">
        <w:rPr>
          <w:rFonts w:ascii="Arial" w:hAnsi="Arial" w:cs="Arial"/>
          <w:sz w:val="22"/>
          <w:szCs w:val="22"/>
        </w:rPr>
        <w:t xml:space="preserve">At the end of this </w:t>
      </w:r>
      <w:r w:rsidR="00203742" w:rsidRPr="003564B7">
        <w:rPr>
          <w:rFonts w:ascii="Arial" w:hAnsi="Arial" w:cs="Arial"/>
          <w:sz w:val="22"/>
          <w:szCs w:val="22"/>
        </w:rPr>
        <w:t>course</w:t>
      </w:r>
      <w:r w:rsidRPr="003564B7">
        <w:rPr>
          <w:rFonts w:ascii="Arial" w:hAnsi="Arial" w:cs="Arial"/>
          <w:sz w:val="22"/>
          <w:szCs w:val="22"/>
        </w:rPr>
        <w:t xml:space="preserve"> student can able to understand production of various products industrially.</w:t>
      </w:r>
    </w:p>
    <w:p w:rsidR="00693676" w:rsidRPr="003564B7" w:rsidRDefault="00693676" w:rsidP="004007BE">
      <w:pPr>
        <w:numPr>
          <w:ilvl w:val="0"/>
          <w:numId w:val="20"/>
        </w:numPr>
        <w:spacing w:line="276" w:lineRule="auto"/>
        <w:jc w:val="both"/>
        <w:rPr>
          <w:rFonts w:ascii="Arial" w:hAnsi="Arial" w:cs="Arial"/>
          <w:sz w:val="22"/>
          <w:szCs w:val="22"/>
        </w:rPr>
      </w:pPr>
      <w:r w:rsidRPr="003564B7">
        <w:rPr>
          <w:rFonts w:ascii="Arial" w:hAnsi="Arial" w:cs="Arial"/>
          <w:sz w:val="22"/>
          <w:szCs w:val="22"/>
        </w:rPr>
        <w:t xml:space="preserve">At the end of this </w:t>
      </w:r>
      <w:r w:rsidR="00203742" w:rsidRPr="003564B7">
        <w:rPr>
          <w:rFonts w:ascii="Arial" w:hAnsi="Arial" w:cs="Arial"/>
          <w:sz w:val="22"/>
          <w:szCs w:val="22"/>
        </w:rPr>
        <w:t>course</w:t>
      </w:r>
      <w:r w:rsidRPr="003564B7">
        <w:rPr>
          <w:rFonts w:ascii="Arial" w:hAnsi="Arial" w:cs="Arial"/>
          <w:sz w:val="22"/>
          <w:szCs w:val="22"/>
        </w:rPr>
        <w:t xml:space="preserve"> student can able to understand production of r-DNA based products.</w:t>
      </w:r>
    </w:p>
    <w:p w:rsidR="00693676" w:rsidRPr="003564B7" w:rsidRDefault="00693676" w:rsidP="009C1A3D">
      <w:pPr>
        <w:spacing w:line="276" w:lineRule="auto"/>
        <w:ind w:left="720"/>
        <w:jc w:val="both"/>
        <w:rPr>
          <w:rFonts w:ascii="Arial" w:hAnsi="Arial" w:cs="Arial"/>
          <w:sz w:val="22"/>
          <w:szCs w:val="22"/>
        </w:rPr>
      </w:pPr>
    </w:p>
    <w:p w:rsidR="00693676" w:rsidRPr="003564B7" w:rsidRDefault="00693676" w:rsidP="009C1A3D">
      <w:pPr>
        <w:spacing w:line="276" w:lineRule="auto"/>
        <w:jc w:val="both"/>
        <w:rPr>
          <w:rFonts w:ascii="Arial" w:hAnsi="Arial" w:cs="Arial"/>
          <w:b/>
          <w:sz w:val="22"/>
          <w:szCs w:val="22"/>
        </w:rPr>
      </w:pPr>
    </w:p>
    <w:p w:rsidR="00693676" w:rsidRDefault="00693676" w:rsidP="009C1A3D">
      <w:pPr>
        <w:pStyle w:val="NormalWeb"/>
        <w:spacing w:before="0" w:beforeAutospacing="0" w:after="0" w:afterAutospacing="0" w:line="276" w:lineRule="auto"/>
        <w:rPr>
          <w:rFonts w:ascii="Arial" w:hAnsi="Arial" w:cs="Arial"/>
          <w:b/>
          <w:bCs/>
          <w:color w:val="000000"/>
          <w:sz w:val="22"/>
          <w:szCs w:val="22"/>
          <w:u w:val="single"/>
        </w:rPr>
      </w:pPr>
      <w:r w:rsidRPr="003564B7">
        <w:rPr>
          <w:rFonts w:ascii="Arial" w:hAnsi="Arial" w:cs="Arial"/>
          <w:b/>
          <w:bCs/>
          <w:color w:val="000000"/>
          <w:sz w:val="22"/>
          <w:szCs w:val="22"/>
          <w:u w:val="single"/>
        </w:rPr>
        <w:t>TEXT BOOKS:</w:t>
      </w:r>
    </w:p>
    <w:p w:rsidR="001E1F2F" w:rsidRPr="003564B7" w:rsidRDefault="001E1F2F" w:rsidP="009C1A3D">
      <w:pPr>
        <w:pStyle w:val="NormalWeb"/>
        <w:spacing w:before="0" w:beforeAutospacing="0" w:after="0" w:afterAutospacing="0" w:line="276" w:lineRule="auto"/>
        <w:rPr>
          <w:rFonts w:ascii="Arial" w:hAnsi="Arial" w:cs="Arial"/>
          <w:b/>
          <w:bCs/>
          <w:color w:val="000000"/>
          <w:sz w:val="22"/>
          <w:szCs w:val="22"/>
          <w:u w:val="single"/>
        </w:rPr>
      </w:pPr>
    </w:p>
    <w:p w:rsidR="00693676" w:rsidRPr="003564B7" w:rsidRDefault="00693676" w:rsidP="004007BE">
      <w:pPr>
        <w:numPr>
          <w:ilvl w:val="0"/>
          <w:numId w:val="21"/>
        </w:numPr>
        <w:spacing w:line="360" w:lineRule="auto"/>
        <w:jc w:val="both"/>
        <w:rPr>
          <w:rFonts w:ascii="Arial" w:hAnsi="Arial" w:cs="Arial"/>
          <w:color w:val="000000"/>
          <w:sz w:val="22"/>
          <w:szCs w:val="22"/>
        </w:rPr>
      </w:pPr>
      <w:r w:rsidRPr="003564B7">
        <w:rPr>
          <w:rFonts w:ascii="Arial" w:hAnsi="Arial" w:cs="Arial"/>
          <w:color w:val="000000"/>
          <w:sz w:val="22"/>
          <w:szCs w:val="22"/>
        </w:rPr>
        <w:t>“General Microbiology” 5th Edition Stanier et al.</w:t>
      </w:r>
    </w:p>
    <w:p w:rsidR="00693676" w:rsidRPr="003564B7" w:rsidRDefault="00693676" w:rsidP="001E1F2F">
      <w:pPr>
        <w:spacing w:line="360" w:lineRule="auto"/>
        <w:jc w:val="both"/>
        <w:rPr>
          <w:rFonts w:ascii="Arial" w:hAnsi="Arial" w:cs="Arial"/>
          <w:color w:val="000000"/>
          <w:sz w:val="22"/>
          <w:szCs w:val="22"/>
        </w:rPr>
      </w:pPr>
      <w:r w:rsidRPr="003564B7">
        <w:rPr>
          <w:rFonts w:ascii="Arial" w:hAnsi="Arial" w:cs="Arial"/>
          <w:color w:val="000000"/>
          <w:sz w:val="22"/>
          <w:szCs w:val="22"/>
        </w:rPr>
        <w:tab/>
        <w:t>2.</w:t>
      </w:r>
      <w:r w:rsidRPr="003564B7">
        <w:rPr>
          <w:rFonts w:ascii="Arial" w:hAnsi="Arial" w:cs="Arial"/>
          <w:color w:val="000000"/>
          <w:sz w:val="22"/>
          <w:szCs w:val="22"/>
        </w:rPr>
        <w:tab/>
        <w:t xml:space="preserve"> “Enzymes in food processing” by Gerald Reed, Academic press.</w:t>
      </w:r>
    </w:p>
    <w:p w:rsidR="00693676" w:rsidRPr="003564B7" w:rsidRDefault="00693676" w:rsidP="001E1F2F">
      <w:pPr>
        <w:spacing w:line="360" w:lineRule="auto"/>
        <w:ind w:firstLine="720"/>
        <w:jc w:val="both"/>
        <w:rPr>
          <w:rFonts w:ascii="Arial" w:hAnsi="Arial" w:cs="Arial"/>
          <w:color w:val="000000"/>
          <w:sz w:val="22"/>
          <w:szCs w:val="22"/>
        </w:rPr>
      </w:pPr>
      <w:r w:rsidRPr="003564B7">
        <w:rPr>
          <w:rFonts w:ascii="Arial" w:hAnsi="Arial" w:cs="Arial"/>
          <w:color w:val="000000"/>
          <w:sz w:val="22"/>
          <w:szCs w:val="22"/>
        </w:rPr>
        <w:t>3.</w:t>
      </w:r>
      <w:r w:rsidRPr="003564B7">
        <w:rPr>
          <w:rFonts w:ascii="Arial" w:hAnsi="Arial" w:cs="Arial"/>
          <w:color w:val="000000"/>
          <w:sz w:val="22"/>
          <w:szCs w:val="22"/>
        </w:rPr>
        <w:tab/>
        <w:t>“Comprehensive Biotechnology” Vols III &amp; IV, Editor M.Moo young.</w:t>
      </w:r>
    </w:p>
    <w:p w:rsidR="00693676" w:rsidRPr="003564B7" w:rsidRDefault="00693676" w:rsidP="001E1F2F">
      <w:pPr>
        <w:spacing w:line="360" w:lineRule="auto"/>
        <w:ind w:firstLine="720"/>
        <w:jc w:val="both"/>
        <w:rPr>
          <w:rFonts w:ascii="Arial" w:hAnsi="Arial" w:cs="Arial"/>
          <w:color w:val="000000"/>
          <w:sz w:val="22"/>
          <w:szCs w:val="22"/>
        </w:rPr>
      </w:pPr>
      <w:r w:rsidRPr="003564B7">
        <w:rPr>
          <w:rFonts w:ascii="Arial" w:hAnsi="Arial" w:cs="Arial"/>
          <w:color w:val="000000"/>
          <w:sz w:val="22"/>
          <w:szCs w:val="22"/>
        </w:rPr>
        <w:t>4.</w:t>
      </w:r>
      <w:r w:rsidRPr="003564B7">
        <w:rPr>
          <w:rFonts w:ascii="Arial" w:hAnsi="Arial" w:cs="Arial"/>
          <w:color w:val="000000"/>
          <w:sz w:val="22"/>
          <w:szCs w:val="22"/>
        </w:rPr>
        <w:tab/>
        <w:t>“Industrial Microbiology” by Prescott</w:t>
      </w:r>
    </w:p>
    <w:p w:rsidR="00693676" w:rsidRPr="003564B7" w:rsidRDefault="00693676" w:rsidP="001E1F2F">
      <w:pPr>
        <w:spacing w:line="360" w:lineRule="auto"/>
        <w:ind w:firstLine="720"/>
        <w:jc w:val="both"/>
        <w:rPr>
          <w:rFonts w:ascii="Arial" w:hAnsi="Arial" w:cs="Arial"/>
          <w:color w:val="000000"/>
          <w:sz w:val="22"/>
          <w:szCs w:val="22"/>
        </w:rPr>
      </w:pPr>
      <w:r w:rsidRPr="003564B7">
        <w:rPr>
          <w:rFonts w:ascii="Arial" w:hAnsi="Arial" w:cs="Arial"/>
          <w:color w:val="000000"/>
          <w:sz w:val="22"/>
          <w:szCs w:val="22"/>
        </w:rPr>
        <w:t>5.</w:t>
      </w:r>
      <w:r w:rsidRPr="003564B7">
        <w:rPr>
          <w:rFonts w:ascii="Arial" w:hAnsi="Arial" w:cs="Arial"/>
          <w:color w:val="000000"/>
          <w:sz w:val="22"/>
          <w:szCs w:val="22"/>
        </w:rPr>
        <w:tab/>
        <w:t xml:space="preserve">"Principles of fermentation technology" by P F Stanbury and </w:t>
      </w:r>
    </w:p>
    <w:p w:rsidR="00693676" w:rsidRPr="003564B7" w:rsidRDefault="00693676" w:rsidP="001E1F2F">
      <w:pPr>
        <w:spacing w:line="360" w:lineRule="auto"/>
        <w:ind w:left="720" w:firstLine="720"/>
        <w:jc w:val="both"/>
        <w:rPr>
          <w:rFonts w:ascii="Arial" w:hAnsi="Arial" w:cs="Arial"/>
          <w:color w:val="000000"/>
          <w:sz w:val="22"/>
          <w:szCs w:val="22"/>
        </w:rPr>
      </w:pPr>
      <w:r w:rsidRPr="003564B7">
        <w:rPr>
          <w:rFonts w:ascii="Arial" w:hAnsi="Arial" w:cs="Arial"/>
          <w:color w:val="000000"/>
          <w:sz w:val="22"/>
          <w:szCs w:val="22"/>
        </w:rPr>
        <w:t xml:space="preserve">  A Whitaker, Pergamon press (1984) </w:t>
      </w:r>
    </w:p>
    <w:p w:rsidR="00693676" w:rsidRPr="003564B7" w:rsidRDefault="00693676" w:rsidP="001E1F2F">
      <w:pPr>
        <w:spacing w:line="360" w:lineRule="auto"/>
        <w:ind w:firstLine="720"/>
        <w:jc w:val="both"/>
        <w:rPr>
          <w:rFonts w:ascii="Arial" w:hAnsi="Arial" w:cs="Arial"/>
          <w:color w:val="000000"/>
          <w:sz w:val="22"/>
          <w:szCs w:val="22"/>
        </w:rPr>
      </w:pPr>
      <w:r w:rsidRPr="003564B7">
        <w:rPr>
          <w:rFonts w:ascii="Arial" w:hAnsi="Arial" w:cs="Arial"/>
          <w:color w:val="000000"/>
          <w:sz w:val="22"/>
          <w:szCs w:val="22"/>
        </w:rPr>
        <w:t>6.</w:t>
      </w:r>
      <w:r w:rsidRPr="003564B7">
        <w:rPr>
          <w:rFonts w:ascii="Arial" w:hAnsi="Arial" w:cs="Arial"/>
          <w:color w:val="000000"/>
          <w:sz w:val="22"/>
          <w:szCs w:val="22"/>
        </w:rPr>
        <w:tab/>
        <w:t>“Industrial Microbiology” by Casida</w:t>
      </w:r>
    </w:p>
    <w:p w:rsidR="00693676" w:rsidRPr="003564B7" w:rsidRDefault="00693676" w:rsidP="009C1A3D">
      <w:pPr>
        <w:spacing w:line="276" w:lineRule="auto"/>
        <w:rPr>
          <w:rFonts w:ascii="Arial" w:hAnsi="Arial" w:cs="Arial"/>
          <w:sz w:val="22"/>
          <w:szCs w:val="22"/>
        </w:rPr>
      </w:pPr>
    </w:p>
    <w:p w:rsidR="00693676" w:rsidRPr="003564B7" w:rsidRDefault="00693676" w:rsidP="009C1A3D">
      <w:pPr>
        <w:spacing w:line="276" w:lineRule="auto"/>
        <w:rPr>
          <w:rFonts w:ascii="Arial" w:hAnsi="Arial" w:cs="Arial"/>
          <w:sz w:val="22"/>
          <w:szCs w:val="22"/>
        </w:rPr>
      </w:pPr>
    </w:p>
    <w:p w:rsidR="00693676" w:rsidRPr="003564B7" w:rsidRDefault="00693676" w:rsidP="009C1A3D">
      <w:pPr>
        <w:spacing w:line="276" w:lineRule="auto"/>
        <w:rPr>
          <w:rFonts w:ascii="Arial" w:hAnsi="Arial" w:cs="Arial"/>
          <w:sz w:val="22"/>
          <w:szCs w:val="22"/>
        </w:rPr>
      </w:pPr>
      <w:r w:rsidRPr="003564B7">
        <w:rPr>
          <w:rFonts w:ascii="Arial" w:hAnsi="Arial" w:cs="Arial"/>
          <w:sz w:val="22"/>
          <w:szCs w:val="22"/>
        </w:rPr>
        <w:br w:type="page"/>
      </w:r>
    </w:p>
    <w:p w:rsidR="00224296" w:rsidRPr="003564B7" w:rsidRDefault="00224296" w:rsidP="00224296">
      <w:pPr>
        <w:spacing w:line="276" w:lineRule="auto"/>
        <w:jc w:val="center"/>
        <w:rPr>
          <w:rFonts w:ascii="Arial" w:hAnsi="Arial" w:cs="Arial"/>
          <w:b/>
          <w:color w:val="000000"/>
          <w:sz w:val="22"/>
          <w:szCs w:val="22"/>
          <w:u w:val="single"/>
        </w:rPr>
      </w:pPr>
      <w:r w:rsidRPr="003564B7">
        <w:rPr>
          <w:rFonts w:ascii="Arial" w:hAnsi="Arial" w:cs="Arial"/>
          <w:color w:val="000000"/>
          <w:sz w:val="22"/>
          <w:szCs w:val="22"/>
        </w:rPr>
        <w:lastRenderedPageBreak/>
        <w:t>M.Sc. MICROBIOLOGY – SECOND SEMESTER - W.E.F.2017</w:t>
      </w:r>
    </w:p>
    <w:p w:rsidR="00657D48" w:rsidRDefault="00657D48" w:rsidP="00224296">
      <w:pPr>
        <w:tabs>
          <w:tab w:val="left" w:pos="6280"/>
        </w:tabs>
        <w:spacing w:line="276" w:lineRule="auto"/>
        <w:rPr>
          <w:rFonts w:ascii="Arial" w:hAnsi="Arial" w:cs="Arial"/>
          <w:color w:val="000000"/>
          <w:sz w:val="22"/>
          <w:szCs w:val="22"/>
        </w:rPr>
      </w:pPr>
    </w:p>
    <w:p w:rsidR="00224296" w:rsidRPr="003564B7" w:rsidRDefault="00224296" w:rsidP="00224296">
      <w:pPr>
        <w:tabs>
          <w:tab w:val="left" w:pos="6280"/>
        </w:tabs>
        <w:spacing w:line="276" w:lineRule="auto"/>
        <w:rPr>
          <w:rFonts w:ascii="Arial" w:hAnsi="Arial" w:cs="Arial"/>
          <w:b/>
          <w:sz w:val="22"/>
          <w:szCs w:val="22"/>
          <w:u w:val="single"/>
        </w:rPr>
      </w:pPr>
      <w:r w:rsidRPr="003564B7">
        <w:rPr>
          <w:rFonts w:ascii="Arial" w:hAnsi="Arial" w:cs="Arial"/>
          <w:color w:val="000000"/>
          <w:sz w:val="22"/>
          <w:szCs w:val="22"/>
        </w:rPr>
        <w:t>CORE ELECTIVE II</w:t>
      </w:r>
    </w:p>
    <w:p w:rsidR="00693676" w:rsidRPr="00657D48" w:rsidRDefault="00693676" w:rsidP="009C1A3D">
      <w:pPr>
        <w:shd w:val="clear" w:color="auto" w:fill="FFFFFF"/>
        <w:spacing w:line="276" w:lineRule="auto"/>
        <w:jc w:val="center"/>
        <w:rPr>
          <w:rFonts w:ascii="Arial" w:hAnsi="Arial" w:cs="Arial"/>
          <w:color w:val="222222"/>
          <w:sz w:val="22"/>
          <w:szCs w:val="22"/>
          <w:u w:val="single"/>
        </w:rPr>
      </w:pPr>
      <w:r w:rsidRPr="00657D48">
        <w:rPr>
          <w:rFonts w:ascii="Arial" w:hAnsi="Arial" w:cs="Arial"/>
          <w:b/>
          <w:bCs/>
          <w:color w:val="222222"/>
          <w:sz w:val="22"/>
          <w:szCs w:val="22"/>
          <w:u w:val="single"/>
          <w:lang w:val="en-IN"/>
        </w:rPr>
        <w:t>PROCESS ENGINEERING PRINCIPLES</w:t>
      </w:r>
    </w:p>
    <w:p w:rsidR="00693676" w:rsidRPr="003564B7" w:rsidRDefault="00224296" w:rsidP="009C1A3D">
      <w:pPr>
        <w:shd w:val="clear" w:color="auto" w:fill="FFFFFF"/>
        <w:spacing w:line="276" w:lineRule="auto"/>
        <w:rPr>
          <w:rFonts w:ascii="Arial" w:hAnsi="Arial" w:cs="Arial"/>
          <w:color w:val="222222"/>
          <w:sz w:val="22"/>
          <w:szCs w:val="22"/>
        </w:rPr>
      </w:pPr>
      <w:r w:rsidRPr="003564B7">
        <w:rPr>
          <w:rFonts w:ascii="Arial" w:hAnsi="Arial" w:cs="Arial"/>
          <w:b/>
          <w:bCs/>
          <w:color w:val="222222"/>
          <w:sz w:val="22"/>
          <w:szCs w:val="22"/>
          <w:lang w:val="en-IN"/>
        </w:rPr>
        <w:t>Course o</w:t>
      </w:r>
      <w:r w:rsidR="00693676" w:rsidRPr="003564B7">
        <w:rPr>
          <w:rFonts w:ascii="Arial" w:hAnsi="Arial" w:cs="Arial"/>
          <w:b/>
          <w:bCs/>
          <w:color w:val="222222"/>
          <w:sz w:val="22"/>
          <w:szCs w:val="22"/>
          <w:lang w:val="en-IN"/>
        </w:rPr>
        <w:t>bjective: </w:t>
      </w:r>
      <w:r w:rsidR="00693676" w:rsidRPr="003564B7">
        <w:rPr>
          <w:rFonts w:ascii="Arial" w:hAnsi="Arial" w:cs="Arial"/>
          <w:color w:val="222222"/>
          <w:sz w:val="22"/>
          <w:szCs w:val="22"/>
          <w:lang w:val="en-IN"/>
        </w:rPr>
        <w:t>This course enables students to understand the concept of fluids, flow properties, heat, heat flow mechanism, mass, mass flow mechanism and their equipment design.</w:t>
      </w:r>
    </w:p>
    <w:p w:rsidR="00693676" w:rsidRPr="003564B7" w:rsidRDefault="00693676" w:rsidP="009C1A3D">
      <w:pPr>
        <w:shd w:val="clear" w:color="auto" w:fill="FFFFFF"/>
        <w:spacing w:line="276" w:lineRule="auto"/>
        <w:rPr>
          <w:rFonts w:ascii="Arial" w:hAnsi="Arial" w:cs="Arial"/>
          <w:color w:val="222222"/>
          <w:sz w:val="22"/>
          <w:szCs w:val="22"/>
        </w:rPr>
      </w:pPr>
      <w:r w:rsidRPr="003564B7">
        <w:rPr>
          <w:rFonts w:ascii="Arial" w:hAnsi="Arial" w:cs="Arial"/>
          <w:color w:val="222222"/>
          <w:sz w:val="22"/>
          <w:szCs w:val="22"/>
          <w:lang w:val="en-IN"/>
        </w:rPr>
        <w:t> </w:t>
      </w: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UNIT-I</w:t>
      </w:r>
      <w:r w:rsidR="00F01212">
        <w:rPr>
          <w:rFonts w:ascii="Arial" w:hAnsi="Arial" w:cs="Arial"/>
          <w:b/>
          <w:bCs/>
          <w:color w:val="000000"/>
          <w:sz w:val="22"/>
          <w:szCs w:val="22"/>
          <w:lang w:val="en-IN"/>
        </w:rPr>
        <w:t>:</w:t>
      </w:r>
      <w:r w:rsidRPr="003564B7">
        <w:rPr>
          <w:rFonts w:ascii="Arial" w:hAnsi="Arial" w:cs="Arial"/>
          <w:b/>
          <w:bCs/>
          <w:color w:val="000000"/>
          <w:sz w:val="22"/>
          <w:szCs w:val="22"/>
          <w:lang w:val="en-IN"/>
        </w:rPr>
        <w:t> Process Calculations &amp; Thermodynamics: </w:t>
      </w:r>
      <w:r w:rsidRPr="003564B7">
        <w:rPr>
          <w:rFonts w:ascii="Arial" w:hAnsi="Arial" w:cs="Arial"/>
          <w:color w:val="000000"/>
          <w:sz w:val="22"/>
          <w:szCs w:val="22"/>
          <w:lang w:val="en-IN"/>
        </w:rPr>
        <w:t>Overview of Chemical Engineering, Concepts of Unit operations &amp; Unit processes with examples, Units &amp; Dimensions, Stoichiometric principles, Law of conservation of mass</w:t>
      </w: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Thermodynamics: </w:t>
      </w:r>
      <w:r w:rsidRPr="003564B7">
        <w:rPr>
          <w:rFonts w:ascii="Arial" w:hAnsi="Arial" w:cs="Arial"/>
          <w:color w:val="000000"/>
          <w:sz w:val="22"/>
          <w:szCs w:val="22"/>
          <w:lang w:val="en-IN"/>
        </w:rPr>
        <w:t>Scope of Thermodynamics, Force, Temperature, Volume, Pressure, Work, Energy, Heat, Heat capacities, Enthalpy, Law of thermodynamics</w:t>
      </w:r>
    </w:p>
    <w:p w:rsidR="00693676" w:rsidRPr="003564B7" w:rsidRDefault="00693676" w:rsidP="009C1A3D">
      <w:pPr>
        <w:shd w:val="clear" w:color="auto" w:fill="FFFFFF"/>
        <w:spacing w:line="276" w:lineRule="auto"/>
        <w:jc w:val="both"/>
        <w:rPr>
          <w:rFonts w:ascii="Arial" w:hAnsi="Arial" w:cs="Arial"/>
          <w:b/>
          <w:bCs/>
          <w:color w:val="000000"/>
          <w:sz w:val="22"/>
          <w:szCs w:val="22"/>
          <w:lang w:val="en-IN"/>
        </w:rPr>
      </w:pP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UNIT-II</w:t>
      </w:r>
      <w:r w:rsidR="00F01212">
        <w:rPr>
          <w:rFonts w:ascii="Arial" w:hAnsi="Arial" w:cs="Arial"/>
          <w:b/>
          <w:bCs/>
          <w:color w:val="000000"/>
          <w:sz w:val="22"/>
          <w:szCs w:val="22"/>
          <w:lang w:val="en-IN"/>
        </w:rPr>
        <w:t>:</w:t>
      </w:r>
      <w:r w:rsidRPr="003564B7">
        <w:rPr>
          <w:rFonts w:ascii="Arial" w:hAnsi="Arial" w:cs="Arial"/>
          <w:b/>
          <w:bCs/>
          <w:color w:val="000000"/>
          <w:sz w:val="22"/>
          <w:szCs w:val="22"/>
          <w:lang w:val="en-IN"/>
        </w:rPr>
        <w:t> Unit Operation &amp; Fluid Mechanics: </w:t>
      </w:r>
      <w:r w:rsidRPr="003564B7">
        <w:rPr>
          <w:rFonts w:ascii="Arial" w:hAnsi="Arial" w:cs="Arial"/>
          <w:color w:val="000000"/>
          <w:sz w:val="22"/>
          <w:szCs w:val="22"/>
          <w:lang w:val="en-IN"/>
        </w:rPr>
        <w:t>Introduction, Characterization of solid particles, Screen analysis, Size reduction – law of crushing, various types of size reduction equipment</w:t>
      </w: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Fluid Mechanics: </w:t>
      </w:r>
      <w:r w:rsidRPr="003564B7">
        <w:rPr>
          <w:rFonts w:ascii="Arial" w:hAnsi="Arial" w:cs="Arial"/>
          <w:color w:val="000000"/>
          <w:sz w:val="22"/>
          <w:szCs w:val="22"/>
          <w:lang w:val="en-IN"/>
        </w:rPr>
        <w:t>Fluid Flow, Newton’s law of viscosity, Classification of Fluids, Hydrostatic Pressure, Manometers, Continuity equation, Bernoulli’s equation &amp; Its applications, Metering &amp; Transportation of fluids using orifice meter, venture meter &amp; Rota meter</w:t>
      </w:r>
    </w:p>
    <w:p w:rsidR="00693676" w:rsidRPr="003564B7" w:rsidRDefault="00693676" w:rsidP="009C1A3D">
      <w:pPr>
        <w:shd w:val="clear" w:color="auto" w:fill="FFFFFF"/>
        <w:spacing w:line="276" w:lineRule="auto"/>
        <w:jc w:val="both"/>
        <w:rPr>
          <w:rFonts w:ascii="Arial" w:hAnsi="Arial" w:cs="Arial"/>
          <w:b/>
          <w:bCs/>
          <w:color w:val="000000"/>
          <w:sz w:val="22"/>
          <w:szCs w:val="22"/>
          <w:lang w:val="en-IN"/>
        </w:rPr>
      </w:pP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UNIT-III</w:t>
      </w:r>
      <w:r w:rsidR="00F01212">
        <w:rPr>
          <w:rFonts w:ascii="Arial" w:hAnsi="Arial" w:cs="Arial"/>
          <w:b/>
          <w:bCs/>
          <w:color w:val="000000"/>
          <w:sz w:val="22"/>
          <w:szCs w:val="22"/>
          <w:lang w:val="en-IN"/>
        </w:rPr>
        <w:t>:</w:t>
      </w:r>
      <w:r w:rsidRPr="003564B7">
        <w:rPr>
          <w:rFonts w:ascii="Arial" w:hAnsi="Arial" w:cs="Arial"/>
          <w:b/>
          <w:bCs/>
          <w:color w:val="000000"/>
          <w:sz w:val="22"/>
          <w:szCs w:val="22"/>
          <w:lang w:val="en-IN"/>
        </w:rPr>
        <w:t> Heat Transfer:</w:t>
      </w:r>
      <w:r w:rsidRPr="003564B7">
        <w:rPr>
          <w:rFonts w:ascii="Arial" w:hAnsi="Arial" w:cs="Arial"/>
          <w:color w:val="000000"/>
          <w:sz w:val="22"/>
          <w:szCs w:val="22"/>
          <w:lang w:val="en-IN"/>
        </w:rPr>
        <w:t> Modes of heat transfer with examples, Conduction – Fourier’s law, one dimensional conduction through plane wall, composite wall, cylinder and spherical system</w:t>
      </w: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Convection: </w:t>
      </w:r>
      <w:r w:rsidRPr="003564B7">
        <w:rPr>
          <w:rFonts w:ascii="Arial" w:hAnsi="Arial" w:cs="Arial"/>
          <w:color w:val="000000"/>
          <w:sz w:val="22"/>
          <w:szCs w:val="22"/>
          <w:lang w:val="en-IN"/>
        </w:rPr>
        <w:t>Introduction, natural and forced convection, Concept of heat transfer coefficient, relationship between Individual and overall heat transfer coefficient</w:t>
      </w:r>
    </w:p>
    <w:p w:rsidR="00693676" w:rsidRPr="003564B7" w:rsidRDefault="00693676" w:rsidP="009C1A3D">
      <w:pPr>
        <w:shd w:val="clear" w:color="auto" w:fill="FFFFFF"/>
        <w:spacing w:line="276" w:lineRule="auto"/>
        <w:jc w:val="both"/>
        <w:rPr>
          <w:rFonts w:ascii="Arial" w:hAnsi="Arial" w:cs="Arial"/>
          <w:b/>
          <w:bCs/>
          <w:color w:val="000000"/>
          <w:sz w:val="22"/>
          <w:szCs w:val="22"/>
          <w:lang w:val="en-IN"/>
        </w:rPr>
      </w:pP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UNIT-IV</w:t>
      </w:r>
      <w:r w:rsidR="00F01212">
        <w:rPr>
          <w:rFonts w:ascii="Arial" w:hAnsi="Arial" w:cs="Arial"/>
          <w:b/>
          <w:bCs/>
          <w:color w:val="000000"/>
          <w:sz w:val="22"/>
          <w:szCs w:val="22"/>
          <w:lang w:val="en-IN"/>
        </w:rPr>
        <w:t>:</w:t>
      </w:r>
      <w:r w:rsidRPr="003564B7">
        <w:rPr>
          <w:rFonts w:ascii="Arial" w:hAnsi="Arial" w:cs="Arial"/>
          <w:b/>
          <w:bCs/>
          <w:color w:val="000000"/>
          <w:sz w:val="22"/>
          <w:szCs w:val="22"/>
          <w:lang w:val="en-IN"/>
        </w:rPr>
        <w:t> Radiation &amp; Heat Transfer Equipment:</w:t>
      </w: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Radiation: </w:t>
      </w:r>
      <w:r w:rsidRPr="003564B7">
        <w:rPr>
          <w:rFonts w:ascii="Arial" w:hAnsi="Arial" w:cs="Arial"/>
          <w:color w:val="000000"/>
          <w:sz w:val="22"/>
          <w:szCs w:val="22"/>
          <w:lang w:val="en-IN"/>
        </w:rPr>
        <w:t>Introduction, Black body, Laws of black body radiation; Kirchoff’s law, Stefan-Boltzmann law, Wein’s displacement law</w:t>
      </w: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b/>
          <w:bCs/>
          <w:color w:val="000000"/>
          <w:sz w:val="22"/>
          <w:szCs w:val="22"/>
          <w:lang w:val="en-IN"/>
        </w:rPr>
        <w:t>Heat Transfer Equipment: </w:t>
      </w:r>
      <w:r w:rsidRPr="003564B7">
        <w:rPr>
          <w:rFonts w:ascii="Arial" w:hAnsi="Arial" w:cs="Arial"/>
          <w:color w:val="000000"/>
          <w:sz w:val="22"/>
          <w:szCs w:val="22"/>
          <w:lang w:val="en-IN"/>
        </w:rPr>
        <w:t>Overview of heat exchangers-types and temperature area graphs, Concept of LMTD Concepts of Boiling &amp; evaporation-types of boiling &amp; its mechanism, types of evaporators</w:t>
      </w:r>
    </w:p>
    <w:p w:rsidR="00693676" w:rsidRPr="003564B7" w:rsidRDefault="00693676" w:rsidP="009C1A3D">
      <w:pPr>
        <w:shd w:val="clear" w:color="auto" w:fill="FFFFFF"/>
        <w:spacing w:line="276" w:lineRule="auto"/>
        <w:jc w:val="both"/>
        <w:rPr>
          <w:rFonts w:ascii="Arial" w:hAnsi="Arial" w:cs="Arial"/>
          <w:b/>
          <w:bCs/>
          <w:color w:val="000000"/>
          <w:sz w:val="22"/>
          <w:szCs w:val="22"/>
          <w:lang w:val="en-IN"/>
        </w:rPr>
      </w:pPr>
    </w:p>
    <w:p w:rsidR="00693676" w:rsidRDefault="00693676" w:rsidP="009C1A3D">
      <w:pPr>
        <w:shd w:val="clear" w:color="auto" w:fill="FFFFFF"/>
        <w:spacing w:line="276" w:lineRule="auto"/>
        <w:jc w:val="both"/>
        <w:rPr>
          <w:rFonts w:ascii="Arial" w:hAnsi="Arial" w:cs="Arial"/>
          <w:color w:val="000000"/>
          <w:sz w:val="22"/>
          <w:szCs w:val="22"/>
          <w:lang w:val="en-IN"/>
        </w:rPr>
      </w:pPr>
      <w:r w:rsidRPr="003564B7">
        <w:rPr>
          <w:rFonts w:ascii="Arial" w:hAnsi="Arial" w:cs="Arial"/>
          <w:b/>
          <w:bCs/>
          <w:color w:val="000000"/>
          <w:sz w:val="22"/>
          <w:szCs w:val="22"/>
          <w:lang w:val="en-IN"/>
        </w:rPr>
        <w:t>UNIT-V</w:t>
      </w:r>
      <w:r w:rsidR="00F01212">
        <w:rPr>
          <w:rFonts w:ascii="Arial" w:hAnsi="Arial" w:cs="Arial"/>
          <w:b/>
          <w:bCs/>
          <w:color w:val="000000"/>
          <w:sz w:val="22"/>
          <w:szCs w:val="22"/>
          <w:lang w:val="en-IN"/>
        </w:rPr>
        <w:t>:</w:t>
      </w:r>
      <w:r w:rsidRPr="003564B7">
        <w:rPr>
          <w:rFonts w:ascii="Arial" w:hAnsi="Arial" w:cs="Arial"/>
          <w:b/>
          <w:bCs/>
          <w:color w:val="000000"/>
          <w:sz w:val="22"/>
          <w:szCs w:val="22"/>
          <w:lang w:val="en-IN"/>
        </w:rPr>
        <w:t>  Mass Transfer: </w:t>
      </w:r>
      <w:r w:rsidRPr="003564B7">
        <w:rPr>
          <w:rFonts w:ascii="Arial" w:hAnsi="Arial" w:cs="Arial"/>
          <w:color w:val="000000"/>
          <w:sz w:val="22"/>
          <w:szCs w:val="22"/>
          <w:lang w:val="en-IN"/>
        </w:rPr>
        <w:t>Introduction, Molecular diffusion, Fick’s law of diffusion, diffusivities of gases and liquids, Theories of mass transfer, Concept of mass transfer coefficients, Principles of Absorption, Adsorption, extraction, Distillation and Drying</w:t>
      </w:r>
      <w:r w:rsidR="001E1F2F">
        <w:rPr>
          <w:rFonts w:ascii="Arial" w:hAnsi="Arial" w:cs="Arial"/>
          <w:color w:val="000000"/>
          <w:sz w:val="22"/>
          <w:szCs w:val="22"/>
          <w:lang w:val="en-IN"/>
        </w:rPr>
        <w:t>.</w:t>
      </w:r>
    </w:p>
    <w:p w:rsidR="001E1F2F" w:rsidRDefault="001E1F2F" w:rsidP="009C1A3D">
      <w:pPr>
        <w:pBdr>
          <w:bottom w:val="double" w:sz="6" w:space="1" w:color="auto"/>
        </w:pBdr>
        <w:shd w:val="clear" w:color="auto" w:fill="FFFFFF"/>
        <w:spacing w:line="276" w:lineRule="auto"/>
        <w:jc w:val="both"/>
        <w:rPr>
          <w:rFonts w:ascii="Arial" w:hAnsi="Arial" w:cs="Arial"/>
          <w:color w:val="000000"/>
          <w:sz w:val="22"/>
          <w:szCs w:val="22"/>
          <w:lang w:val="en-IN"/>
        </w:rPr>
      </w:pPr>
    </w:p>
    <w:p w:rsidR="00693676" w:rsidRPr="003564B7" w:rsidRDefault="00693676" w:rsidP="009C1A3D">
      <w:pPr>
        <w:shd w:val="clear" w:color="auto" w:fill="FFFFFF"/>
        <w:spacing w:line="276" w:lineRule="auto"/>
        <w:jc w:val="both"/>
        <w:rPr>
          <w:rFonts w:ascii="Arial" w:hAnsi="Arial" w:cs="Arial"/>
          <w:color w:val="222222"/>
          <w:sz w:val="22"/>
          <w:szCs w:val="22"/>
        </w:rPr>
      </w:pPr>
      <w:r w:rsidRPr="003564B7">
        <w:rPr>
          <w:rFonts w:ascii="Arial" w:hAnsi="Arial" w:cs="Arial"/>
          <w:color w:val="000000"/>
          <w:sz w:val="22"/>
          <w:szCs w:val="22"/>
          <w:lang w:val="en-IN"/>
        </w:rPr>
        <w:t> </w:t>
      </w:r>
    </w:p>
    <w:p w:rsidR="00693676" w:rsidRPr="003564B7" w:rsidRDefault="00F01212" w:rsidP="009C1A3D">
      <w:pPr>
        <w:shd w:val="clear" w:color="auto" w:fill="FFFFFF"/>
        <w:spacing w:line="276" w:lineRule="auto"/>
        <w:jc w:val="both"/>
        <w:rPr>
          <w:rFonts w:ascii="Arial" w:hAnsi="Arial" w:cs="Arial"/>
          <w:color w:val="222222"/>
          <w:sz w:val="22"/>
          <w:szCs w:val="22"/>
        </w:rPr>
      </w:pPr>
      <w:r w:rsidRPr="00F01212">
        <w:rPr>
          <w:rFonts w:ascii="Arial" w:hAnsi="Arial" w:cs="Arial"/>
          <w:b/>
          <w:bCs/>
          <w:color w:val="000000"/>
          <w:sz w:val="22"/>
          <w:szCs w:val="22"/>
          <w:u w:val="single"/>
          <w:lang w:val="en-IN"/>
        </w:rPr>
        <w:t>COURSE OUTCOMES</w:t>
      </w:r>
      <w:r w:rsidR="00693676" w:rsidRPr="003564B7">
        <w:rPr>
          <w:rFonts w:ascii="Arial" w:hAnsi="Arial" w:cs="Arial"/>
          <w:b/>
          <w:bCs/>
          <w:color w:val="000000"/>
          <w:sz w:val="22"/>
          <w:szCs w:val="22"/>
          <w:lang w:val="en-IN"/>
        </w:rPr>
        <w:t>:</w:t>
      </w:r>
    </w:p>
    <w:p w:rsidR="00693676" w:rsidRPr="003564B7" w:rsidRDefault="00693676" w:rsidP="004007BE">
      <w:pPr>
        <w:pStyle w:val="ListParagraph"/>
        <w:numPr>
          <w:ilvl w:val="1"/>
          <w:numId w:val="20"/>
        </w:numPr>
        <w:shd w:val="clear" w:color="auto" w:fill="FFFFFF"/>
        <w:jc w:val="both"/>
        <w:rPr>
          <w:rFonts w:ascii="Arial" w:hAnsi="Arial" w:cs="Arial"/>
          <w:color w:val="222222"/>
        </w:rPr>
      </w:pPr>
      <w:r w:rsidRPr="003564B7">
        <w:rPr>
          <w:rFonts w:ascii="Arial" w:hAnsi="Arial" w:cs="Arial"/>
          <w:color w:val="000000"/>
          <w:lang w:val="en-IN"/>
        </w:rPr>
        <w:t xml:space="preserve">At the end of this </w:t>
      </w:r>
      <w:r w:rsidR="00203742" w:rsidRPr="003564B7">
        <w:rPr>
          <w:rFonts w:ascii="Arial" w:hAnsi="Arial" w:cs="Arial"/>
          <w:color w:val="000000"/>
          <w:lang w:val="en-IN"/>
        </w:rPr>
        <w:t>course</w:t>
      </w:r>
      <w:r w:rsidRPr="003564B7">
        <w:rPr>
          <w:rFonts w:ascii="Arial" w:hAnsi="Arial" w:cs="Arial"/>
          <w:color w:val="000000"/>
          <w:lang w:val="en-IN"/>
        </w:rPr>
        <w:t xml:space="preserve"> student can able to understand the process calculations &amp; thermodynamics.</w:t>
      </w:r>
    </w:p>
    <w:p w:rsidR="00693676" w:rsidRPr="003564B7" w:rsidRDefault="00693676" w:rsidP="004007BE">
      <w:pPr>
        <w:pStyle w:val="ListParagraph"/>
        <w:numPr>
          <w:ilvl w:val="1"/>
          <w:numId w:val="20"/>
        </w:numPr>
        <w:shd w:val="clear" w:color="auto" w:fill="FFFFFF"/>
        <w:jc w:val="both"/>
        <w:rPr>
          <w:rFonts w:ascii="Arial" w:hAnsi="Arial" w:cs="Arial"/>
          <w:color w:val="222222"/>
        </w:rPr>
      </w:pPr>
      <w:r w:rsidRPr="003564B7">
        <w:rPr>
          <w:rFonts w:ascii="Arial" w:hAnsi="Arial" w:cs="Arial"/>
          <w:color w:val="000000"/>
          <w:lang w:val="en-IN"/>
        </w:rPr>
        <w:t xml:space="preserve">At the end of this </w:t>
      </w:r>
      <w:r w:rsidR="00203742" w:rsidRPr="003564B7">
        <w:rPr>
          <w:rFonts w:ascii="Arial" w:hAnsi="Arial" w:cs="Arial"/>
          <w:color w:val="000000"/>
          <w:lang w:val="en-IN"/>
        </w:rPr>
        <w:t>course</w:t>
      </w:r>
      <w:r w:rsidRPr="003564B7">
        <w:rPr>
          <w:rFonts w:ascii="Arial" w:hAnsi="Arial" w:cs="Arial"/>
          <w:color w:val="000000"/>
          <w:lang w:val="en-IN"/>
        </w:rPr>
        <w:t xml:space="preserve"> student can able to understand </w:t>
      </w:r>
      <w:r w:rsidR="00203742" w:rsidRPr="003564B7">
        <w:rPr>
          <w:rFonts w:ascii="Arial" w:hAnsi="Arial" w:cs="Arial"/>
          <w:color w:val="000000"/>
          <w:lang w:val="en-IN"/>
        </w:rPr>
        <w:t>course</w:t>
      </w:r>
      <w:r w:rsidRPr="003564B7">
        <w:rPr>
          <w:rFonts w:ascii="Arial" w:hAnsi="Arial" w:cs="Arial"/>
          <w:color w:val="000000"/>
          <w:lang w:val="en-IN"/>
        </w:rPr>
        <w:t xml:space="preserve"> operation &amp; fluid mechanics.</w:t>
      </w:r>
    </w:p>
    <w:p w:rsidR="00693676" w:rsidRPr="003564B7" w:rsidRDefault="00693676" w:rsidP="004007BE">
      <w:pPr>
        <w:pStyle w:val="ListParagraph"/>
        <w:numPr>
          <w:ilvl w:val="1"/>
          <w:numId w:val="20"/>
        </w:numPr>
        <w:shd w:val="clear" w:color="auto" w:fill="FFFFFF"/>
        <w:jc w:val="both"/>
        <w:rPr>
          <w:rFonts w:ascii="Arial" w:hAnsi="Arial" w:cs="Arial"/>
          <w:color w:val="222222"/>
        </w:rPr>
      </w:pPr>
      <w:r w:rsidRPr="003564B7">
        <w:rPr>
          <w:rFonts w:ascii="Arial" w:hAnsi="Arial" w:cs="Arial"/>
          <w:color w:val="000000"/>
          <w:lang w:val="en-IN"/>
        </w:rPr>
        <w:lastRenderedPageBreak/>
        <w:t xml:space="preserve">At the end of this </w:t>
      </w:r>
      <w:r w:rsidR="00203742" w:rsidRPr="003564B7">
        <w:rPr>
          <w:rFonts w:ascii="Arial" w:hAnsi="Arial" w:cs="Arial"/>
          <w:color w:val="000000"/>
          <w:lang w:val="en-IN"/>
        </w:rPr>
        <w:t>course</w:t>
      </w:r>
      <w:r w:rsidRPr="003564B7">
        <w:rPr>
          <w:rFonts w:ascii="Arial" w:hAnsi="Arial" w:cs="Arial"/>
          <w:color w:val="000000"/>
          <w:lang w:val="en-IN"/>
        </w:rPr>
        <w:t xml:space="preserve"> student can able to understand about heat transfer by conduction and convection.</w:t>
      </w:r>
    </w:p>
    <w:p w:rsidR="00E26508" w:rsidRPr="003564B7" w:rsidRDefault="00693676" w:rsidP="004007BE">
      <w:pPr>
        <w:pStyle w:val="ListParagraph"/>
        <w:numPr>
          <w:ilvl w:val="1"/>
          <w:numId w:val="20"/>
        </w:numPr>
        <w:shd w:val="clear" w:color="auto" w:fill="FFFFFF"/>
        <w:jc w:val="both"/>
        <w:rPr>
          <w:rFonts w:ascii="Arial" w:hAnsi="Arial" w:cs="Arial"/>
          <w:color w:val="222222"/>
        </w:rPr>
      </w:pPr>
      <w:r w:rsidRPr="003564B7">
        <w:rPr>
          <w:rFonts w:ascii="Arial" w:hAnsi="Arial" w:cs="Arial"/>
          <w:color w:val="000000"/>
          <w:lang w:val="en-IN"/>
        </w:rPr>
        <w:t xml:space="preserve">At the end of this </w:t>
      </w:r>
      <w:r w:rsidR="00203742" w:rsidRPr="003564B7">
        <w:rPr>
          <w:rFonts w:ascii="Arial" w:hAnsi="Arial" w:cs="Arial"/>
          <w:color w:val="000000"/>
          <w:lang w:val="en-IN"/>
        </w:rPr>
        <w:t>course</w:t>
      </w:r>
      <w:r w:rsidRPr="003564B7">
        <w:rPr>
          <w:rFonts w:ascii="Arial" w:hAnsi="Arial" w:cs="Arial"/>
          <w:color w:val="000000"/>
          <w:lang w:val="en-IN"/>
        </w:rPr>
        <w:t xml:space="preserve"> student can able to understand about heat transfer by radiation and equipments used for heat transfer.</w:t>
      </w:r>
    </w:p>
    <w:p w:rsidR="00693676" w:rsidRPr="003564B7" w:rsidRDefault="00693676" w:rsidP="004007BE">
      <w:pPr>
        <w:pStyle w:val="ListParagraph"/>
        <w:numPr>
          <w:ilvl w:val="1"/>
          <w:numId w:val="20"/>
        </w:numPr>
        <w:shd w:val="clear" w:color="auto" w:fill="FFFFFF"/>
        <w:jc w:val="both"/>
        <w:rPr>
          <w:rFonts w:ascii="Arial" w:hAnsi="Arial" w:cs="Arial"/>
          <w:color w:val="222222"/>
        </w:rPr>
      </w:pPr>
      <w:r w:rsidRPr="003564B7">
        <w:rPr>
          <w:rFonts w:ascii="Arial" w:hAnsi="Arial" w:cs="Arial"/>
          <w:color w:val="000000"/>
          <w:lang w:val="en-IN"/>
        </w:rPr>
        <w:t xml:space="preserve">At the end of this </w:t>
      </w:r>
      <w:r w:rsidR="00203742" w:rsidRPr="003564B7">
        <w:rPr>
          <w:rFonts w:ascii="Arial" w:hAnsi="Arial" w:cs="Arial"/>
          <w:color w:val="000000"/>
          <w:lang w:val="en-IN"/>
        </w:rPr>
        <w:t>course</w:t>
      </w:r>
      <w:r w:rsidRPr="003564B7">
        <w:rPr>
          <w:rFonts w:ascii="Arial" w:hAnsi="Arial" w:cs="Arial"/>
          <w:color w:val="000000"/>
          <w:lang w:val="en-IN"/>
        </w:rPr>
        <w:t xml:space="preserve"> student can able to understand about mass transfer operations.</w:t>
      </w:r>
    </w:p>
    <w:p w:rsidR="00460B95" w:rsidRPr="003564B7" w:rsidRDefault="00460B95" w:rsidP="009C1A3D">
      <w:pPr>
        <w:spacing w:line="276" w:lineRule="auto"/>
        <w:rPr>
          <w:rFonts w:ascii="Arial" w:hAnsi="Arial" w:cs="Arial"/>
          <w:b/>
          <w:bCs/>
          <w:color w:val="000000"/>
          <w:sz w:val="22"/>
          <w:szCs w:val="22"/>
          <w:u w:val="single"/>
        </w:rPr>
      </w:pPr>
    </w:p>
    <w:p w:rsidR="00460B95" w:rsidRPr="003564B7" w:rsidRDefault="00460B95" w:rsidP="009C1A3D">
      <w:pPr>
        <w:spacing w:line="276" w:lineRule="auto"/>
        <w:rPr>
          <w:rFonts w:ascii="Arial" w:hAnsi="Arial" w:cs="Arial"/>
          <w:b/>
          <w:bCs/>
          <w:color w:val="000000"/>
          <w:sz w:val="22"/>
          <w:szCs w:val="22"/>
          <w:u w:val="single"/>
        </w:rPr>
      </w:pPr>
      <w:r w:rsidRPr="003564B7">
        <w:rPr>
          <w:rFonts w:ascii="Arial" w:hAnsi="Arial" w:cs="Arial"/>
          <w:b/>
          <w:bCs/>
          <w:color w:val="000000"/>
          <w:sz w:val="22"/>
          <w:szCs w:val="22"/>
          <w:u w:val="single"/>
        </w:rPr>
        <w:t>TEXT BOOKS:</w:t>
      </w:r>
    </w:p>
    <w:p w:rsidR="00460B95" w:rsidRPr="003564B7" w:rsidRDefault="00460B95" w:rsidP="009C1A3D">
      <w:pPr>
        <w:spacing w:line="276" w:lineRule="auto"/>
        <w:rPr>
          <w:rFonts w:ascii="Arial" w:hAnsi="Arial" w:cs="Arial"/>
          <w:b/>
          <w:bCs/>
          <w:color w:val="000000"/>
          <w:sz w:val="22"/>
          <w:szCs w:val="22"/>
          <w:u w:val="single"/>
        </w:rPr>
      </w:pPr>
    </w:p>
    <w:p w:rsidR="00460B95" w:rsidRPr="001E1F2F" w:rsidRDefault="00460B95" w:rsidP="004007BE">
      <w:pPr>
        <w:pStyle w:val="ListParagraph"/>
        <w:numPr>
          <w:ilvl w:val="0"/>
          <w:numId w:val="61"/>
        </w:numPr>
        <w:rPr>
          <w:rFonts w:ascii="Arial" w:hAnsi="Arial" w:cs="Arial"/>
          <w:color w:val="000000"/>
        </w:rPr>
      </w:pPr>
      <w:r w:rsidRPr="001E1F2F">
        <w:rPr>
          <w:rFonts w:ascii="Arial" w:hAnsi="Arial" w:cs="Arial"/>
          <w:color w:val="000000"/>
        </w:rPr>
        <w:t>Unit operations of Chemical Engineering, (1993), by McCabe, Smith and Harriott, McGraw Hill publishers.</w:t>
      </w:r>
    </w:p>
    <w:p w:rsidR="00460B95" w:rsidRPr="001E1F2F" w:rsidRDefault="00460B95" w:rsidP="004007BE">
      <w:pPr>
        <w:pStyle w:val="ListParagraph"/>
        <w:numPr>
          <w:ilvl w:val="0"/>
          <w:numId w:val="61"/>
        </w:numPr>
        <w:rPr>
          <w:rFonts w:ascii="Arial" w:hAnsi="Arial" w:cs="Arial"/>
          <w:color w:val="000000"/>
        </w:rPr>
      </w:pPr>
      <w:r w:rsidRPr="001E1F2F">
        <w:rPr>
          <w:rFonts w:ascii="Arial" w:hAnsi="Arial" w:cs="Arial"/>
          <w:color w:val="000000"/>
        </w:rPr>
        <w:t>Introduction to Biochemical Engineering, Second edition, By D G Rao, Tata McGraw Hill Publications.</w:t>
      </w:r>
    </w:p>
    <w:p w:rsidR="00460B95" w:rsidRPr="001E1F2F" w:rsidRDefault="00460B95" w:rsidP="004007BE">
      <w:pPr>
        <w:pStyle w:val="ListParagraph"/>
        <w:numPr>
          <w:ilvl w:val="0"/>
          <w:numId w:val="61"/>
        </w:numPr>
        <w:rPr>
          <w:rFonts w:ascii="Arial" w:hAnsi="Arial" w:cs="Arial"/>
          <w:color w:val="000000"/>
        </w:rPr>
      </w:pPr>
      <w:r w:rsidRPr="001E1F2F">
        <w:rPr>
          <w:rFonts w:ascii="Arial" w:hAnsi="Arial" w:cs="Arial"/>
          <w:color w:val="000000"/>
        </w:rPr>
        <w:t xml:space="preserve">Bioprocess Engineering principles By Pauline M Doran, Academic Press. </w:t>
      </w:r>
    </w:p>
    <w:p w:rsidR="00460B95" w:rsidRPr="003564B7" w:rsidRDefault="00460B95" w:rsidP="009C1A3D">
      <w:pPr>
        <w:spacing w:line="276" w:lineRule="auto"/>
        <w:jc w:val="both"/>
        <w:rPr>
          <w:rFonts w:ascii="Arial" w:hAnsi="Arial" w:cs="Arial"/>
          <w:sz w:val="22"/>
          <w:szCs w:val="22"/>
        </w:rPr>
      </w:pPr>
    </w:p>
    <w:p w:rsidR="000420C6" w:rsidRPr="00F01212" w:rsidRDefault="00091E82" w:rsidP="00F01212">
      <w:pPr>
        <w:spacing w:line="276" w:lineRule="auto"/>
        <w:rPr>
          <w:rFonts w:ascii="Arial" w:hAnsi="Arial" w:cs="Arial"/>
          <w:sz w:val="22"/>
          <w:szCs w:val="22"/>
        </w:rPr>
      </w:pPr>
      <w:r w:rsidRPr="003564B7">
        <w:rPr>
          <w:rFonts w:ascii="Arial" w:hAnsi="Arial" w:cs="Arial"/>
          <w:sz w:val="22"/>
          <w:szCs w:val="22"/>
        </w:rPr>
        <w:br w:type="page"/>
      </w:r>
    </w:p>
    <w:p w:rsidR="00EC2C42" w:rsidRPr="003564B7" w:rsidRDefault="00EC2C42" w:rsidP="009C1A3D">
      <w:pPr>
        <w:spacing w:line="276" w:lineRule="auto"/>
        <w:jc w:val="center"/>
        <w:rPr>
          <w:rFonts w:ascii="Arial" w:hAnsi="Arial" w:cs="Arial"/>
          <w:color w:val="000000"/>
          <w:sz w:val="22"/>
          <w:szCs w:val="22"/>
        </w:rPr>
      </w:pPr>
      <w:r w:rsidRPr="003564B7">
        <w:rPr>
          <w:rFonts w:ascii="Arial" w:hAnsi="Arial" w:cs="Arial"/>
          <w:color w:val="000000"/>
          <w:sz w:val="22"/>
          <w:szCs w:val="22"/>
        </w:rPr>
        <w:lastRenderedPageBreak/>
        <w:t>M.Sc. MICROBIOLOGY – SECOND SEMESTER– W.E.F.</w:t>
      </w:r>
      <w:r w:rsidR="00046CD3" w:rsidRPr="003564B7">
        <w:rPr>
          <w:rFonts w:ascii="Arial" w:hAnsi="Arial" w:cs="Arial"/>
          <w:color w:val="000000"/>
          <w:sz w:val="22"/>
          <w:szCs w:val="22"/>
        </w:rPr>
        <w:t>2017</w:t>
      </w:r>
    </w:p>
    <w:p w:rsidR="00657D48" w:rsidRDefault="00657D48" w:rsidP="009C1A3D">
      <w:pPr>
        <w:spacing w:line="276" w:lineRule="auto"/>
        <w:rPr>
          <w:rFonts w:ascii="Arial" w:hAnsi="Arial" w:cs="Arial"/>
          <w:color w:val="000000"/>
          <w:sz w:val="22"/>
          <w:szCs w:val="22"/>
        </w:rPr>
      </w:pPr>
    </w:p>
    <w:p w:rsidR="00657D48" w:rsidRDefault="00EC2C42" w:rsidP="00657D48">
      <w:pPr>
        <w:spacing w:line="276" w:lineRule="auto"/>
        <w:rPr>
          <w:rFonts w:ascii="Arial" w:hAnsi="Arial" w:cs="Arial"/>
          <w:b/>
          <w:sz w:val="22"/>
          <w:szCs w:val="22"/>
          <w:u w:val="single"/>
        </w:rPr>
      </w:pPr>
      <w:r w:rsidRPr="003564B7">
        <w:rPr>
          <w:rFonts w:ascii="Arial" w:hAnsi="Arial" w:cs="Arial"/>
          <w:color w:val="000000"/>
          <w:sz w:val="22"/>
          <w:szCs w:val="22"/>
        </w:rPr>
        <w:t>OPEN ELECTIVE II</w:t>
      </w:r>
    </w:p>
    <w:p w:rsidR="00657D48" w:rsidRDefault="00657D48" w:rsidP="00657D48">
      <w:pPr>
        <w:spacing w:line="276" w:lineRule="auto"/>
        <w:jc w:val="center"/>
        <w:rPr>
          <w:rFonts w:ascii="Arial" w:hAnsi="Arial" w:cs="Arial"/>
          <w:b/>
          <w:sz w:val="22"/>
          <w:szCs w:val="22"/>
          <w:u w:val="single"/>
        </w:rPr>
      </w:pPr>
    </w:p>
    <w:p w:rsidR="00EC2C42" w:rsidRDefault="00EC2C42" w:rsidP="00657D48">
      <w:pPr>
        <w:spacing w:line="276" w:lineRule="auto"/>
        <w:jc w:val="center"/>
        <w:rPr>
          <w:rFonts w:ascii="Arial" w:hAnsi="Arial" w:cs="Arial"/>
          <w:b/>
          <w:sz w:val="22"/>
          <w:szCs w:val="22"/>
          <w:u w:val="single"/>
        </w:rPr>
      </w:pPr>
      <w:r w:rsidRPr="003564B7">
        <w:rPr>
          <w:rFonts w:ascii="Arial" w:hAnsi="Arial" w:cs="Arial"/>
          <w:b/>
          <w:sz w:val="22"/>
          <w:szCs w:val="22"/>
          <w:u w:val="single"/>
        </w:rPr>
        <w:t>COMPUTER PROGRAMMING AND DATA STRUCTURES</w:t>
      </w:r>
    </w:p>
    <w:p w:rsidR="00657D48" w:rsidRPr="003564B7" w:rsidRDefault="00657D48" w:rsidP="00657D48">
      <w:pPr>
        <w:spacing w:line="276" w:lineRule="auto"/>
        <w:jc w:val="center"/>
        <w:rPr>
          <w:rFonts w:ascii="Arial" w:hAnsi="Arial" w:cs="Arial"/>
          <w:sz w:val="22"/>
          <w:szCs w:val="22"/>
        </w:rPr>
      </w:pPr>
    </w:p>
    <w:p w:rsidR="00321370" w:rsidRPr="003564B7" w:rsidRDefault="00321370" w:rsidP="009C1A3D">
      <w:pPr>
        <w:spacing w:line="276" w:lineRule="auto"/>
        <w:rPr>
          <w:rFonts w:ascii="Arial" w:hAnsi="Arial" w:cs="Arial"/>
          <w:sz w:val="22"/>
          <w:szCs w:val="22"/>
        </w:rPr>
      </w:pPr>
      <w:r w:rsidRPr="003564B7">
        <w:rPr>
          <w:rFonts w:ascii="Arial" w:hAnsi="Arial" w:cs="Arial"/>
          <w:b/>
          <w:sz w:val="22"/>
          <w:szCs w:val="22"/>
        </w:rPr>
        <w:t xml:space="preserve"> Course objectives: </w:t>
      </w:r>
      <w:r w:rsidRPr="003564B7">
        <w:rPr>
          <w:rFonts w:ascii="Arial" w:hAnsi="Arial" w:cs="Arial"/>
          <w:sz w:val="22"/>
          <w:szCs w:val="22"/>
        </w:rPr>
        <w:t>To impart the knowledge of computer systems, computer languages</w:t>
      </w:r>
      <w:r w:rsidR="006D6D14" w:rsidRPr="003564B7">
        <w:rPr>
          <w:rFonts w:ascii="Arial" w:hAnsi="Arial" w:cs="Arial"/>
          <w:sz w:val="22"/>
          <w:szCs w:val="22"/>
        </w:rPr>
        <w:t xml:space="preserve"> (C-</w:t>
      </w:r>
      <w:r w:rsidR="0041152C" w:rsidRPr="003564B7">
        <w:rPr>
          <w:rFonts w:ascii="Arial" w:hAnsi="Arial" w:cs="Arial"/>
          <w:sz w:val="22"/>
          <w:szCs w:val="22"/>
        </w:rPr>
        <w:t>language</w:t>
      </w:r>
      <w:r w:rsidR="006D6D14" w:rsidRPr="003564B7">
        <w:rPr>
          <w:rFonts w:ascii="Arial" w:hAnsi="Arial" w:cs="Arial"/>
          <w:sz w:val="22"/>
          <w:szCs w:val="22"/>
        </w:rPr>
        <w:t>)</w:t>
      </w:r>
      <w:r w:rsidRPr="003564B7">
        <w:rPr>
          <w:rFonts w:ascii="Arial" w:hAnsi="Arial" w:cs="Arial"/>
          <w:sz w:val="22"/>
          <w:szCs w:val="22"/>
        </w:rPr>
        <w:t xml:space="preserve"> and data structures</w:t>
      </w:r>
    </w:p>
    <w:p w:rsidR="00321370" w:rsidRPr="003564B7" w:rsidRDefault="00321370" w:rsidP="009C1A3D">
      <w:pPr>
        <w:spacing w:line="276" w:lineRule="auto"/>
        <w:rPr>
          <w:rFonts w:ascii="Arial" w:hAnsi="Arial" w:cs="Arial"/>
          <w:b/>
          <w:sz w:val="22"/>
          <w:szCs w:val="22"/>
        </w:rPr>
      </w:pPr>
    </w:p>
    <w:p w:rsidR="00EC2C42" w:rsidRPr="003564B7" w:rsidRDefault="00EC2C42" w:rsidP="009C1A3D">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UNIT </w:t>
      </w:r>
      <w:r w:rsidR="00F01212">
        <w:rPr>
          <w:rFonts w:ascii="Arial" w:hAnsi="Arial" w:cs="Arial"/>
          <w:b/>
          <w:bCs/>
          <w:sz w:val="22"/>
          <w:szCs w:val="22"/>
        </w:rPr>
        <w:t>–</w:t>
      </w:r>
      <w:r w:rsidRPr="003564B7">
        <w:rPr>
          <w:rFonts w:ascii="Arial" w:hAnsi="Arial" w:cs="Arial"/>
          <w:b/>
          <w:bCs/>
          <w:sz w:val="22"/>
          <w:szCs w:val="22"/>
        </w:rPr>
        <w:t xml:space="preserve"> I</w:t>
      </w:r>
      <w:r w:rsidR="00F01212">
        <w:rPr>
          <w:rFonts w:ascii="Arial" w:hAnsi="Arial" w:cs="Arial"/>
          <w:b/>
          <w:bCs/>
          <w:sz w:val="22"/>
          <w:szCs w:val="22"/>
        </w:rPr>
        <w:t>:</w:t>
      </w:r>
    </w:p>
    <w:p w:rsidR="00EC2C42" w:rsidRPr="003564B7" w:rsidRDefault="00EC2C42" w:rsidP="009C1A3D">
      <w:pPr>
        <w:autoSpaceDE w:val="0"/>
        <w:autoSpaceDN w:val="0"/>
        <w:adjustRightInd w:val="0"/>
        <w:spacing w:line="276" w:lineRule="auto"/>
        <w:jc w:val="both"/>
        <w:rPr>
          <w:rFonts w:ascii="Arial" w:hAnsi="Arial" w:cs="Arial"/>
          <w:sz w:val="22"/>
          <w:szCs w:val="22"/>
        </w:rPr>
      </w:pPr>
      <w:r w:rsidRPr="003564B7">
        <w:rPr>
          <w:rFonts w:ascii="Arial" w:hAnsi="Arial" w:cs="Arial"/>
          <w:sz w:val="22"/>
          <w:szCs w:val="22"/>
        </w:rPr>
        <w:t xml:space="preserve">Introduction to Computers – Computer Systems, Computing Environments, Computer Languages, Creating and running programmes, Software Development Method, Algorithms, Pseudo code, flow charts, applying the software development method </w:t>
      </w:r>
    </w:p>
    <w:p w:rsidR="00EC2C42" w:rsidRPr="003564B7" w:rsidRDefault="00EC2C42" w:rsidP="009C1A3D">
      <w:pPr>
        <w:autoSpaceDE w:val="0"/>
        <w:autoSpaceDN w:val="0"/>
        <w:adjustRightInd w:val="0"/>
        <w:spacing w:line="276" w:lineRule="auto"/>
        <w:jc w:val="both"/>
        <w:rPr>
          <w:rFonts w:ascii="Arial" w:hAnsi="Arial" w:cs="Arial"/>
          <w:sz w:val="22"/>
          <w:szCs w:val="22"/>
        </w:rPr>
      </w:pPr>
    </w:p>
    <w:p w:rsidR="00EC2C42" w:rsidRPr="003564B7" w:rsidRDefault="00EC2C42" w:rsidP="009C1A3D">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UNIT </w:t>
      </w:r>
      <w:r w:rsidR="00F01212">
        <w:rPr>
          <w:rFonts w:ascii="Arial" w:hAnsi="Arial" w:cs="Arial"/>
          <w:b/>
          <w:bCs/>
          <w:sz w:val="22"/>
          <w:szCs w:val="22"/>
        </w:rPr>
        <w:t>–</w:t>
      </w:r>
      <w:r w:rsidRPr="003564B7">
        <w:rPr>
          <w:rFonts w:ascii="Arial" w:hAnsi="Arial" w:cs="Arial"/>
          <w:b/>
          <w:bCs/>
          <w:sz w:val="22"/>
          <w:szCs w:val="22"/>
        </w:rPr>
        <w:t xml:space="preserve"> II</w:t>
      </w:r>
      <w:r w:rsidR="00F01212">
        <w:rPr>
          <w:rFonts w:ascii="Arial" w:hAnsi="Arial" w:cs="Arial"/>
          <w:b/>
          <w:bCs/>
          <w:sz w:val="22"/>
          <w:szCs w:val="22"/>
        </w:rPr>
        <w:t>:</w:t>
      </w:r>
    </w:p>
    <w:p w:rsidR="00EC2C42" w:rsidRPr="003564B7" w:rsidRDefault="00EC2C42" w:rsidP="009C1A3D">
      <w:pP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Introduction to C Language – Background, Simple C Programme, Identifiers, Basic data types, Variables, Constants, Input / Output, Operators Expressions</w:t>
      </w:r>
      <w:r w:rsidR="0041152C" w:rsidRPr="003564B7">
        <w:rPr>
          <w:rFonts w:ascii="Arial" w:hAnsi="Arial" w:cs="Arial"/>
          <w:bCs/>
          <w:sz w:val="22"/>
          <w:szCs w:val="22"/>
        </w:rPr>
        <w:t>, Precedence</w:t>
      </w:r>
      <w:r w:rsidRPr="003564B7">
        <w:rPr>
          <w:rFonts w:ascii="Arial" w:hAnsi="Arial" w:cs="Arial"/>
          <w:bCs/>
          <w:sz w:val="22"/>
          <w:szCs w:val="22"/>
        </w:rPr>
        <w:t xml:space="preserve"> and Associativity, Expression Evaluation, Type conversions, Bit wise operators, Statements, Simple C Programming examples</w:t>
      </w:r>
    </w:p>
    <w:p w:rsidR="00EC2C42" w:rsidRPr="003564B7" w:rsidRDefault="00EC2C42" w:rsidP="009C1A3D">
      <w:pP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 xml:space="preserve">Selection Statements – if and switch statements, Repetition statements – while, for, do-while statements, Loop examples, other statements related to looping – break, continue, </w:t>
      </w:r>
      <w:r w:rsidR="0041152C" w:rsidRPr="003564B7">
        <w:rPr>
          <w:rFonts w:ascii="Arial" w:hAnsi="Arial" w:cs="Arial"/>
          <w:bCs/>
          <w:sz w:val="22"/>
          <w:szCs w:val="22"/>
        </w:rPr>
        <w:t>got</w:t>
      </w:r>
      <w:r w:rsidR="0041152C">
        <w:rPr>
          <w:rFonts w:ascii="Arial" w:hAnsi="Arial" w:cs="Arial"/>
          <w:bCs/>
          <w:sz w:val="22"/>
          <w:szCs w:val="22"/>
        </w:rPr>
        <w:t>o</w:t>
      </w:r>
      <w:r w:rsidRPr="003564B7">
        <w:rPr>
          <w:rFonts w:ascii="Arial" w:hAnsi="Arial" w:cs="Arial"/>
          <w:bCs/>
          <w:sz w:val="22"/>
          <w:szCs w:val="22"/>
        </w:rPr>
        <w:t>, Simple C Programming examples</w:t>
      </w:r>
    </w:p>
    <w:p w:rsidR="00272F50" w:rsidRPr="003564B7" w:rsidRDefault="00272F50" w:rsidP="009C1A3D">
      <w:pPr>
        <w:autoSpaceDE w:val="0"/>
        <w:autoSpaceDN w:val="0"/>
        <w:adjustRightInd w:val="0"/>
        <w:spacing w:line="276" w:lineRule="auto"/>
        <w:jc w:val="both"/>
        <w:rPr>
          <w:rFonts w:ascii="Arial" w:hAnsi="Arial" w:cs="Arial"/>
          <w:sz w:val="22"/>
          <w:szCs w:val="22"/>
        </w:rPr>
      </w:pPr>
    </w:p>
    <w:p w:rsidR="00EC2C42" w:rsidRPr="003564B7" w:rsidRDefault="00EC2C42" w:rsidP="009C1A3D">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UNIT </w:t>
      </w:r>
      <w:r w:rsidR="00F01212">
        <w:rPr>
          <w:rFonts w:ascii="Arial" w:hAnsi="Arial" w:cs="Arial"/>
          <w:b/>
          <w:bCs/>
          <w:sz w:val="22"/>
          <w:szCs w:val="22"/>
        </w:rPr>
        <w:t>–</w:t>
      </w:r>
      <w:r w:rsidRPr="003564B7">
        <w:rPr>
          <w:rFonts w:ascii="Arial" w:hAnsi="Arial" w:cs="Arial"/>
          <w:b/>
          <w:bCs/>
          <w:sz w:val="22"/>
          <w:szCs w:val="22"/>
        </w:rPr>
        <w:t xml:space="preserve"> III</w:t>
      </w:r>
      <w:r w:rsidR="00F01212">
        <w:rPr>
          <w:rFonts w:ascii="Arial" w:hAnsi="Arial" w:cs="Arial"/>
          <w:b/>
          <w:bCs/>
          <w:sz w:val="22"/>
          <w:szCs w:val="22"/>
        </w:rPr>
        <w:t>:</w:t>
      </w:r>
    </w:p>
    <w:p w:rsidR="00EC2C42" w:rsidRPr="003564B7" w:rsidRDefault="00EC2C42" w:rsidP="009C1A3D">
      <w:pP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Designing Structured Programmes, Functions, basics, user defined functions, inter function communication,</w:t>
      </w:r>
      <w:r w:rsidR="009C1A3D" w:rsidRPr="003564B7">
        <w:rPr>
          <w:rFonts w:ascii="Arial" w:hAnsi="Arial" w:cs="Arial"/>
          <w:bCs/>
          <w:sz w:val="22"/>
          <w:szCs w:val="22"/>
        </w:rPr>
        <w:t xml:space="preserve"> </w:t>
      </w:r>
      <w:r w:rsidRPr="003564B7">
        <w:rPr>
          <w:rFonts w:ascii="Arial" w:hAnsi="Arial" w:cs="Arial"/>
          <w:bCs/>
          <w:sz w:val="22"/>
          <w:szCs w:val="22"/>
        </w:rPr>
        <w:t>Standard functions, Scope, Storage classes-auto, register, static, extern, scope rules, type qualifiers, recursion- recursive functions, Preprocessor commands, example C programmes</w:t>
      </w:r>
      <w:r w:rsidR="009C1A3D" w:rsidRPr="003564B7">
        <w:rPr>
          <w:rFonts w:ascii="Arial" w:hAnsi="Arial" w:cs="Arial"/>
          <w:bCs/>
          <w:sz w:val="22"/>
          <w:szCs w:val="22"/>
        </w:rPr>
        <w:t xml:space="preserve"> </w:t>
      </w:r>
      <w:r w:rsidRPr="003564B7">
        <w:rPr>
          <w:rFonts w:ascii="Arial" w:hAnsi="Arial" w:cs="Arial"/>
          <w:bCs/>
          <w:sz w:val="22"/>
          <w:szCs w:val="22"/>
        </w:rPr>
        <w:t>Arrays – Concepts, using arrays in C, inter function communication, array applications, two – dimensional arrays, multidimensional arrays, C programme examples</w:t>
      </w:r>
    </w:p>
    <w:p w:rsidR="00EC2C42" w:rsidRPr="003564B7" w:rsidRDefault="00EC2C42" w:rsidP="009C1A3D">
      <w:pP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Strings – Concepts, C Strings, String Input / Output functions, arrays of strings, string manipulation functions, string / data conversion, C programme examples</w:t>
      </w:r>
    </w:p>
    <w:p w:rsidR="00EC2C42" w:rsidRPr="003564B7" w:rsidRDefault="00EC2C42" w:rsidP="009C1A3D">
      <w:pPr>
        <w:autoSpaceDE w:val="0"/>
        <w:autoSpaceDN w:val="0"/>
        <w:adjustRightInd w:val="0"/>
        <w:spacing w:line="276" w:lineRule="auto"/>
        <w:jc w:val="both"/>
        <w:rPr>
          <w:rFonts w:ascii="Arial" w:hAnsi="Arial" w:cs="Arial"/>
          <w:bCs/>
          <w:sz w:val="22"/>
          <w:szCs w:val="22"/>
        </w:rPr>
      </w:pPr>
    </w:p>
    <w:p w:rsidR="00EC2C42" w:rsidRPr="003564B7" w:rsidRDefault="00EC2C42" w:rsidP="009C1A3D">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UNIT </w:t>
      </w:r>
      <w:r w:rsidR="00F01212">
        <w:rPr>
          <w:rFonts w:ascii="Arial" w:hAnsi="Arial" w:cs="Arial"/>
          <w:b/>
          <w:bCs/>
          <w:sz w:val="22"/>
          <w:szCs w:val="22"/>
        </w:rPr>
        <w:t>–</w:t>
      </w:r>
      <w:r w:rsidRPr="003564B7">
        <w:rPr>
          <w:rFonts w:ascii="Arial" w:hAnsi="Arial" w:cs="Arial"/>
          <w:b/>
          <w:bCs/>
          <w:sz w:val="22"/>
          <w:szCs w:val="22"/>
        </w:rPr>
        <w:t xml:space="preserve"> IV</w:t>
      </w:r>
      <w:r w:rsidR="00F01212">
        <w:rPr>
          <w:rFonts w:ascii="Arial" w:hAnsi="Arial" w:cs="Arial"/>
          <w:b/>
          <w:bCs/>
          <w:sz w:val="22"/>
          <w:szCs w:val="22"/>
        </w:rPr>
        <w:t>:</w:t>
      </w:r>
    </w:p>
    <w:p w:rsidR="00EC2C42" w:rsidRPr="003564B7" w:rsidRDefault="00EC2C42" w:rsidP="009C1A3D">
      <w:pP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Input and Output – Concept of a file, streams, standard input / output functions, formatted input / output functions, text files  and binary files,  file input / output operations, file status functions (error handling), C programme examples</w:t>
      </w:r>
    </w:p>
    <w:p w:rsidR="00966D6E" w:rsidRPr="003564B7" w:rsidRDefault="00966D6E" w:rsidP="009C1A3D">
      <w:pPr>
        <w:autoSpaceDE w:val="0"/>
        <w:autoSpaceDN w:val="0"/>
        <w:adjustRightInd w:val="0"/>
        <w:spacing w:line="276" w:lineRule="auto"/>
        <w:jc w:val="both"/>
        <w:rPr>
          <w:rFonts w:ascii="Arial" w:hAnsi="Arial" w:cs="Arial"/>
          <w:sz w:val="22"/>
          <w:szCs w:val="22"/>
        </w:rPr>
      </w:pPr>
    </w:p>
    <w:p w:rsidR="00EC2C42" w:rsidRPr="003564B7" w:rsidRDefault="00966D6E" w:rsidP="009C1A3D">
      <w:pPr>
        <w:autoSpaceDE w:val="0"/>
        <w:autoSpaceDN w:val="0"/>
        <w:adjustRightInd w:val="0"/>
        <w:spacing w:line="276" w:lineRule="auto"/>
        <w:jc w:val="both"/>
        <w:rPr>
          <w:rFonts w:ascii="Arial" w:hAnsi="Arial" w:cs="Arial"/>
          <w:b/>
          <w:bCs/>
          <w:sz w:val="22"/>
          <w:szCs w:val="22"/>
        </w:rPr>
      </w:pPr>
      <w:r w:rsidRPr="003564B7">
        <w:rPr>
          <w:rFonts w:ascii="Arial" w:hAnsi="Arial" w:cs="Arial"/>
          <w:sz w:val="22"/>
          <w:szCs w:val="22"/>
        </w:rPr>
        <w:t xml:space="preserve"> </w:t>
      </w:r>
      <w:r w:rsidR="00EC2C42" w:rsidRPr="003564B7">
        <w:rPr>
          <w:rFonts w:ascii="Arial" w:hAnsi="Arial" w:cs="Arial"/>
          <w:b/>
          <w:bCs/>
          <w:sz w:val="22"/>
          <w:szCs w:val="22"/>
        </w:rPr>
        <w:t xml:space="preserve">UNIT </w:t>
      </w:r>
      <w:r w:rsidR="00F01212">
        <w:rPr>
          <w:rFonts w:ascii="Arial" w:hAnsi="Arial" w:cs="Arial"/>
          <w:b/>
          <w:bCs/>
          <w:sz w:val="22"/>
          <w:szCs w:val="22"/>
        </w:rPr>
        <w:t>–</w:t>
      </w:r>
      <w:r w:rsidR="00EC2C42" w:rsidRPr="003564B7">
        <w:rPr>
          <w:rFonts w:ascii="Arial" w:hAnsi="Arial" w:cs="Arial"/>
          <w:b/>
          <w:bCs/>
          <w:sz w:val="22"/>
          <w:szCs w:val="22"/>
        </w:rPr>
        <w:t xml:space="preserve"> V</w:t>
      </w:r>
      <w:r w:rsidR="00F01212">
        <w:rPr>
          <w:rFonts w:ascii="Arial" w:hAnsi="Arial" w:cs="Arial"/>
          <w:b/>
          <w:bCs/>
          <w:sz w:val="22"/>
          <w:szCs w:val="22"/>
        </w:rPr>
        <w:t>:</w:t>
      </w:r>
    </w:p>
    <w:p w:rsidR="00F01212" w:rsidRPr="003564B7" w:rsidRDefault="00EC2C42" w:rsidP="009C1A3D">
      <w:pPr>
        <w:pBdr>
          <w:bottom w:val="double" w:sz="6" w:space="1" w:color="auto"/>
        </w:pBd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Data Structures – Introduction to Data Structures, abstract data types, Linear list – singly linked list implementation, insertion, deletion and searching operations on linear list, Stacks-Operations, array and linked representations of stacks, stack application-infix to postfix conversion, postfix expression evaluation, recursion implementation, Queues-operations, array and linked representations</w:t>
      </w:r>
      <w:r w:rsidR="00E10E72">
        <w:rPr>
          <w:rFonts w:ascii="Arial" w:hAnsi="Arial" w:cs="Arial"/>
          <w:bCs/>
          <w:sz w:val="22"/>
          <w:szCs w:val="22"/>
        </w:rPr>
        <w:t>.</w:t>
      </w:r>
    </w:p>
    <w:p w:rsidR="00F01212" w:rsidRPr="00F01212" w:rsidRDefault="00F01212" w:rsidP="009C1A3D">
      <w:pPr>
        <w:autoSpaceDE w:val="0"/>
        <w:autoSpaceDN w:val="0"/>
        <w:adjustRightInd w:val="0"/>
        <w:spacing w:line="276" w:lineRule="auto"/>
        <w:jc w:val="both"/>
        <w:rPr>
          <w:rFonts w:ascii="Arial" w:hAnsi="Arial" w:cs="Arial"/>
          <w:bCs/>
          <w:sz w:val="22"/>
          <w:szCs w:val="22"/>
        </w:rPr>
      </w:pPr>
    </w:p>
    <w:p w:rsidR="00985C43" w:rsidRDefault="00F01212" w:rsidP="009C1A3D">
      <w:pPr>
        <w:autoSpaceDE w:val="0"/>
        <w:autoSpaceDN w:val="0"/>
        <w:adjustRightInd w:val="0"/>
        <w:spacing w:line="276" w:lineRule="auto"/>
        <w:jc w:val="both"/>
        <w:rPr>
          <w:rFonts w:ascii="Arial" w:hAnsi="Arial" w:cs="Arial"/>
          <w:b/>
          <w:sz w:val="22"/>
          <w:szCs w:val="22"/>
        </w:rPr>
      </w:pPr>
      <w:r w:rsidRPr="00F01212">
        <w:rPr>
          <w:rFonts w:ascii="Arial" w:hAnsi="Arial" w:cs="Arial"/>
          <w:b/>
          <w:sz w:val="22"/>
          <w:szCs w:val="22"/>
          <w:u w:val="single"/>
        </w:rPr>
        <w:lastRenderedPageBreak/>
        <w:t>COURSE OUTCOMES</w:t>
      </w:r>
      <w:r w:rsidR="00E10E72">
        <w:rPr>
          <w:rFonts w:ascii="Arial" w:hAnsi="Arial" w:cs="Arial"/>
          <w:b/>
          <w:sz w:val="22"/>
          <w:szCs w:val="22"/>
        </w:rPr>
        <w:t>:</w:t>
      </w:r>
    </w:p>
    <w:p w:rsidR="00E10E72" w:rsidRPr="003564B7" w:rsidRDefault="00E10E72" w:rsidP="009C1A3D">
      <w:pPr>
        <w:autoSpaceDE w:val="0"/>
        <w:autoSpaceDN w:val="0"/>
        <w:adjustRightInd w:val="0"/>
        <w:spacing w:line="276" w:lineRule="auto"/>
        <w:jc w:val="both"/>
        <w:rPr>
          <w:rFonts w:ascii="Arial" w:hAnsi="Arial" w:cs="Arial"/>
          <w:b/>
          <w:sz w:val="22"/>
          <w:szCs w:val="22"/>
        </w:rPr>
      </w:pPr>
    </w:p>
    <w:p w:rsidR="006D6D14" w:rsidRPr="003564B7" w:rsidRDefault="006D6D14" w:rsidP="004007BE">
      <w:pPr>
        <w:pStyle w:val="ListParagraph"/>
        <w:numPr>
          <w:ilvl w:val="0"/>
          <w:numId w:val="27"/>
        </w:numPr>
        <w:autoSpaceDE w:val="0"/>
        <w:autoSpaceDN w:val="0"/>
        <w:adjustRightInd w:val="0"/>
        <w:spacing w:after="0"/>
        <w:jc w:val="both"/>
        <w:rPr>
          <w:rFonts w:ascii="Arial" w:hAnsi="Arial" w:cs="Arial"/>
        </w:rPr>
      </w:pPr>
      <w:r w:rsidRPr="003564B7">
        <w:rPr>
          <w:rFonts w:ascii="Arial" w:hAnsi="Arial" w:cs="Arial"/>
        </w:rPr>
        <w:t>By the end of this course, student will have good understanding of computer systems, languages and creation and running of software</w:t>
      </w:r>
    </w:p>
    <w:p w:rsidR="006D6D14" w:rsidRPr="003564B7" w:rsidRDefault="006D6D14" w:rsidP="004007BE">
      <w:pPr>
        <w:pStyle w:val="ListParagraph"/>
        <w:numPr>
          <w:ilvl w:val="0"/>
          <w:numId w:val="27"/>
        </w:numPr>
        <w:autoSpaceDE w:val="0"/>
        <w:autoSpaceDN w:val="0"/>
        <w:adjustRightInd w:val="0"/>
        <w:spacing w:after="0"/>
        <w:jc w:val="both"/>
        <w:rPr>
          <w:rFonts w:ascii="Arial" w:hAnsi="Arial" w:cs="Arial"/>
          <w:bCs/>
        </w:rPr>
      </w:pPr>
      <w:r w:rsidRPr="003564B7">
        <w:rPr>
          <w:rFonts w:ascii="Arial" w:hAnsi="Arial" w:cs="Arial"/>
        </w:rPr>
        <w:t>By the end of this course, student will have good understanding of C language.</w:t>
      </w:r>
    </w:p>
    <w:p w:rsidR="006D6D14" w:rsidRPr="003564B7" w:rsidRDefault="006D6D14" w:rsidP="004007BE">
      <w:pPr>
        <w:pStyle w:val="ListParagraph"/>
        <w:numPr>
          <w:ilvl w:val="0"/>
          <w:numId w:val="27"/>
        </w:numPr>
        <w:autoSpaceDE w:val="0"/>
        <w:autoSpaceDN w:val="0"/>
        <w:adjustRightInd w:val="0"/>
        <w:spacing w:after="0"/>
        <w:jc w:val="both"/>
        <w:rPr>
          <w:rFonts w:ascii="Arial" w:hAnsi="Arial" w:cs="Arial"/>
          <w:b/>
          <w:bCs/>
        </w:rPr>
      </w:pPr>
      <w:r w:rsidRPr="003564B7">
        <w:rPr>
          <w:rFonts w:ascii="Arial" w:hAnsi="Arial" w:cs="Arial"/>
        </w:rPr>
        <w:t>By the end of this course, student will have thorough understanding of d</w:t>
      </w:r>
      <w:r w:rsidRPr="003564B7">
        <w:rPr>
          <w:rFonts w:ascii="Arial" w:hAnsi="Arial" w:cs="Arial"/>
          <w:bCs/>
        </w:rPr>
        <w:t>esigning structured programmes</w:t>
      </w:r>
    </w:p>
    <w:p w:rsidR="006D6D14" w:rsidRPr="003564B7" w:rsidRDefault="006D6D14" w:rsidP="004007BE">
      <w:pPr>
        <w:pStyle w:val="ListParagraph"/>
        <w:numPr>
          <w:ilvl w:val="0"/>
          <w:numId w:val="27"/>
        </w:numPr>
        <w:autoSpaceDE w:val="0"/>
        <w:autoSpaceDN w:val="0"/>
        <w:adjustRightInd w:val="0"/>
        <w:spacing w:after="0"/>
        <w:jc w:val="both"/>
        <w:rPr>
          <w:rFonts w:ascii="Arial" w:hAnsi="Arial" w:cs="Arial"/>
          <w:bCs/>
        </w:rPr>
      </w:pPr>
      <w:r w:rsidRPr="003564B7">
        <w:rPr>
          <w:rFonts w:ascii="Arial" w:hAnsi="Arial" w:cs="Arial"/>
        </w:rPr>
        <w:t xml:space="preserve">By the end of this course, student will have good knowledge of </w:t>
      </w:r>
      <w:r w:rsidRPr="003564B7">
        <w:rPr>
          <w:rFonts w:ascii="Arial" w:hAnsi="Arial" w:cs="Arial"/>
          <w:bCs/>
        </w:rPr>
        <w:t>Input and Output operations and file status functions</w:t>
      </w:r>
    </w:p>
    <w:p w:rsidR="006D6D14" w:rsidRPr="003564B7" w:rsidRDefault="006D6D14" w:rsidP="004007BE">
      <w:pPr>
        <w:pStyle w:val="ListParagraph"/>
        <w:numPr>
          <w:ilvl w:val="0"/>
          <w:numId w:val="27"/>
        </w:numPr>
        <w:autoSpaceDE w:val="0"/>
        <w:autoSpaceDN w:val="0"/>
        <w:adjustRightInd w:val="0"/>
        <w:spacing w:after="0"/>
        <w:jc w:val="both"/>
        <w:rPr>
          <w:rFonts w:ascii="Arial" w:hAnsi="Arial" w:cs="Arial"/>
        </w:rPr>
      </w:pPr>
      <w:r w:rsidRPr="003564B7">
        <w:rPr>
          <w:rFonts w:ascii="Arial" w:hAnsi="Arial" w:cs="Arial"/>
        </w:rPr>
        <w:t xml:space="preserve">By the end of this course, student will have thorough understanding of </w:t>
      </w:r>
      <w:r w:rsidRPr="003564B7">
        <w:rPr>
          <w:rFonts w:ascii="Arial" w:hAnsi="Arial" w:cs="Arial"/>
          <w:bCs/>
        </w:rPr>
        <w:t>data Structures</w:t>
      </w:r>
    </w:p>
    <w:p w:rsidR="00E10E72" w:rsidRDefault="00E10E72" w:rsidP="009C1A3D">
      <w:pPr>
        <w:autoSpaceDE w:val="0"/>
        <w:autoSpaceDN w:val="0"/>
        <w:adjustRightInd w:val="0"/>
        <w:spacing w:line="276" w:lineRule="auto"/>
        <w:jc w:val="both"/>
        <w:rPr>
          <w:rFonts w:ascii="Arial" w:hAnsi="Arial" w:cs="Arial"/>
          <w:b/>
          <w:bCs/>
          <w:sz w:val="22"/>
          <w:szCs w:val="22"/>
        </w:rPr>
      </w:pPr>
    </w:p>
    <w:p w:rsidR="00EC2C42" w:rsidRPr="003564B7" w:rsidRDefault="006D6D14" w:rsidP="009C1A3D">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 </w:t>
      </w:r>
      <w:r w:rsidR="00EC2C42" w:rsidRPr="00E10E72">
        <w:rPr>
          <w:rFonts w:ascii="Arial" w:hAnsi="Arial" w:cs="Arial"/>
          <w:b/>
          <w:bCs/>
          <w:sz w:val="22"/>
          <w:szCs w:val="22"/>
          <w:u w:val="single"/>
        </w:rPr>
        <w:t>TEXT BOOKS</w:t>
      </w:r>
      <w:r w:rsidR="00EC2C42" w:rsidRPr="003564B7">
        <w:rPr>
          <w:rFonts w:ascii="Arial" w:hAnsi="Arial" w:cs="Arial"/>
          <w:b/>
          <w:bCs/>
          <w:sz w:val="22"/>
          <w:szCs w:val="22"/>
        </w:rPr>
        <w:t xml:space="preserve"> :</w:t>
      </w:r>
    </w:p>
    <w:p w:rsidR="00EC2C42" w:rsidRPr="003564B7" w:rsidRDefault="00EC2C42" w:rsidP="009C1A3D">
      <w:pPr>
        <w:autoSpaceDE w:val="0"/>
        <w:autoSpaceDN w:val="0"/>
        <w:adjustRightInd w:val="0"/>
        <w:spacing w:line="276" w:lineRule="auto"/>
        <w:jc w:val="both"/>
        <w:rPr>
          <w:rFonts w:ascii="Arial" w:hAnsi="Arial" w:cs="Arial"/>
          <w:b/>
          <w:bCs/>
          <w:sz w:val="22"/>
          <w:szCs w:val="22"/>
        </w:rPr>
      </w:pPr>
    </w:p>
    <w:p w:rsidR="00EC2C42" w:rsidRPr="003564B7" w:rsidRDefault="00EC2C42" w:rsidP="004007BE">
      <w:pPr>
        <w:numPr>
          <w:ilvl w:val="0"/>
          <w:numId w:val="62"/>
        </w:numPr>
        <w:autoSpaceDE w:val="0"/>
        <w:autoSpaceDN w:val="0"/>
        <w:adjustRightInd w:val="0"/>
        <w:spacing w:line="276" w:lineRule="auto"/>
        <w:jc w:val="both"/>
        <w:rPr>
          <w:rFonts w:ascii="Arial" w:hAnsi="Arial" w:cs="Arial"/>
          <w:bCs/>
          <w:sz w:val="22"/>
          <w:szCs w:val="22"/>
        </w:rPr>
      </w:pPr>
      <w:r w:rsidRPr="003564B7">
        <w:rPr>
          <w:rFonts w:ascii="Arial" w:hAnsi="Arial" w:cs="Arial"/>
          <w:bCs/>
          <w:sz w:val="22"/>
          <w:szCs w:val="22"/>
        </w:rPr>
        <w:t>C Programming &amp; Data Structures, B.A.Forouzan and R.F. Gilberg, Third Edition, Cengage Learning.</w:t>
      </w:r>
    </w:p>
    <w:p w:rsidR="00E10E72" w:rsidRDefault="00E10E72" w:rsidP="004007BE">
      <w:pPr>
        <w:numPr>
          <w:ilvl w:val="0"/>
          <w:numId w:val="6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w:t>
      </w:r>
      <w:r w:rsidR="00EC2C42" w:rsidRPr="0041152C">
        <w:rPr>
          <w:rFonts w:ascii="Arial" w:hAnsi="Arial" w:cs="Arial"/>
          <w:sz w:val="22"/>
          <w:szCs w:val="22"/>
        </w:rPr>
        <w:t>Problem Solving and Program Design in C, J.R. Hanly and E.B. K</w:t>
      </w:r>
      <w:r w:rsidR="0041152C">
        <w:rPr>
          <w:rFonts w:ascii="Arial" w:hAnsi="Arial" w:cs="Arial"/>
          <w:sz w:val="22"/>
          <w:szCs w:val="22"/>
        </w:rPr>
        <w:t xml:space="preserve">offman, Fifth Edition, </w:t>
      </w:r>
      <w:r>
        <w:rPr>
          <w:rFonts w:ascii="Arial" w:hAnsi="Arial" w:cs="Arial"/>
          <w:sz w:val="22"/>
          <w:szCs w:val="22"/>
        </w:rPr>
        <w:t xml:space="preserve">   </w:t>
      </w:r>
    </w:p>
    <w:p w:rsidR="00EC2C42" w:rsidRPr="00E10E72" w:rsidRDefault="00E10E72" w:rsidP="00E10E72">
      <w:pPr>
        <w:pStyle w:val="ListParagraph"/>
        <w:autoSpaceDE w:val="0"/>
        <w:autoSpaceDN w:val="0"/>
        <w:adjustRightInd w:val="0"/>
        <w:jc w:val="both"/>
        <w:rPr>
          <w:rFonts w:ascii="Arial" w:hAnsi="Arial" w:cs="Arial"/>
        </w:rPr>
      </w:pPr>
      <w:r>
        <w:rPr>
          <w:rFonts w:ascii="Arial" w:hAnsi="Arial" w:cs="Arial"/>
        </w:rPr>
        <w:t xml:space="preserve"> </w:t>
      </w:r>
      <w:r w:rsidR="0041152C" w:rsidRPr="00E10E72">
        <w:rPr>
          <w:rFonts w:ascii="Arial" w:hAnsi="Arial" w:cs="Arial"/>
        </w:rPr>
        <w:t xml:space="preserve">Pearson </w:t>
      </w:r>
      <w:r w:rsidR="00EC2C42" w:rsidRPr="00E10E72">
        <w:rPr>
          <w:rFonts w:ascii="Arial" w:hAnsi="Arial" w:cs="Arial"/>
        </w:rPr>
        <w:t>education.</w:t>
      </w:r>
    </w:p>
    <w:p w:rsidR="00EC2C42" w:rsidRPr="003564B7" w:rsidRDefault="00EC2C42" w:rsidP="009C1A3D">
      <w:pPr>
        <w:autoSpaceDE w:val="0"/>
        <w:autoSpaceDN w:val="0"/>
        <w:adjustRightInd w:val="0"/>
        <w:spacing w:line="276" w:lineRule="auto"/>
        <w:jc w:val="both"/>
        <w:rPr>
          <w:rFonts w:ascii="Arial" w:hAnsi="Arial" w:cs="Arial"/>
          <w:b/>
          <w:bCs/>
          <w:sz w:val="22"/>
          <w:szCs w:val="22"/>
        </w:rPr>
      </w:pPr>
    </w:p>
    <w:p w:rsidR="00EC2C42" w:rsidRPr="003564B7" w:rsidRDefault="00EC2C42" w:rsidP="009C1A3D">
      <w:pPr>
        <w:autoSpaceDE w:val="0"/>
        <w:autoSpaceDN w:val="0"/>
        <w:adjustRightInd w:val="0"/>
        <w:spacing w:line="276" w:lineRule="auto"/>
        <w:jc w:val="both"/>
        <w:rPr>
          <w:rFonts w:ascii="Arial" w:hAnsi="Arial" w:cs="Arial"/>
          <w:bCs/>
          <w:sz w:val="22"/>
          <w:szCs w:val="22"/>
        </w:rPr>
      </w:pPr>
    </w:p>
    <w:p w:rsidR="00EC2C42" w:rsidRPr="003564B7" w:rsidRDefault="00EC2C42" w:rsidP="009C1A3D">
      <w:pPr>
        <w:spacing w:line="276" w:lineRule="auto"/>
        <w:ind w:left="720"/>
        <w:rPr>
          <w:rFonts w:ascii="Arial" w:hAnsi="Arial" w:cs="Arial"/>
          <w:color w:val="000000"/>
          <w:sz w:val="22"/>
          <w:szCs w:val="22"/>
        </w:rPr>
      </w:pPr>
    </w:p>
    <w:p w:rsidR="00091E82" w:rsidRPr="003564B7" w:rsidRDefault="00091E82" w:rsidP="009C1A3D">
      <w:pPr>
        <w:spacing w:line="276" w:lineRule="auto"/>
        <w:rPr>
          <w:rFonts w:ascii="Arial" w:hAnsi="Arial" w:cs="Arial"/>
          <w:sz w:val="22"/>
          <w:szCs w:val="22"/>
        </w:rPr>
      </w:pPr>
      <w:r w:rsidRPr="003564B7">
        <w:rPr>
          <w:rFonts w:ascii="Arial" w:hAnsi="Arial" w:cs="Arial"/>
          <w:sz w:val="22"/>
          <w:szCs w:val="22"/>
        </w:rPr>
        <w:br w:type="page"/>
      </w:r>
    </w:p>
    <w:p w:rsidR="00091E82" w:rsidRPr="003564B7" w:rsidRDefault="00091E82" w:rsidP="009C1A3D">
      <w:pPr>
        <w:spacing w:line="276" w:lineRule="auto"/>
        <w:jc w:val="center"/>
        <w:rPr>
          <w:rFonts w:ascii="Arial" w:hAnsi="Arial" w:cs="Arial"/>
          <w:sz w:val="22"/>
          <w:szCs w:val="22"/>
        </w:rPr>
      </w:pPr>
      <w:r w:rsidRPr="003564B7">
        <w:rPr>
          <w:rFonts w:ascii="Arial" w:hAnsi="Arial" w:cs="Arial"/>
          <w:sz w:val="22"/>
          <w:szCs w:val="22"/>
        </w:rPr>
        <w:lastRenderedPageBreak/>
        <w:t>M.Sc. MICROBIOLOGY - SECOND SEMESTER– W.E.F.2017</w:t>
      </w:r>
    </w:p>
    <w:p w:rsidR="00657D48" w:rsidRDefault="00657D48" w:rsidP="009C1A3D">
      <w:pPr>
        <w:spacing w:line="276" w:lineRule="auto"/>
        <w:rPr>
          <w:rFonts w:ascii="Arial" w:hAnsi="Arial" w:cs="Arial"/>
          <w:sz w:val="22"/>
          <w:szCs w:val="22"/>
        </w:rPr>
      </w:pPr>
    </w:p>
    <w:p w:rsidR="00091E82" w:rsidRPr="003564B7" w:rsidRDefault="00091E82" w:rsidP="009C1A3D">
      <w:pPr>
        <w:spacing w:line="276" w:lineRule="auto"/>
        <w:rPr>
          <w:rFonts w:ascii="Arial" w:hAnsi="Arial" w:cs="Arial"/>
          <w:b/>
          <w:sz w:val="22"/>
          <w:szCs w:val="22"/>
          <w:u w:val="single"/>
        </w:rPr>
      </w:pPr>
      <w:r w:rsidRPr="003564B7">
        <w:rPr>
          <w:rFonts w:ascii="Arial" w:hAnsi="Arial" w:cs="Arial"/>
          <w:sz w:val="22"/>
          <w:szCs w:val="22"/>
        </w:rPr>
        <w:t xml:space="preserve">OPEN ELECTIVE II </w:t>
      </w:r>
    </w:p>
    <w:p w:rsidR="00657D48" w:rsidRDefault="00657D48" w:rsidP="009C1A3D">
      <w:pPr>
        <w:spacing w:line="276" w:lineRule="auto"/>
        <w:jc w:val="center"/>
        <w:rPr>
          <w:rFonts w:ascii="Arial" w:hAnsi="Arial" w:cs="Arial"/>
          <w:b/>
          <w:sz w:val="22"/>
          <w:szCs w:val="22"/>
          <w:u w:val="single"/>
        </w:rPr>
      </w:pPr>
    </w:p>
    <w:p w:rsidR="00091E82" w:rsidRDefault="00091E82" w:rsidP="00657D48">
      <w:pPr>
        <w:spacing w:line="276" w:lineRule="auto"/>
        <w:jc w:val="center"/>
        <w:rPr>
          <w:rFonts w:ascii="Arial" w:hAnsi="Arial" w:cs="Arial"/>
          <w:b/>
          <w:sz w:val="22"/>
          <w:szCs w:val="22"/>
          <w:u w:val="single"/>
        </w:rPr>
      </w:pPr>
      <w:r w:rsidRPr="003564B7">
        <w:rPr>
          <w:rFonts w:ascii="Arial" w:hAnsi="Arial" w:cs="Arial"/>
          <w:b/>
          <w:sz w:val="22"/>
          <w:szCs w:val="22"/>
          <w:u w:val="single"/>
        </w:rPr>
        <w:t xml:space="preserve">2. BIO </w:t>
      </w:r>
      <w:r w:rsidR="00203742" w:rsidRPr="003564B7">
        <w:rPr>
          <w:rFonts w:ascii="Arial" w:hAnsi="Arial" w:cs="Arial"/>
          <w:b/>
          <w:sz w:val="22"/>
          <w:szCs w:val="22"/>
          <w:u w:val="single"/>
        </w:rPr>
        <w:t>ETHICS,</w:t>
      </w:r>
      <w:r w:rsidRPr="003564B7">
        <w:rPr>
          <w:rFonts w:ascii="Arial" w:hAnsi="Arial" w:cs="Arial"/>
          <w:b/>
          <w:sz w:val="22"/>
          <w:szCs w:val="22"/>
          <w:u w:val="single"/>
        </w:rPr>
        <w:t xml:space="preserve"> </w:t>
      </w:r>
      <w:r w:rsidR="0041152C" w:rsidRPr="003564B7">
        <w:rPr>
          <w:rFonts w:ascii="Arial" w:hAnsi="Arial" w:cs="Arial"/>
          <w:b/>
          <w:sz w:val="22"/>
          <w:szCs w:val="22"/>
          <w:u w:val="single"/>
        </w:rPr>
        <w:t>BIOSAFETY &amp;</w:t>
      </w:r>
      <w:r w:rsidRPr="003564B7">
        <w:rPr>
          <w:rFonts w:ascii="Arial" w:hAnsi="Arial" w:cs="Arial"/>
          <w:b/>
          <w:sz w:val="22"/>
          <w:szCs w:val="22"/>
          <w:u w:val="single"/>
        </w:rPr>
        <w:t xml:space="preserve"> REGULATORY AFFAIRS</w:t>
      </w:r>
    </w:p>
    <w:p w:rsidR="00657D48" w:rsidRPr="00657D48" w:rsidRDefault="00657D48" w:rsidP="00657D48">
      <w:pPr>
        <w:spacing w:line="276" w:lineRule="auto"/>
        <w:jc w:val="center"/>
        <w:rPr>
          <w:rFonts w:ascii="Arial" w:hAnsi="Arial" w:cs="Arial"/>
          <w:b/>
          <w:sz w:val="22"/>
          <w:szCs w:val="22"/>
          <w:u w:val="single"/>
        </w:rPr>
      </w:pPr>
    </w:p>
    <w:p w:rsidR="00091E82" w:rsidRPr="003564B7" w:rsidRDefault="00203742" w:rsidP="009C1A3D">
      <w:pPr>
        <w:spacing w:line="276" w:lineRule="auto"/>
        <w:ind w:left="90"/>
        <w:contextualSpacing/>
        <w:jc w:val="both"/>
        <w:rPr>
          <w:rFonts w:ascii="Arial" w:hAnsi="Arial" w:cs="Arial"/>
          <w:sz w:val="22"/>
          <w:szCs w:val="22"/>
        </w:rPr>
      </w:pPr>
      <w:r w:rsidRPr="003564B7">
        <w:rPr>
          <w:rFonts w:ascii="Arial" w:hAnsi="Arial" w:cs="Arial"/>
          <w:b/>
          <w:sz w:val="22"/>
          <w:szCs w:val="22"/>
        </w:rPr>
        <w:t xml:space="preserve"> Course </w:t>
      </w:r>
      <w:r w:rsidR="00091E82" w:rsidRPr="003564B7">
        <w:rPr>
          <w:rFonts w:ascii="Arial" w:hAnsi="Arial" w:cs="Arial"/>
          <w:b/>
          <w:sz w:val="22"/>
          <w:szCs w:val="22"/>
        </w:rPr>
        <w:t>Objective:</w:t>
      </w:r>
      <w:r w:rsidR="00091E82" w:rsidRPr="003564B7">
        <w:rPr>
          <w:rFonts w:ascii="Arial" w:hAnsi="Arial" w:cs="Arial"/>
          <w:sz w:val="22"/>
          <w:szCs w:val="22"/>
        </w:rPr>
        <w:t xml:space="preserve"> To introduce basic concepts of ethics and safety that are essential for different disciplines of science and </w:t>
      </w:r>
      <w:r w:rsidR="00213007" w:rsidRPr="003564B7">
        <w:rPr>
          <w:rFonts w:ascii="Arial" w:hAnsi="Arial" w:cs="Arial"/>
          <w:sz w:val="22"/>
          <w:szCs w:val="22"/>
        </w:rPr>
        <w:t>about regulatory affairs and documentation</w:t>
      </w:r>
    </w:p>
    <w:p w:rsidR="00213007" w:rsidRPr="003564B7" w:rsidRDefault="00213007" w:rsidP="009C1A3D">
      <w:pPr>
        <w:spacing w:line="276" w:lineRule="auto"/>
        <w:ind w:left="90"/>
        <w:contextualSpacing/>
        <w:jc w:val="both"/>
        <w:rPr>
          <w:rFonts w:ascii="Arial" w:hAnsi="Arial" w:cs="Arial"/>
          <w:sz w:val="22"/>
          <w:szCs w:val="22"/>
        </w:rPr>
      </w:pPr>
    </w:p>
    <w:p w:rsidR="00091E82" w:rsidRPr="003564B7" w:rsidRDefault="00091E82" w:rsidP="009C1A3D">
      <w:pPr>
        <w:spacing w:line="276" w:lineRule="auto"/>
        <w:ind w:left="90"/>
        <w:contextualSpacing/>
        <w:jc w:val="both"/>
        <w:rPr>
          <w:rFonts w:ascii="Arial" w:hAnsi="Arial" w:cs="Arial"/>
          <w:sz w:val="22"/>
          <w:szCs w:val="22"/>
        </w:rPr>
      </w:pPr>
      <w:r w:rsidRPr="003564B7">
        <w:rPr>
          <w:rFonts w:ascii="Arial" w:hAnsi="Arial" w:cs="Arial"/>
          <w:b/>
          <w:sz w:val="22"/>
          <w:szCs w:val="22"/>
        </w:rPr>
        <w:t>UNIT I:</w:t>
      </w:r>
      <w:r w:rsidRPr="003564B7">
        <w:rPr>
          <w:rFonts w:ascii="Arial" w:hAnsi="Arial" w:cs="Arial"/>
          <w:sz w:val="22"/>
          <w:szCs w:val="22"/>
        </w:rPr>
        <w:t xml:space="preserve"> </w:t>
      </w:r>
      <w:r w:rsidRPr="003564B7">
        <w:rPr>
          <w:rFonts w:ascii="Arial" w:hAnsi="Arial" w:cs="Arial"/>
          <w:b/>
          <w:sz w:val="22"/>
          <w:szCs w:val="22"/>
        </w:rPr>
        <w:t xml:space="preserve">BIOETHICS: PRINCIPLES OF BIOETHICS, ETHICS IN CLINICAL RESEARCH:  </w:t>
      </w:r>
      <w:r w:rsidRPr="003564B7">
        <w:rPr>
          <w:rFonts w:ascii="Arial" w:hAnsi="Arial" w:cs="Arial"/>
          <w:sz w:val="22"/>
          <w:szCs w:val="22"/>
        </w:rPr>
        <w:t xml:space="preserve">History structure regulation impact of Ethics in all aspects of health care, historical cases, negligence, informed consent, mental </w:t>
      </w:r>
      <w:bookmarkStart w:id="0" w:name="_GoBack"/>
      <w:bookmarkEnd w:id="0"/>
      <w:r w:rsidRPr="003564B7">
        <w:rPr>
          <w:rFonts w:ascii="Arial" w:hAnsi="Arial" w:cs="Arial"/>
          <w:sz w:val="22"/>
          <w:szCs w:val="22"/>
        </w:rPr>
        <w:t>competence, Bioethics in Microbial (Bioterrorism), Plant (GMO) &amp; Animal (Stem Cells, Cloning, human embryos and IVF), shared responsibilities for decisions and the understanding of the risk</w:t>
      </w:r>
    </w:p>
    <w:p w:rsidR="00091E82" w:rsidRPr="003564B7" w:rsidRDefault="00091E82" w:rsidP="009C1A3D">
      <w:pPr>
        <w:spacing w:line="276" w:lineRule="auto"/>
        <w:ind w:left="90"/>
        <w:contextualSpacing/>
        <w:jc w:val="both"/>
        <w:rPr>
          <w:rFonts w:ascii="Arial" w:hAnsi="Arial" w:cs="Arial"/>
          <w:sz w:val="22"/>
          <w:szCs w:val="22"/>
        </w:rPr>
      </w:pPr>
    </w:p>
    <w:p w:rsidR="00091E82" w:rsidRPr="003564B7" w:rsidRDefault="00091E82" w:rsidP="009C1A3D">
      <w:pPr>
        <w:spacing w:line="276" w:lineRule="auto"/>
        <w:ind w:left="90"/>
        <w:contextualSpacing/>
        <w:jc w:val="both"/>
        <w:rPr>
          <w:rFonts w:ascii="Arial" w:hAnsi="Arial" w:cs="Arial"/>
          <w:sz w:val="22"/>
          <w:szCs w:val="22"/>
        </w:rPr>
      </w:pPr>
      <w:r w:rsidRPr="003564B7">
        <w:rPr>
          <w:rFonts w:ascii="Arial" w:hAnsi="Arial" w:cs="Arial"/>
          <w:b/>
          <w:sz w:val="22"/>
          <w:szCs w:val="22"/>
        </w:rPr>
        <w:t>UNIT II: BIOSAFETY CONCEPTS &amp; REGULATIONS:</w:t>
      </w:r>
      <w:r w:rsidRPr="003564B7">
        <w:rPr>
          <w:rFonts w:ascii="Arial" w:hAnsi="Arial" w:cs="Arial"/>
          <w:sz w:val="22"/>
          <w:szCs w:val="22"/>
        </w:rPr>
        <w:t xml:space="preserve"> Definition of Biosafety, Biosafety for human health and environment, Assessment of Biological hazard, Levels of biosafety for microbes, plants &amp; animals, Cartagena protocol, Use of genetically modified organisms and their release in to the environment Special procedures for r-DNA based products International dimensions in Biosafety Biotechnology and food safety Case study – Bt Cotton, Bt Brinjal, DBT Biosafety Guidelines</w:t>
      </w:r>
    </w:p>
    <w:p w:rsidR="00213007" w:rsidRPr="003564B7" w:rsidRDefault="00213007" w:rsidP="009C1A3D">
      <w:pPr>
        <w:spacing w:line="276" w:lineRule="auto"/>
        <w:ind w:left="90"/>
        <w:contextualSpacing/>
        <w:jc w:val="both"/>
        <w:rPr>
          <w:rFonts w:ascii="Arial" w:hAnsi="Arial" w:cs="Arial"/>
          <w:b/>
          <w:sz w:val="22"/>
          <w:szCs w:val="22"/>
        </w:rPr>
      </w:pPr>
    </w:p>
    <w:p w:rsidR="00213007" w:rsidRPr="003564B7" w:rsidRDefault="00C92B5A" w:rsidP="009C1A3D">
      <w:pPr>
        <w:spacing w:line="276" w:lineRule="auto"/>
        <w:ind w:left="90"/>
        <w:contextualSpacing/>
        <w:jc w:val="both"/>
        <w:rPr>
          <w:rFonts w:ascii="Arial" w:hAnsi="Arial" w:cs="Arial"/>
          <w:sz w:val="22"/>
          <w:szCs w:val="22"/>
        </w:rPr>
      </w:pPr>
      <w:r w:rsidRPr="003564B7">
        <w:rPr>
          <w:rFonts w:ascii="Arial" w:hAnsi="Arial" w:cs="Arial"/>
          <w:b/>
          <w:sz w:val="22"/>
          <w:szCs w:val="22"/>
        </w:rPr>
        <w:t xml:space="preserve">UNIT III: </w:t>
      </w:r>
      <w:r w:rsidR="00213007" w:rsidRPr="003564B7">
        <w:rPr>
          <w:rFonts w:ascii="Arial" w:hAnsi="Arial" w:cs="Arial"/>
          <w:b/>
          <w:sz w:val="22"/>
          <w:szCs w:val="22"/>
        </w:rPr>
        <w:t>REGULATORY AFFAIRS</w:t>
      </w:r>
      <w:r w:rsidR="00213007" w:rsidRPr="003564B7">
        <w:rPr>
          <w:rFonts w:ascii="Arial" w:hAnsi="Arial" w:cs="Arial"/>
          <w:sz w:val="22"/>
          <w:szCs w:val="22"/>
        </w:rPr>
        <w:t xml:space="preserve"> : Indian context – requirements and guidelines of GMP, understanding of Drugs and Cosmetics Act 1940 and Rules 19</w:t>
      </w:r>
      <w:r w:rsidR="00691775">
        <w:rPr>
          <w:rFonts w:ascii="Arial" w:hAnsi="Arial" w:cs="Arial"/>
          <w:sz w:val="22"/>
          <w:szCs w:val="22"/>
        </w:rPr>
        <w:t>45 with reference to Schedule N</w:t>
      </w:r>
      <w:r w:rsidR="00213007" w:rsidRPr="003564B7">
        <w:rPr>
          <w:rFonts w:ascii="Arial" w:hAnsi="Arial" w:cs="Arial"/>
          <w:sz w:val="22"/>
          <w:szCs w:val="22"/>
        </w:rPr>
        <w:t>,</w:t>
      </w:r>
      <w:r w:rsidR="00691775">
        <w:rPr>
          <w:rFonts w:ascii="Arial" w:hAnsi="Arial" w:cs="Arial"/>
          <w:sz w:val="22"/>
          <w:szCs w:val="22"/>
        </w:rPr>
        <w:t xml:space="preserve"> </w:t>
      </w:r>
      <w:r w:rsidR="00213007" w:rsidRPr="003564B7">
        <w:rPr>
          <w:rFonts w:ascii="Arial" w:hAnsi="Arial" w:cs="Arial"/>
          <w:sz w:val="22"/>
          <w:szCs w:val="22"/>
        </w:rPr>
        <w:t xml:space="preserve">U &amp; Y 4 </w:t>
      </w:r>
    </w:p>
    <w:p w:rsidR="00213007" w:rsidRPr="003564B7" w:rsidRDefault="00213007" w:rsidP="009C1A3D">
      <w:pPr>
        <w:spacing w:line="276" w:lineRule="auto"/>
        <w:ind w:left="90"/>
        <w:contextualSpacing/>
        <w:jc w:val="both"/>
        <w:rPr>
          <w:rFonts w:ascii="Arial" w:hAnsi="Arial" w:cs="Arial"/>
          <w:sz w:val="22"/>
          <w:szCs w:val="22"/>
        </w:rPr>
      </w:pPr>
    </w:p>
    <w:p w:rsidR="00213007" w:rsidRPr="003564B7" w:rsidRDefault="00C92B5A" w:rsidP="009C1A3D">
      <w:pPr>
        <w:spacing w:line="276" w:lineRule="auto"/>
        <w:ind w:left="90"/>
        <w:contextualSpacing/>
        <w:jc w:val="both"/>
        <w:rPr>
          <w:rFonts w:ascii="Arial" w:hAnsi="Arial" w:cs="Arial"/>
          <w:sz w:val="22"/>
          <w:szCs w:val="22"/>
        </w:rPr>
      </w:pPr>
      <w:r w:rsidRPr="003564B7">
        <w:rPr>
          <w:rFonts w:ascii="Arial" w:hAnsi="Arial" w:cs="Arial"/>
          <w:b/>
          <w:sz w:val="22"/>
          <w:szCs w:val="22"/>
        </w:rPr>
        <w:t xml:space="preserve">UNIT IV: </w:t>
      </w:r>
      <w:r w:rsidR="00213007" w:rsidRPr="003564B7">
        <w:rPr>
          <w:rFonts w:ascii="Arial" w:hAnsi="Arial" w:cs="Arial"/>
          <w:b/>
          <w:sz w:val="22"/>
          <w:szCs w:val="22"/>
        </w:rPr>
        <w:t>RELATED QUALITY SYSTEMS</w:t>
      </w:r>
      <w:r w:rsidR="00213007" w:rsidRPr="003564B7">
        <w:rPr>
          <w:rFonts w:ascii="Arial" w:hAnsi="Arial" w:cs="Arial"/>
          <w:sz w:val="22"/>
          <w:szCs w:val="22"/>
        </w:rPr>
        <w:t xml:space="preserve">: Objectives and guidelines of USFDA, WHO and </w:t>
      </w:r>
      <w:r w:rsidR="0041152C">
        <w:rPr>
          <w:rFonts w:ascii="Arial" w:hAnsi="Arial" w:cs="Arial"/>
          <w:sz w:val="22"/>
          <w:szCs w:val="22"/>
        </w:rPr>
        <w:t>ICH Introduction to ISO series</w:t>
      </w:r>
      <w:r w:rsidR="00213007" w:rsidRPr="003564B7">
        <w:rPr>
          <w:rFonts w:ascii="Arial" w:hAnsi="Arial" w:cs="Arial"/>
          <w:sz w:val="22"/>
          <w:szCs w:val="22"/>
        </w:rPr>
        <w:t xml:space="preserve"> </w:t>
      </w:r>
    </w:p>
    <w:p w:rsidR="00213007" w:rsidRPr="003564B7" w:rsidRDefault="00213007" w:rsidP="009C1A3D">
      <w:pPr>
        <w:spacing w:line="276" w:lineRule="auto"/>
        <w:ind w:left="90"/>
        <w:contextualSpacing/>
        <w:jc w:val="both"/>
        <w:rPr>
          <w:rFonts w:ascii="Arial" w:hAnsi="Arial" w:cs="Arial"/>
          <w:sz w:val="22"/>
          <w:szCs w:val="22"/>
        </w:rPr>
      </w:pPr>
    </w:p>
    <w:p w:rsidR="00091E82" w:rsidRDefault="00C92B5A" w:rsidP="00487CBC">
      <w:pPr>
        <w:spacing w:line="276" w:lineRule="auto"/>
        <w:ind w:left="90"/>
        <w:contextualSpacing/>
        <w:jc w:val="both"/>
        <w:rPr>
          <w:rFonts w:ascii="Arial" w:hAnsi="Arial" w:cs="Arial"/>
          <w:sz w:val="22"/>
          <w:szCs w:val="22"/>
        </w:rPr>
      </w:pPr>
      <w:r w:rsidRPr="003564B7">
        <w:rPr>
          <w:rFonts w:ascii="Arial" w:hAnsi="Arial" w:cs="Arial"/>
          <w:b/>
          <w:sz w:val="22"/>
          <w:szCs w:val="22"/>
        </w:rPr>
        <w:t xml:space="preserve">UNIT V: </w:t>
      </w:r>
      <w:r w:rsidR="00213007" w:rsidRPr="003564B7">
        <w:rPr>
          <w:rFonts w:ascii="Arial" w:hAnsi="Arial" w:cs="Arial"/>
          <w:b/>
          <w:sz w:val="22"/>
          <w:szCs w:val="22"/>
        </w:rPr>
        <w:t>DOCUMENTATION</w:t>
      </w:r>
      <w:r w:rsidR="00213007" w:rsidRPr="003564B7">
        <w:rPr>
          <w:rFonts w:ascii="Arial" w:hAnsi="Arial" w:cs="Arial"/>
          <w:sz w:val="22"/>
          <w:szCs w:val="22"/>
        </w:rPr>
        <w:t xml:space="preserve"> Types related to pharmaceutical industry, protocols, harmonizing formulations, development for global filings, ANDA, NDA, CTD, dealing with post – approval changes – SUPAC, handling and maintenance including electronic documentation 3 </w:t>
      </w:r>
      <w:r w:rsidR="000A6AF0" w:rsidRPr="003564B7">
        <w:rPr>
          <w:rFonts w:ascii="Arial" w:hAnsi="Arial" w:cs="Arial"/>
          <w:sz w:val="22"/>
          <w:szCs w:val="22"/>
        </w:rPr>
        <w:t>Related Quality Systems: Objectives and guidelines of USFDA, WHO and ICH Introduction to ISO series</w:t>
      </w:r>
      <w:r w:rsidR="00E10E72">
        <w:rPr>
          <w:rFonts w:ascii="Arial" w:hAnsi="Arial" w:cs="Arial"/>
          <w:sz w:val="22"/>
          <w:szCs w:val="22"/>
        </w:rPr>
        <w:t>.</w:t>
      </w:r>
    </w:p>
    <w:p w:rsidR="00E10E72" w:rsidRDefault="00E10E72" w:rsidP="00487CBC">
      <w:pPr>
        <w:pBdr>
          <w:bottom w:val="double" w:sz="6" w:space="1" w:color="auto"/>
        </w:pBdr>
        <w:spacing w:line="276" w:lineRule="auto"/>
        <w:ind w:left="90"/>
        <w:contextualSpacing/>
        <w:jc w:val="both"/>
        <w:rPr>
          <w:rFonts w:ascii="Arial" w:hAnsi="Arial" w:cs="Arial"/>
          <w:b/>
          <w:sz w:val="22"/>
          <w:szCs w:val="22"/>
        </w:rPr>
      </w:pPr>
    </w:p>
    <w:p w:rsidR="00091E82" w:rsidRPr="003564B7" w:rsidRDefault="00091E82" w:rsidP="009C1A3D">
      <w:pPr>
        <w:spacing w:line="276" w:lineRule="auto"/>
        <w:ind w:left="90"/>
        <w:contextualSpacing/>
        <w:jc w:val="both"/>
        <w:rPr>
          <w:rFonts w:ascii="Arial" w:hAnsi="Arial" w:cs="Arial"/>
          <w:b/>
          <w:sz w:val="22"/>
          <w:szCs w:val="22"/>
        </w:rPr>
      </w:pPr>
    </w:p>
    <w:p w:rsidR="00091E82" w:rsidRPr="003564B7" w:rsidRDefault="00F01212" w:rsidP="009C1A3D">
      <w:pPr>
        <w:spacing w:line="276" w:lineRule="auto"/>
        <w:contextualSpacing/>
        <w:jc w:val="both"/>
        <w:rPr>
          <w:rFonts w:ascii="Arial" w:hAnsi="Arial" w:cs="Arial"/>
          <w:b/>
          <w:sz w:val="22"/>
          <w:szCs w:val="22"/>
        </w:rPr>
      </w:pPr>
      <w:r w:rsidRPr="00F01212">
        <w:rPr>
          <w:rFonts w:ascii="Arial" w:hAnsi="Arial" w:cs="Arial"/>
          <w:b/>
          <w:sz w:val="22"/>
          <w:szCs w:val="22"/>
          <w:u w:val="single"/>
        </w:rPr>
        <w:t>COURSE OUTCOMES</w:t>
      </w:r>
      <w:r w:rsidR="00091E82" w:rsidRPr="003564B7">
        <w:rPr>
          <w:rFonts w:ascii="Arial" w:hAnsi="Arial" w:cs="Arial"/>
          <w:b/>
          <w:sz w:val="22"/>
          <w:szCs w:val="22"/>
        </w:rPr>
        <w:t xml:space="preserve">: </w:t>
      </w:r>
    </w:p>
    <w:p w:rsidR="00091E82" w:rsidRPr="003564B7" w:rsidRDefault="00091E82" w:rsidP="009C1A3D">
      <w:pPr>
        <w:spacing w:line="276" w:lineRule="auto"/>
        <w:contextualSpacing/>
        <w:jc w:val="both"/>
        <w:rPr>
          <w:rFonts w:ascii="Arial" w:hAnsi="Arial" w:cs="Arial"/>
          <w:b/>
          <w:sz w:val="22"/>
          <w:szCs w:val="22"/>
        </w:rPr>
      </w:pPr>
    </w:p>
    <w:p w:rsidR="00213007" w:rsidRPr="003564B7" w:rsidRDefault="00213007" w:rsidP="004007BE">
      <w:pPr>
        <w:pStyle w:val="ListParagraph"/>
        <w:numPr>
          <w:ilvl w:val="0"/>
          <w:numId w:val="24"/>
        </w:numPr>
        <w:spacing w:after="0"/>
        <w:contextualSpacing/>
        <w:jc w:val="both"/>
        <w:rPr>
          <w:rFonts w:ascii="Arial" w:hAnsi="Arial" w:cs="Arial"/>
        </w:rPr>
      </w:pPr>
      <w:r w:rsidRPr="003564B7">
        <w:rPr>
          <w:rFonts w:ascii="Arial" w:hAnsi="Arial" w:cs="Arial"/>
        </w:rPr>
        <w:t>By the end of this course student will have good knowledge of ethical issues related to the industry and research of biosciences</w:t>
      </w:r>
    </w:p>
    <w:p w:rsidR="00213007" w:rsidRPr="003564B7" w:rsidRDefault="00213007" w:rsidP="004007BE">
      <w:pPr>
        <w:pStyle w:val="ListParagraph"/>
        <w:numPr>
          <w:ilvl w:val="0"/>
          <w:numId w:val="24"/>
        </w:numPr>
        <w:spacing w:after="0"/>
        <w:contextualSpacing/>
        <w:jc w:val="both"/>
        <w:rPr>
          <w:rFonts w:ascii="Arial" w:hAnsi="Arial" w:cs="Arial"/>
        </w:rPr>
      </w:pPr>
      <w:r w:rsidRPr="003564B7">
        <w:rPr>
          <w:rFonts w:ascii="Arial" w:hAnsi="Arial" w:cs="Arial"/>
        </w:rPr>
        <w:t>By the end of this course student will have thorough understanding of biosafety measures that need to be followed in bioscience related industries and research</w:t>
      </w:r>
    </w:p>
    <w:p w:rsidR="00213007" w:rsidRPr="003564B7" w:rsidRDefault="00213007" w:rsidP="004007BE">
      <w:pPr>
        <w:pStyle w:val="ListParagraph"/>
        <w:numPr>
          <w:ilvl w:val="0"/>
          <w:numId w:val="24"/>
        </w:numPr>
        <w:spacing w:after="0"/>
        <w:contextualSpacing/>
        <w:jc w:val="both"/>
        <w:rPr>
          <w:rFonts w:ascii="Arial" w:hAnsi="Arial" w:cs="Arial"/>
        </w:rPr>
      </w:pPr>
      <w:r w:rsidRPr="003564B7">
        <w:rPr>
          <w:rFonts w:ascii="Arial" w:hAnsi="Arial" w:cs="Arial"/>
        </w:rPr>
        <w:t>At the end of this course student will have a good understanding of the guidelines of GMP and drug and Cosmetics Act 1940 and rules of 1945</w:t>
      </w:r>
    </w:p>
    <w:p w:rsidR="00E61BE7" w:rsidRPr="003564B7" w:rsidRDefault="00E61BE7" w:rsidP="004007BE">
      <w:pPr>
        <w:numPr>
          <w:ilvl w:val="0"/>
          <w:numId w:val="24"/>
        </w:numPr>
        <w:spacing w:line="276" w:lineRule="auto"/>
        <w:contextualSpacing/>
        <w:jc w:val="both"/>
        <w:rPr>
          <w:rFonts w:ascii="Arial" w:hAnsi="Arial" w:cs="Arial"/>
          <w:sz w:val="22"/>
          <w:szCs w:val="22"/>
        </w:rPr>
      </w:pPr>
      <w:r w:rsidRPr="003564B7">
        <w:rPr>
          <w:rFonts w:ascii="Arial" w:hAnsi="Arial" w:cs="Arial"/>
          <w:sz w:val="22"/>
          <w:szCs w:val="22"/>
        </w:rPr>
        <w:lastRenderedPageBreak/>
        <w:t>By the end of this course student will have a thorough understanding of guidelines laid by different quality systems</w:t>
      </w:r>
    </w:p>
    <w:p w:rsidR="00091E82" w:rsidRPr="003564B7" w:rsidRDefault="00091E82" w:rsidP="004007BE">
      <w:pPr>
        <w:numPr>
          <w:ilvl w:val="0"/>
          <w:numId w:val="24"/>
        </w:numPr>
        <w:spacing w:line="276" w:lineRule="auto"/>
        <w:contextualSpacing/>
        <w:jc w:val="both"/>
        <w:rPr>
          <w:rFonts w:ascii="Arial" w:hAnsi="Arial" w:cs="Arial"/>
          <w:sz w:val="22"/>
          <w:szCs w:val="22"/>
        </w:rPr>
      </w:pPr>
      <w:r w:rsidRPr="003564B7">
        <w:rPr>
          <w:rFonts w:ascii="Arial" w:hAnsi="Arial" w:cs="Arial"/>
          <w:sz w:val="22"/>
          <w:szCs w:val="22"/>
        </w:rPr>
        <w:t xml:space="preserve">This </w:t>
      </w:r>
      <w:r w:rsidR="00A6043A" w:rsidRPr="003564B7">
        <w:rPr>
          <w:rFonts w:ascii="Arial" w:hAnsi="Arial" w:cs="Arial"/>
          <w:sz w:val="22"/>
          <w:szCs w:val="22"/>
        </w:rPr>
        <w:t>course</w:t>
      </w:r>
      <w:r w:rsidRPr="003564B7">
        <w:rPr>
          <w:rFonts w:ascii="Arial" w:hAnsi="Arial" w:cs="Arial"/>
          <w:sz w:val="22"/>
          <w:szCs w:val="22"/>
        </w:rPr>
        <w:t xml:space="preserve"> covers the different </w:t>
      </w:r>
      <w:r w:rsidR="00E61BE7" w:rsidRPr="003564B7">
        <w:rPr>
          <w:rFonts w:ascii="Arial" w:hAnsi="Arial" w:cs="Arial"/>
          <w:sz w:val="22"/>
          <w:szCs w:val="22"/>
        </w:rPr>
        <w:t>aspects of documentation in regulatory affairs</w:t>
      </w:r>
    </w:p>
    <w:p w:rsidR="00E10E72" w:rsidRDefault="00E10E72" w:rsidP="009C1A3D">
      <w:pPr>
        <w:spacing w:line="276" w:lineRule="auto"/>
        <w:jc w:val="both"/>
        <w:rPr>
          <w:rFonts w:ascii="Arial" w:hAnsi="Arial" w:cs="Arial"/>
          <w:b/>
          <w:sz w:val="22"/>
          <w:szCs w:val="22"/>
        </w:rPr>
      </w:pPr>
    </w:p>
    <w:p w:rsidR="00091E82" w:rsidRPr="00E10E72" w:rsidRDefault="00091E82" w:rsidP="009C1A3D">
      <w:pPr>
        <w:spacing w:line="276" w:lineRule="auto"/>
        <w:jc w:val="both"/>
        <w:rPr>
          <w:rFonts w:ascii="Arial" w:hAnsi="Arial" w:cs="Arial"/>
          <w:b/>
          <w:sz w:val="22"/>
          <w:szCs w:val="22"/>
          <w:u w:val="single"/>
        </w:rPr>
      </w:pPr>
      <w:r w:rsidRPr="00E10E72">
        <w:rPr>
          <w:rFonts w:ascii="Arial" w:hAnsi="Arial" w:cs="Arial"/>
          <w:b/>
          <w:sz w:val="22"/>
          <w:szCs w:val="22"/>
          <w:u w:val="single"/>
        </w:rPr>
        <w:t>TEXT BOOKS:</w:t>
      </w:r>
    </w:p>
    <w:p w:rsidR="00091E82" w:rsidRPr="003564B7" w:rsidRDefault="00091E82" w:rsidP="009C1A3D">
      <w:pPr>
        <w:spacing w:line="276" w:lineRule="auto"/>
        <w:jc w:val="both"/>
        <w:rPr>
          <w:rFonts w:ascii="Arial" w:hAnsi="Arial" w:cs="Arial"/>
          <w:sz w:val="22"/>
          <w:szCs w:val="22"/>
        </w:rPr>
      </w:pPr>
    </w:p>
    <w:p w:rsidR="00091E82" w:rsidRPr="003564B7" w:rsidRDefault="00091E82" w:rsidP="004007BE">
      <w:pPr>
        <w:numPr>
          <w:ilvl w:val="0"/>
          <w:numId w:val="22"/>
        </w:numPr>
        <w:spacing w:line="276" w:lineRule="auto"/>
        <w:jc w:val="both"/>
        <w:rPr>
          <w:rFonts w:ascii="Arial" w:hAnsi="Arial" w:cs="Arial"/>
          <w:sz w:val="22"/>
          <w:szCs w:val="22"/>
        </w:rPr>
      </w:pPr>
      <w:r w:rsidRPr="003564B7">
        <w:rPr>
          <w:rFonts w:ascii="Arial" w:hAnsi="Arial" w:cs="Arial"/>
          <w:sz w:val="22"/>
          <w:szCs w:val="22"/>
        </w:rPr>
        <w:t>Bioethics – Shaleesha A Stanley, Wisdom Educational Service, Chennai, 2008</w:t>
      </w:r>
    </w:p>
    <w:p w:rsidR="00091E82" w:rsidRPr="003564B7" w:rsidRDefault="00091E82" w:rsidP="004007BE">
      <w:pPr>
        <w:numPr>
          <w:ilvl w:val="0"/>
          <w:numId w:val="22"/>
        </w:numPr>
        <w:spacing w:line="276" w:lineRule="auto"/>
        <w:jc w:val="both"/>
        <w:rPr>
          <w:rFonts w:ascii="Arial" w:hAnsi="Arial" w:cs="Arial"/>
          <w:sz w:val="22"/>
          <w:szCs w:val="22"/>
        </w:rPr>
      </w:pPr>
      <w:r w:rsidRPr="003564B7">
        <w:rPr>
          <w:rFonts w:ascii="Arial" w:hAnsi="Arial" w:cs="Arial"/>
          <w:sz w:val="22"/>
          <w:szCs w:val="22"/>
        </w:rPr>
        <w:t>V Sree Krishna. Bioethics &amp; Biosafety in Biotechnology. New age International Publications, 2007.</w:t>
      </w:r>
    </w:p>
    <w:p w:rsidR="00091E82" w:rsidRPr="003564B7" w:rsidRDefault="00091E82" w:rsidP="004007BE">
      <w:pPr>
        <w:numPr>
          <w:ilvl w:val="0"/>
          <w:numId w:val="22"/>
        </w:numPr>
        <w:spacing w:line="276" w:lineRule="auto"/>
        <w:jc w:val="both"/>
        <w:rPr>
          <w:rFonts w:ascii="Arial" w:hAnsi="Arial" w:cs="Arial"/>
          <w:sz w:val="22"/>
          <w:szCs w:val="22"/>
        </w:rPr>
      </w:pPr>
      <w:r w:rsidRPr="003564B7">
        <w:rPr>
          <w:rFonts w:ascii="Arial" w:hAnsi="Arial" w:cs="Arial"/>
          <w:sz w:val="22"/>
          <w:szCs w:val="22"/>
        </w:rPr>
        <w:t xml:space="preserve">Deborah E. Bouchoux, Intellectual Property for Paralegals – The law of Trademarks, Copyrights, </w:t>
      </w:r>
    </w:p>
    <w:p w:rsidR="00091E82" w:rsidRPr="003564B7" w:rsidRDefault="00091E82" w:rsidP="004007BE">
      <w:pPr>
        <w:numPr>
          <w:ilvl w:val="0"/>
          <w:numId w:val="22"/>
        </w:numPr>
        <w:spacing w:line="276" w:lineRule="auto"/>
        <w:jc w:val="both"/>
        <w:rPr>
          <w:rFonts w:ascii="Arial" w:hAnsi="Arial" w:cs="Arial"/>
          <w:sz w:val="22"/>
          <w:szCs w:val="22"/>
        </w:rPr>
      </w:pPr>
      <w:r w:rsidRPr="003564B7">
        <w:rPr>
          <w:rFonts w:ascii="Arial" w:hAnsi="Arial" w:cs="Arial"/>
          <w:sz w:val="22"/>
          <w:szCs w:val="22"/>
        </w:rPr>
        <w:t>Patents &amp; Trade secrets, 3rd Edition, Cengage learning, 2012</w:t>
      </w:r>
    </w:p>
    <w:p w:rsidR="00091E82" w:rsidRPr="003564B7" w:rsidRDefault="00091E82" w:rsidP="004007BE">
      <w:pPr>
        <w:numPr>
          <w:ilvl w:val="0"/>
          <w:numId w:val="22"/>
        </w:numPr>
        <w:spacing w:line="276" w:lineRule="auto"/>
        <w:jc w:val="both"/>
        <w:rPr>
          <w:rFonts w:ascii="Arial" w:hAnsi="Arial" w:cs="Arial"/>
          <w:sz w:val="22"/>
          <w:szCs w:val="22"/>
        </w:rPr>
      </w:pPr>
      <w:r w:rsidRPr="003564B7">
        <w:rPr>
          <w:rFonts w:ascii="Arial" w:hAnsi="Arial" w:cs="Arial"/>
          <w:sz w:val="22"/>
          <w:szCs w:val="22"/>
        </w:rPr>
        <w:t>N.S. Gopalakrishnan &amp; T.G. Agitha, Principles of Intellectual Property, Eastern Book Company, Lucknow, 2009.</w:t>
      </w:r>
    </w:p>
    <w:p w:rsidR="00091E82" w:rsidRPr="003564B7" w:rsidRDefault="00091E82" w:rsidP="009C1A3D">
      <w:pPr>
        <w:spacing w:line="276" w:lineRule="auto"/>
        <w:jc w:val="both"/>
        <w:rPr>
          <w:rFonts w:ascii="Arial" w:hAnsi="Arial" w:cs="Arial"/>
          <w:b/>
          <w:sz w:val="22"/>
          <w:szCs w:val="22"/>
        </w:rPr>
      </w:pPr>
    </w:p>
    <w:p w:rsidR="00091E82" w:rsidRPr="00E10E72" w:rsidRDefault="00091E82" w:rsidP="009C1A3D">
      <w:pPr>
        <w:spacing w:line="276" w:lineRule="auto"/>
        <w:jc w:val="both"/>
        <w:rPr>
          <w:rFonts w:ascii="Arial" w:hAnsi="Arial" w:cs="Arial"/>
          <w:b/>
          <w:sz w:val="22"/>
          <w:szCs w:val="22"/>
          <w:u w:val="single"/>
        </w:rPr>
      </w:pPr>
      <w:r w:rsidRPr="00E10E72">
        <w:rPr>
          <w:rFonts w:ascii="Arial" w:hAnsi="Arial" w:cs="Arial"/>
          <w:b/>
          <w:sz w:val="22"/>
          <w:szCs w:val="22"/>
          <w:u w:val="single"/>
        </w:rPr>
        <w:t>REFERENCES:</w:t>
      </w:r>
    </w:p>
    <w:p w:rsidR="00091E82" w:rsidRPr="003564B7" w:rsidRDefault="00091E82" w:rsidP="009C1A3D">
      <w:pPr>
        <w:spacing w:line="276" w:lineRule="auto"/>
        <w:jc w:val="both"/>
        <w:rPr>
          <w:rFonts w:ascii="Arial" w:hAnsi="Arial" w:cs="Arial"/>
          <w:b/>
          <w:sz w:val="22"/>
          <w:szCs w:val="22"/>
        </w:rPr>
      </w:pP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Singer, Peter A.; Viens, A.M. (2008), Cambridge Textbook of Bioethics, Cambridge: Cambridge University Press, ISBN 978-0-521-69443-8</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Anitha Rao R &amp; Bhanoji Rao “Intellectual Property Rights – A Primer”, Eastern Book Company, 2008.</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Thomas, J.A., Fuch, R.L. (2002). Biotechnology and Safety Assessment (3rd Ed). Academic Press.</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M. M. S. Karki , Intellectual Property Rights: Basic Concepts, Atlantic Publishers, 2009</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Neeraj Pandey &amp; Khushdeep Dharni, Intellectual Property Rights, Phi Learning Pvt. Ltd</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 xml:space="preserve">Ajit Parulekar and Sarita D’ Souza, Indian Patents Law – Legal &amp; Business Implications; Macmillan India ltd, 2006. </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B. L. Wadehra. Law Relating to Patents, Trade Marks, Copyright, Designs &amp; Geographical Indications; Universal law Publishing Pvt. Ltd., India 2000.</w:t>
      </w:r>
    </w:p>
    <w:p w:rsidR="00091E82" w:rsidRPr="003564B7" w:rsidRDefault="00091E82" w:rsidP="004007BE">
      <w:pPr>
        <w:numPr>
          <w:ilvl w:val="0"/>
          <w:numId w:val="23"/>
        </w:numPr>
        <w:spacing w:line="276" w:lineRule="auto"/>
        <w:jc w:val="both"/>
        <w:rPr>
          <w:rFonts w:ascii="Arial" w:hAnsi="Arial" w:cs="Arial"/>
          <w:sz w:val="22"/>
          <w:szCs w:val="22"/>
        </w:rPr>
      </w:pPr>
      <w:r w:rsidRPr="003564B7">
        <w:rPr>
          <w:rFonts w:ascii="Arial" w:hAnsi="Arial" w:cs="Arial"/>
          <w:sz w:val="22"/>
          <w:szCs w:val="22"/>
        </w:rPr>
        <w:t>P. Narayanan; Law of Copyright and Industrial Designs; Eastern law House, Delhi, 2010</w:t>
      </w:r>
    </w:p>
    <w:p w:rsidR="000937AA" w:rsidRPr="003564B7" w:rsidRDefault="000937AA" w:rsidP="009C1A3D">
      <w:pPr>
        <w:spacing w:line="276" w:lineRule="auto"/>
        <w:rPr>
          <w:rFonts w:ascii="Arial" w:hAnsi="Arial" w:cs="Arial"/>
          <w:sz w:val="22"/>
          <w:szCs w:val="22"/>
        </w:rPr>
      </w:pPr>
      <w:r w:rsidRPr="003564B7">
        <w:rPr>
          <w:rFonts w:ascii="Arial" w:hAnsi="Arial" w:cs="Arial"/>
          <w:sz w:val="22"/>
          <w:szCs w:val="22"/>
        </w:rPr>
        <w:br w:type="page"/>
      </w:r>
    </w:p>
    <w:p w:rsidR="00487CBC" w:rsidRPr="003564B7" w:rsidRDefault="00487CBC" w:rsidP="00487CBC">
      <w:pPr>
        <w:spacing w:line="276" w:lineRule="auto"/>
        <w:jc w:val="center"/>
        <w:rPr>
          <w:rFonts w:ascii="Arial" w:hAnsi="Arial" w:cs="Arial"/>
          <w:sz w:val="22"/>
          <w:szCs w:val="22"/>
        </w:rPr>
      </w:pPr>
      <w:r w:rsidRPr="003564B7">
        <w:rPr>
          <w:rFonts w:ascii="Arial" w:hAnsi="Arial" w:cs="Arial"/>
          <w:sz w:val="22"/>
          <w:szCs w:val="22"/>
        </w:rPr>
        <w:lastRenderedPageBreak/>
        <w:t>M.Sc. MICROBIOLOGY - SECOND SEMESTER– W.E.F.2017</w:t>
      </w:r>
    </w:p>
    <w:p w:rsidR="00657D48" w:rsidRDefault="00657D48" w:rsidP="009C1A3D">
      <w:pPr>
        <w:spacing w:line="276" w:lineRule="auto"/>
        <w:rPr>
          <w:rFonts w:ascii="Arial" w:hAnsi="Arial" w:cs="Arial"/>
          <w:bCs/>
          <w:sz w:val="22"/>
          <w:szCs w:val="22"/>
        </w:rPr>
      </w:pPr>
    </w:p>
    <w:p w:rsidR="000937AA" w:rsidRPr="00657D48" w:rsidRDefault="000937AA" w:rsidP="009C1A3D">
      <w:pPr>
        <w:spacing w:line="276" w:lineRule="auto"/>
        <w:rPr>
          <w:rFonts w:ascii="Arial" w:hAnsi="Arial" w:cs="Arial"/>
          <w:sz w:val="22"/>
          <w:szCs w:val="22"/>
          <w:u w:val="single"/>
        </w:rPr>
      </w:pPr>
      <w:r w:rsidRPr="00657D48">
        <w:rPr>
          <w:rFonts w:ascii="Arial" w:hAnsi="Arial" w:cs="Arial"/>
          <w:sz w:val="22"/>
          <w:szCs w:val="22"/>
          <w:u w:val="single"/>
        </w:rPr>
        <w:t xml:space="preserve">LABORATORY III </w:t>
      </w:r>
    </w:p>
    <w:p w:rsidR="000937AA" w:rsidRPr="003564B7" w:rsidRDefault="000937AA" w:rsidP="009C1A3D">
      <w:pPr>
        <w:spacing w:line="276" w:lineRule="auto"/>
        <w:rPr>
          <w:rFonts w:ascii="Arial" w:hAnsi="Arial" w:cs="Arial"/>
          <w:sz w:val="22"/>
          <w:szCs w:val="22"/>
        </w:rPr>
      </w:pPr>
    </w:p>
    <w:p w:rsidR="000937AA" w:rsidRPr="00657D48" w:rsidRDefault="000937AA" w:rsidP="009C1A3D">
      <w:pPr>
        <w:spacing w:line="276" w:lineRule="auto"/>
        <w:jc w:val="center"/>
        <w:rPr>
          <w:rFonts w:ascii="Arial" w:hAnsi="Arial" w:cs="Arial"/>
          <w:b/>
          <w:sz w:val="22"/>
          <w:szCs w:val="22"/>
          <w:u w:val="single"/>
        </w:rPr>
      </w:pPr>
      <w:r w:rsidRPr="00657D48">
        <w:rPr>
          <w:rFonts w:ascii="Arial" w:hAnsi="Arial" w:cs="Arial"/>
          <w:b/>
          <w:sz w:val="22"/>
          <w:szCs w:val="22"/>
          <w:u w:val="single"/>
        </w:rPr>
        <w:t>BIOANALYTICAL TECHNIQUES AND VIROLOGY LAB</w:t>
      </w:r>
    </w:p>
    <w:p w:rsidR="00312774" w:rsidRPr="003564B7" w:rsidRDefault="00312774" w:rsidP="00312774">
      <w:pPr>
        <w:jc w:val="both"/>
        <w:rPr>
          <w:rFonts w:ascii="Arial" w:hAnsi="Arial" w:cs="Arial"/>
          <w:b/>
          <w:bCs/>
          <w:color w:val="000000"/>
          <w:sz w:val="22"/>
          <w:szCs w:val="22"/>
          <w:u w:val="single"/>
        </w:rPr>
      </w:pPr>
    </w:p>
    <w:p w:rsidR="00312774" w:rsidRPr="003564B7" w:rsidRDefault="00312774" w:rsidP="00312774">
      <w:pPr>
        <w:jc w:val="both"/>
        <w:rPr>
          <w:rFonts w:ascii="Arial" w:hAnsi="Arial" w:cs="Arial"/>
          <w:b/>
          <w:bCs/>
          <w:color w:val="000000"/>
          <w:sz w:val="22"/>
          <w:szCs w:val="22"/>
        </w:rPr>
      </w:pPr>
      <w:r w:rsidRPr="003564B7">
        <w:rPr>
          <w:rFonts w:ascii="Arial" w:hAnsi="Arial" w:cs="Arial"/>
          <w:b/>
          <w:bCs/>
          <w:color w:val="000000"/>
          <w:sz w:val="22"/>
          <w:szCs w:val="22"/>
          <w:u w:val="single"/>
        </w:rPr>
        <w:t>LIST OF EXPERIMENTS</w:t>
      </w:r>
      <w:r w:rsidRPr="003564B7">
        <w:rPr>
          <w:rFonts w:ascii="Arial" w:hAnsi="Arial" w:cs="Arial"/>
          <w:b/>
          <w:bCs/>
          <w:color w:val="000000"/>
          <w:sz w:val="22"/>
          <w:szCs w:val="22"/>
        </w:rPr>
        <w:t>:</w:t>
      </w:r>
    </w:p>
    <w:p w:rsidR="00487CBC" w:rsidRPr="003564B7" w:rsidRDefault="00487CBC" w:rsidP="00312774">
      <w:pPr>
        <w:shd w:val="clear" w:color="auto" w:fill="FFFFFF"/>
        <w:spacing w:line="276" w:lineRule="auto"/>
        <w:rPr>
          <w:rFonts w:ascii="Arial" w:hAnsi="Arial" w:cs="Arial"/>
          <w:b/>
          <w:bCs/>
          <w:color w:val="000000"/>
          <w:sz w:val="22"/>
          <w:szCs w:val="22"/>
          <w:u w:val="single"/>
        </w:rPr>
      </w:pPr>
    </w:p>
    <w:p w:rsidR="00312774" w:rsidRPr="003564B7" w:rsidRDefault="00312774" w:rsidP="00312774">
      <w:pPr>
        <w:shd w:val="clear" w:color="auto" w:fill="FFFFFF"/>
        <w:spacing w:line="276" w:lineRule="auto"/>
        <w:rPr>
          <w:rFonts w:ascii="Arial" w:hAnsi="Arial" w:cs="Arial"/>
          <w:b/>
          <w:bCs/>
          <w:color w:val="000000"/>
          <w:sz w:val="22"/>
          <w:szCs w:val="22"/>
          <w:u w:val="single"/>
        </w:rPr>
      </w:pPr>
    </w:p>
    <w:p w:rsidR="00197B00" w:rsidRPr="003564B7" w:rsidRDefault="00197B00" w:rsidP="009C1A3D">
      <w:pPr>
        <w:shd w:val="clear" w:color="auto" w:fill="FFFFFF"/>
        <w:spacing w:line="276" w:lineRule="auto"/>
        <w:jc w:val="center"/>
        <w:rPr>
          <w:rFonts w:ascii="Arial" w:hAnsi="Arial" w:cs="Arial"/>
          <w:color w:val="222222"/>
          <w:sz w:val="22"/>
          <w:szCs w:val="22"/>
        </w:rPr>
      </w:pPr>
      <w:r w:rsidRPr="003564B7">
        <w:rPr>
          <w:rFonts w:ascii="Arial" w:hAnsi="Arial" w:cs="Arial"/>
          <w:b/>
          <w:bCs/>
          <w:color w:val="000000"/>
          <w:sz w:val="22"/>
          <w:szCs w:val="22"/>
          <w:u w:val="single"/>
        </w:rPr>
        <w:t>PART-A</w:t>
      </w:r>
      <w:r w:rsidRPr="003564B7">
        <w:rPr>
          <w:rFonts w:ascii="Arial" w:hAnsi="Arial" w:cs="Arial"/>
          <w:b/>
          <w:bCs/>
          <w:color w:val="222222"/>
          <w:sz w:val="22"/>
          <w:szCs w:val="22"/>
          <w:u w:val="single"/>
        </w:rPr>
        <w:t> (BIOANALYTICAL TECHNIQUES)</w:t>
      </w:r>
    </w:p>
    <w:p w:rsidR="00487CBC" w:rsidRPr="003564B7" w:rsidRDefault="00487CBC" w:rsidP="009C1A3D">
      <w:pPr>
        <w:shd w:val="clear" w:color="auto" w:fill="FFFFFF"/>
        <w:spacing w:line="276" w:lineRule="auto"/>
        <w:rPr>
          <w:rFonts w:ascii="Arial" w:hAnsi="Arial" w:cs="Arial"/>
          <w:b/>
          <w:bCs/>
          <w:color w:val="222222"/>
          <w:sz w:val="22"/>
          <w:szCs w:val="22"/>
          <w:u w:val="single"/>
        </w:rPr>
      </w:pPr>
    </w:p>
    <w:p w:rsidR="00197B00" w:rsidRPr="003564B7" w:rsidRDefault="00487CBC" w:rsidP="009C1A3D">
      <w:pPr>
        <w:shd w:val="clear" w:color="auto" w:fill="FFFFFF"/>
        <w:spacing w:line="276" w:lineRule="auto"/>
        <w:rPr>
          <w:rFonts w:ascii="Arial" w:hAnsi="Arial" w:cs="Arial"/>
          <w:b/>
          <w:bCs/>
          <w:color w:val="222222"/>
          <w:sz w:val="22"/>
          <w:szCs w:val="22"/>
        </w:rPr>
      </w:pPr>
      <w:r w:rsidRPr="003564B7">
        <w:rPr>
          <w:rFonts w:ascii="Arial" w:hAnsi="Arial" w:cs="Arial"/>
          <w:b/>
          <w:bCs/>
          <w:color w:val="222222"/>
          <w:sz w:val="22"/>
          <w:szCs w:val="22"/>
          <w:u w:val="single"/>
        </w:rPr>
        <w:t>Course o</w:t>
      </w:r>
      <w:r w:rsidR="00197B00" w:rsidRPr="003564B7">
        <w:rPr>
          <w:rFonts w:ascii="Arial" w:hAnsi="Arial" w:cs="Arial"/>
          <w:b/>
          <w:bCs/>
          <w:color w:val="222222"/>
          <w:sz w:val="22"/>
          <w:szCs w:val="22"/>
          <w:u w:val="single"/>
        </w:rPr>
        <w:t>bjective: </w:t>
      </w:r>
      <w:r w:rsidR="00197B00" w:rsidRPr="003564B7">
        <w:rPr>
          <w:rFonts w:ascii="Arial" w:hAnsi="Arial" w:cs="Arial"/>
          <w:b/>
          <w:bCs/>
          <w:color w:val="222222"/>
          <w:sz w:val="22"/>
          <w:szCs w:val="22"/>
        </w:rPr>
        <w:t>The main objective of this course is to gain knowledge on different analytical techniques involved in microbiology.</w:t>
      </w:r>
    </w:p>
    <w:p w:rsidR="00487CBC" w:rsidRPr="003564B7" w:rsidRDefault="00487CBC" w:rsidP="009C1A3D">
      <w:pPr>
        <w:shd w:val="clear" w:color="auto" w:fill="FFFFFF"/>
        <w:spacing w:line="276" w:lineRule="auto"/>
        <w:rPr>
          <w:rFonts w:ascii="Arial" w:hAnsi="Arial" w:cs="Arial"/>
          <w:color w:val="222222"/>
          <w:sz w:val="22"/>
          <w:szCs w:val="22"/>
        </w:rPr>
      </w:pPr>
    </w:p>
    <w:p w:rsidR="00197B00" w:rsidRPr="003564B7" w:rsidRDefault="00197B00" w:rsidP="00203742">
      <w:pPr>
        <w:shd w:val="clear" w:color="auto" w:fill="FFFFFF"/>
        <w:spacing w:line="360" w:lineRule="auto"/>
        <w:ind w:left="360"/>
        <w:rPr>
          <w:rFonts w:ascii="Arial" w:hAnsi="Arial" w:cs="Arial"/>
          <w:color w:val="222222"/>
          <w:sz w:val="22"/>
          <w:szCs w:val="22"/>
        </w:rPr>
      </w:pPr>
      <w:r w:rsidRPr="003564B7">
        <w:rPr>
          <w:rFonts w:ascii="Arial" w:hAnsi="Arial" w:cs="Arial"/>
          <w:color w:val="000000"/>
          <w:sz w:val="22"/>
          <w:szCs w:val="22"/>
        </w:rPr>
        <w:t>1.     Microscopy</w:t>
      </w:r>
    </w:p>
    <w:p w:rsidR="00657D48" w:rsidRDefault="00197B00" w:rsidP="00203742">
      <w:pPr>
        <w:shd w:val="clear" w:color="auto" w:fill="FFFFFF"/>
        <w:spacing w:line="360" w:lineRule="auto"/>
        <w:ind w:left="360"/>
        <w:rPr>
          <w:rFonts w:ascii="Arial" w:hAnsi="Arial" w:cs="Arial"/>
          <w:color w:val="000000"/>
          <w:sz w:val="22"/>
          <w:szCs w:val="22"/>
        </w:rPr>
      </w:pPr>
      <w:r w:rsidRPr="003564B7">
        <w:rPr>
          <w:rFonts w:ascii="Arial" w:hAnsi="Arial" w:cs="Arial"/>
          <w:color w:val="000000"/>
          <w:sz w:val="22"/>
          <w:szCs w:val="22"/>
        </w:rPr>
        <w:t xml:space="preserve">2.     Electrophoresis of Proteins - native and under denaturing conditions –silver staining, </w:t>
      </w:r>
      <w:r w:rsidR="00657D48">
        <w:rPr>
          <w:rFonts w:ascii="Arial" w:hAnsi="Arial" w:cs="Arial"/>
          <w:color w:val="000000"/>
          <w:sz w:val="22"/>
          <w:szCs w:val="22"/>
        </w:rPr>
        <w:t xml:space="preserve">  </w:t>
      </w:r>
    </w:p>
    <w:p w:rsidR="00197B00" w:rsidRPr="003564B7" w:rsidRDefault="00657D48" w:rsidP="00203742">
      <w:pPr>
        <w:shd w:val="clear" w:color="auto" w:fill="FFFFFF"/>
        <w:spacing w:line="360" w:lineRule="auto"/>
        <w:ind w:left="360"/>
        <w:rPr>
          <w:rFonts w:ascii="Arial" w:hAnsi="Arial" w:cs="Arial"/>
          <w:color w:val="222222"/>
          <w:sz w:val="22"/>
          <w:szCs w:val="22"/>
        </w:rPr>
      </w:pPr>
      <w:r>
        <w:rPr>
          <w:rFonts w:ascii="Arial" w:hAnsi="Arial" w:cs="Arial"/>
          <w:color w:val="000000"/>
          <w:sz w:val="22"/>
          <w:szCs w:val="22"/>
        </w:rPr>
        <w:t xml:space="preserve">        </w:t>
      </w:r>
      <w:r w:rsidR="00197B00" w:rsidRPr="003564B7">
        <w:rPr>
          <w:rFonts w:ascii="Arial" w:hAnsi="Arial" w:cs="Arial"/>
          <w:color w:val="000000"/>
          <w:sz w:val="22"/>
          <w:szCs w:val="22"/>
        </w:rPr>
        <w:t>coomassie staining.</w:t>
      </w:r>
    </w:p>
    <w:p w:rsidR="00197B00" w:rsidRPr="003564B7" w:rsidRDefault="00197B00" w:rsidP="00203742">
      <w:pPr>
        <w:shd w:val="clear" w:color="auto" w:fill="FFFFFF"/>
        <w:spacing w:line="360" w:lineRule="auto"/>
        <w:ind w:left="360"/>
        <w:rPr>
          <w:rFonts w:ascii="Arial" w:hAnsi="Arial" w:cs="Arial"/>
          <w:color w:val="222222"/>
          <w:sz w:val="22"/>
          <w:szCs w:val="22"/>
        </w:rPr>
      </w:pPr>
      <w:r w:rsidRPr="003564B7">
        <w:rPr>
          <w:rFonts w:ascii="Arial" w:hAnsi="Arial" w:cs="Arial"/>
          <w:color w:val="000000"/>
          <w:sz w:val="22"/>
          <w:szCs w:val="22"/>
        </w:rPr>
        <w:t>3.     Determination of Tm of nucleic acid.</w:t>
      </w:r>
    </w:p>
    <w:p w:rsidR="00197B00" w:rsidRPr="003564B7" w:rsidRDefault="00197B00" w:rsidP="00203742">
      <w:pPr>
        <w:shd w:val="clear" w:color="auto" w:fill="FFFFFF"/>
        <w:spacing w:line="360" w:lineRule="auto"/>
        <w:ind w:left="360"/>
        <w:rPr>
          <w:rFonts w:ascii="Arial" w:hAnsi="Arial" w:cs="Arial"/>
          <w:color w:val="222222"/>
          <w:sz w:val="22"/>
          <w:szCs w:val="22"/>
        </w:rPr>
      </w:pPr>
      <w:r w:rsidRPr="003564B7">
        <w:rPr>
          <w:rFonts w:ascii="Arial" w:hAnsi="Arial" w:cs="Arial"/>
          <w:color w:val="000000"/>
          <w:sz w:val="22"/>
          <w:szCs w:val="22"/>
          <w:lang w:val="fr-FR"/>
        </w:rPr>
        <w:t>4.     Séparation techniques (HPLC, GPC, FPLC, Ion-Exchange).</w:t>
      </w:r>
    </w:p>
    <w:p w:rsidR="00197B00" w:rsidRPr="003564B7" w:rsidRDefault="00197B00" w:rsidP="00203742">
      <w:pPr>
        <w:shd w:val="clear" w:color="auto" w:fill="FFFFFF"/>
        <w:spacing w:line="360" w:lineRule="auto"/>
        <w:ind w:left="360"/>
        <w:rPr>
          <w:rFonts w:ascii="Arial" w:hAnsi="Arial" w:cs="Arial"/>
          <w:color w:val="222222"/>
          <w:sz w:val="22"/>
          <w:szCs w:val="22"/>
        </w:rPr>
      </w:pPr>
      <w:r w:rsidRPr="003564B7">
        <w:rPr>
          <w:rFonts w:ascii="Arial" w:hAnsi="Arial" w:cs="Arial"/>
          <w:color w:val="000000"/>
          <w:sz w:val="22"/>
          <w:szCs w:val="22"/>
        </w:rPr>
        <w:t>5.     IEF Demonstration</w:t>
      </w:r>
    </w:p>
    <w:p w:rsidR="00487CBC" w:rsidRPr="003564B7" w:rsidRDefault="00487CBC" w:rsidP="009C1A3D">
      <w:pPr>
        <w:shd w:val="clear" w:color="auto" w:fill="FFFFFF"/>
        <w:spacing w:line="276" w:lineRule="auto"/>
        <w:rPr>
          <w:rFonts w:ascii="Arial" w:hAnsi="Arial" w:cs="Arial"/>
          <w:b/>
          <w:bCs/>
          <w:color w:val="000000"/>
          <w:sz w:val="22"/>
          <w:szCs w:val="22"/>
        </w:rPr>
      </w:pPr>
    </w:p>
    <w:p w:rsidR="00197B00" w:rsidRPr="003564B7" w:rsidRDefault="00197B00" w:rsidP="009C1A3D">
      <w:pPr>
        <w:shd w:val="clear" w:color="auto" w:fill="FFFFFF"/>
        <w:spacing w:line="276" w:lineRule="auto"/>
        <w:rPr>
          <w:rFonts w:ascii="Arial" w:hAnsi="Arial" w:cs="Arial"/>
          <w:color w:val="222222"/>
          <w:sz w:val="22"/>
          <w:szCs w:val="22"/>
        </w:rPr>
      </w:pPr>
      <w:r w:rsidRPr="003564B7">
        <w:rPr>
          <w:rFonts w:ascii="Arial" w:hAnsi="Arial" w:cs="Arial"/>
          <w:b/>
          <w:bCs/>
          <w:color w:val="000000"/>
          <w:sz w:val="22"/>
          <w:szCs w:val="22"/>
        </w:rPr>
        <w:t>Out comes</w:t>
      </w:r>
      <w:r w:rsidRPr="003564B7">
        <w:rPr>
          <w:rFonts w:ascii="Arial" w:hAnsi="Arial" w:cs="Arial"/>
          <w:color w:val="000000"/>
          <w:sz w:val="22"/>
          <w:szCs w:val="22"/>
        </w:rPr>
        <w:t>: at the end of this course student gain practical training on different analytical techniques like microscopy Electrophoresis and Differ</w:t>
      </w:r>
      <w:r w:rsidR="0041152C">
        <w:rPr>
          <w:rFonts w:ascii="Arial" w:hAnsi="Arial" w:cs="Arial"/>
          <w:color w:val="000000"/>
          <w:sz w:val="22"/>
          <w:szCs w:val="22"/>
        </w:rPr>
        <w:t>ent chromatographic techniques</w:t>
      </w:r>
      <w:r w:rsidRPr="003564B7">
        <w:rPr>
          <w:rFonts w:ascii="Arial" w:hAnsi="Arial" w:cs="Arial"/>
          <w:color w:val="000000"/>
          <w:sz w:val="22"/>
          <w:szCs w:val="22"/>
        </w:rPr>
        <w:t xml:space="preserve">  </w:t>
      </w:r>
    </w:p>
    <w:p w:rsidR="00197B00" w:rsidRPr="003564B7" w:rsidRDefault="00197B00" w:rsidP="009C1A3D">
      <w:pPr>
        <w:pStyle w:val="NormalWeb"/>
        <w:spacing w:before="0" w:beforeAutospacing="0" w:after="0" w:afterAutospacing="0" w:line="276" w:lineRule="auto"/>
        <w:jc w:val="center"/>
        <w:rPr>
          <w:rFonts w:ascii="Arial" w:hAnsi="Arial" w:cs="Arial"/>
          <w:b/>
          <w:bCs/>
          <w:color w:val="000000"/>
          <w:sz w:val="22"/>
          <w:szCs w:val="22"/>
          <w:u w:val="single"/>
        </w:rPr>
      </w:pPr>
    </w:p>
    <w:p w:rsidR="000937AA" w:rsidRPr="003564B7" w:rsidRDefault="000937AA" w:rsidP="009C1A3D">
      <w:pPr>
        <w:pStyle w:val="NormalWeb"/>
        <w:spacing w:before="0" w:beforeAutospacing="0" w:after="0" w:afterAutospacing="0" w:line="276" w:lineRule="auto"/>
        <w:jc w:val="center"/>
        <w:rPr>
          <w:rFonts w:ascii="Arial" w:hAnsi="Arial" w:cs="Arial"/>
          <w:b/>
          <w:bCs/>
          <w:color w:val="000000"/>
          <w:sz w:val="22"/>
          <w:szCs w:val="22"/>
          <w:u w:val="single"/>
        </w:rPr>
      </w:pPr>
      <w:r w:rsidRPr="003564B7">
        <w:rPr>
          <w:rFonts w:ascii="Arial" w:hAnsi="Arial" w:cs="Arial"/>
          <w:b/>
          <w:bCs/>
          <w:color w:val="000000"/>
          <w:sz w:val="22"/>
          <w:szCs w:val="22"/>
          <w:u w:val="single"/>
        </w:rPr>
        <w:t xml:space="preserve">PART- VIROLOGY LAB </w:t>
      </w:r>
    </w:p>
    <w:p w:rsidR="000937AA" w:rsidRPr="003564B7" w:rsidRDefault="000937AA" w:rsidP="009C1A3D">
      <w:pPr>
        <w:pStyle w:val="NormalWeb"/>
        <w:spacing w:before="0" w:beforeAutospacing="0" w:after="0" w:afterAutospacing="0" w:line="276" w:lineRule="auto"/>
        <w:jc w:val="center"/>
        <w:rPr>
          <w:rFonts w:ascii="Arial" w:hAnsi="Arial" w:cs="Arial"/>
          <w:b/>
          <w:bCs/>
          <w:color w:val="000000"/>
          <w:sz w:val="22"/>
          <w:szCs w:val="22"/>
        </w:rPr>
      </w:pPr>
      <w:r w:rsidRPr="003564B7">
        <w:rPr>
          <w:rFonts w:ascii="Arial" w:hAnsi="Arial" w:cs="Arial"/>
          <w:b/>
          <w:bCs/>
          <w:color w:val="000000"/>
          <w:sz w:val="22"/>
          <w:szCs w:val="22"/>
        </w:rPr>
        <w:t>Course objective</w:t>
      </w:r>
      <w:r w:rsidRPr="003564B7">
        <w:rPr>
          <w:rFonts w:ascii="Arial" w:hAnsi="Arial" w:cs="Arial"/>
          <w:b/>
          <w:bCs/>
          <w:color w:val="000000"/>
          <w:sz w:val="22"/>
          <w:szCs w:val="22"/>
          <w:u w:val="single"/>
        </w:rPr>
        <w:t>:</w:t>
      </w:r>
      <w:r w:rsidRPr="003564B7">
        <w:rPr>
          <w:rFonts w:ascii="Arial" w:hAnsi="Arial" w:cs="Arial"/>
          <w:b/>
          <w:bCs/>
          <w:color w:val="000000"/>
          <w:sz w:val="22"/>
          <w:szCs w:val="22"/>
        </w:rPr>
        <w:t xml:space="preserve"> </w:t>
      </w:r>
      <w:r w:rsidRPr="003564B7">
        <w:rPr>
          <w:rFonts w:ascii="Arial" w:hAnsi="Arial" w:cs="Arial"/>
          <w:bCs/>
          <w:color w:val="000000"/>
          <w:sz w:val="22"/>
          <w:szCs w:val="22"/>
        </w:rPr>
        <w:t>This course intends to provide insights to different isolation methods of viruses</w:t>
      </w:r>
      <w:r w:rsidRPr="003564B7">
        <w:rPr>
          <w:rFonts w:ascii="Arial" w:hAnsi="Arial" w:cs="Arial"/>
          <w:b/>
          <w:bCs/>
          <w:color w:val="000000"/>
          <w:sz w:val="22"/>
          <w:szCs w:val="22"/>
        </w:rPr>
        <w:t>.</w:t>
      </w:r>
    </w:p>
    <w:p w:rsidR="000937AA" w:rsidRPr="003564B7" w:rsidRDefault="000937AA" w:rsidP="004007BE">
      <w:pPr>
        <w:pStyle w:val="NormalWeb"/>
        <w:numPr>
          <w:ilvl w:val="2"/>
          <w:numId w:val="25"/>
        </w:numPr>
        <w:tabs>
          <w:tab w:val="clear" w:pos="2160"/>
          <w:tab w:val="num" w:pos="900"/>
        </w:tabs>
        <w:spacing w:before="0" w:beforeAutospacing="0" w:after="0" w:afterAutospacing="0" w:line="360" w:lineRule="auto"/>
        <w:ind w:left="907"/>
        <w:rPr>
          <w:rFonts w:ascii="Arial" w:hAnsi="Arial" w:cs="Arial"/>
          <w:bCs/>
          <w:color w:val="000000"/>
          <w:sz w:val="22"/>
          <w:szCs w:val="22"/>
        </w:rPr>
      </w:pPr>
      <w:r w:rsidRPr="003564B7">
        <w:rPr>
          <w:rFonts w:ascii="Arial" w:hAnsi="Arial" w:cs="Arial"/>
          <w:bCs/>
          <w:color w:val="000000"/>
          <w:sz w:val="22"/>
          <w:szCs w:val="22"/>
        </w:rPr>
        <w:t>Mechanical Transmission of Tobacco Mosaic Virus.</w:t>
      </w:r>
    </w:p>
    <w:p w:rsidR="000937AA" w:rsidRPr="003564B7" w:rsidRDefault="000937AA" w:rsidP="004007BE">
      <w:pPr>
        <w:pStyle w:val="NormalWeb"/>
        <w:numPr>
          <w:ilvl w:val="2"/>
          <w:numId w:val="25"/>
        </w:numPr>
        <w:tabs>
          <w:tab w:val="clear" w:pos="2160"/>
          <w:tab w:val="num" w:pos="900"/>
        </w:tabs>
        <w:spacing w:before="0" w:beforeAutospacing="0" w:after="0" w:afterAutospacing="0" w:line="360" w:lineRule="auto"/>
        <w:ind w:left="907"/>
        <w:rPr>
          <w:rFonts w:ascii="Arial" w:hAnsi="Arial" w:cs="Arial"/>
          <w:bCs/>
          <w:color w:val="000000"/>
          <w:sz w:val="22"/>
          <w:szCs w:val="22"/>
        </w:rPr>
      </w:pPr>
      <w:r w:rsidRPr="003564B7">
        <w:rPr>
          <w:rFonts w:ascii="Arial" w:hAnsi="Arial" w:cs="Arial"/>
          <w:bCs/>
          <w:color w:val="000000"/>
          <w:sz w:val="22"/>
          <w:szCs w:val="22"/>
        </w:rPr>
        <w:t>Symptomatic Observation of Plant Viral Infections.</w:t>
      </w:r>
    </w:p>
    <w:p w:rsidR="000937AA" w:rsidRPr="003564B7" w:rsidRDefault="000937AA" w:rsidP="004007BE">
      <w:pPr>
        <w:pStyle w:val="NormalWeb"/>
        <w:numPr>
          <w:ilvl w:val="2"/>
          <w:numId w:val="25"/>
        </w:numPr>
        <w:tabs>
          <w:tab w:val="clear" w:pos="2160"/>
          <w:tab w:val="num" w:pos="900"/>
        </w:tabs>
        <w:spacing w:before="0" w:beforeAutospacing="0" w:after="0" w:afterAutospacing="0" w:line="360" w:lineRule="auto"/>
        <w:ind w:left="907"/>
        <w:rPr>
          <w:rFonts w:ascii="Arial" w:hAnsi="Arial" w:cs="Arial"/>
          <w:bCs/>
          <w:color w:val="000000"/>
          <w:sz w:val="22"/>
          <w:szCs w:val="22"/>
        </w:rPr>
      </w:pPr>
      <w:r w:rsidRPr="003564B7">
        <w:rPr>
          <w:rFonts w:ascii="Arial" w:hAnsi="Arial" w:cs="Arial"/>
          <w:bCs/>
          <w:color w:val="000000"/>
          <w:sz w:val="22"/>
          <w:szCs w:val="22"/>
        </w:rPr>
        <w:t>Effect of Nuclear Poly hedrosis Virus on Insects.</w:t>
      </w:r>
    </w:p>
    <w:p w:rsidR="000937AA" w:rsidRPr="003564B7" w:rsidRDefault="000937AA" w:rsidP="004007BE">
      <w:pPr>
        <w:pStyle w:val="NormalWeb"/>
        <w:numPr>
          <w:ilvl w:val="2"/>
          <w:numId w:val="25"/>
        </w:numPr>
        <w:tabs>
          <w:tab w:val="clear" w:pos="2160"/>
          <w:tab w:val="num" w:pos="900"/>
        </w:tabs>
        <w:spacing w:before="0" w:beforeAutospacing="0" w:after="0" w:afterAutospacing="0" w:line="360" w:lineRule="auto"/>
        <w:ind w:left="907"/>
        <w:rPr>
          <w:rFonts w:ascii="Arial" w:hAnsi="Arial" w:cs="Arial"/>
          <w:bCs/>
          <w:color w:val="000000"/>
          <w:sz w:val="22"/>
          <w:szCs w:val="22"/>
        </w:rPr>
      </w:pPr>
      <w:r w:rsidRPr="003564B7">
        <w:rPr>
          <w:rFonts w:ascii="Arial" w:hAnsi="Arial" w:cs="Arial"/>
          <w:bCs/>
          <w:color w:val="000000"/>
          <w:sz w:val="22"/>
          <w:szCs w:val="22"/>
        </w:rPr>
        <w:t>Quantification or Titration of Bacteriophages.</w:t>
      </w:r>
    </w:p>
    <w:p w:rsidR="000937AA" w:rsidRPr="003564B7" w:rsidRDefault="000937AA" w:rsidP="004007BE">
      <w:pPr>
        <w:pStyle w:val="NormalWeb"/>
        <w:numPr>
          <w:ilvl w:val="2"/>
          <w:numId w:val="25"/>
        </w:numPr>
        <w:tabs>
          <w:tab w:val="clear" w:pos="2160"/>
          <w:tab w:val="num" w:pos="900"/>
        </w:tabs>
        <w:spacing w:before="0" w:beforeAutospacing="0" w:after="0" w:afterAutospacing="0" w:line="360" w:lineRule="auto"/>
        <w:ind w:left="907"/>
        <w:rPr>
          <w:rFonts w:ascii="Arial" w:hAnsi="Arial" w:cs="Arial"/>
          <w:bCs/>
          <w:color w:val="000000"/>
          <w:sz w:val="22"/>
          <w:szCs w:val="22"/>
        </w:rPr>
      </w:pPr>
      <w:r w:rsidRPr="003564B7">
        <w:rPr>
          <w:rFonts w:ascii="Arial" w:hAnsi="Arial" w:cs="Arial"/>
          <w:bCs/>
          <w:color w:val="000000"/>
          <w:sz w:val="22"/>
          <w:szCs w:val="22"/>
        </w:rPr>
        <w:t>Isolation of Bacteriophages from Soil or Sewage.</w:t>
      </w:r>
    </w:p>
    <w:p w:rsidR="000937AA" w:rsidRPr="003564B7" w:rsidRDefault="000937AA" w:rsidP="009C1A3D">
      <w:pPr>
        <w:spacing w:line="276" w:lineRule="auto"/>
        <w:rPr>
          <w:rFonts w:ascii="Arial" w:hAnsi="Arial" w:cs="Arial"/>
          <w:bCs/>
          <w:sz w:val="22"/>
          <w:szCs w:val="22"/>
        </w:rPr>
      </w:pPr>
    </w:p>
    <w:p w:rsidR="00487CBC" w:rsidRPr="003564B7" w:rsidRDefault="00487CBC" w:rsidP="00487CBC">
      <w:pPr>
        <w:pStyle w:val="NormalWeb"/>
        <w:spacing w:before="0" w:beforeAutospacing="0" w:after="0" w:afterAutospacing="0" w:line="276" w:lineRule="auto"/>
        <w:rPr>
          <w:rFonts w:ascii="Arial" w:hAnsi="Arial" w:cs="Arial"/>
          <w:b/>
          <w:bCs/>
          <w:color w:val="000000"/>
          <w:sz w:val="22"/>
          <w:szCs w:val="22"/>
        </w:rPr>
      </w:pPr>
      <w:r w:rsidRPr="003564B7">
        <w:rPr>
          <w:rFonts w:ascii="Arial" w:hAnsi="Arial" w:cs="Arial"/>
          <w:b/>
          <w:bCs/>
          <w:color w:val="000000"/>
          <w:sz w:val="22"/>
          <w:szCs w:val="22"/>
        </w:rPr>
        <w:t xml:space="preserve">Course Outcomes:  </w:t>
      </w:r>
      <w:r w:rsidRPr="003564B7">
        <w:rPr>
          <w:rFonts w:ascii="Arial" w:hAnsi="Arial" w:cs="Arial"/>
          <w:bCs/>
          <w:color w:val="000000"/>
          <w:sz w:val="22"/>
          <w:szCs w:val="22"/>
        </w:rPr>
        <w:t>By the end of the course students will have through knowledge of various method of for cultivation and enumeration of viruses</w:t>
      </w:r>
      <w:r w:rsidRPr="003564B7">
        <w:rPr>
          <w:rFonts w:ascii="Arial" w:hAnsi="Arial" w:cs="Arial"/>
          <w:b/>
          <w:bCs/>
          <w:color w:val="000000"/>
          <w:sz w:val="22"/>
          <w:szCs w:val="22"/>
        </w:rPr>
        <w:t>.</w:t>
      </w:r>
    </w:p>
    <w:p w:rsidR="00487CBC" w:rsidRPr="003564B7" w:rsidRDefault="00487CBC">
      <w:pPr>
        <w:spacing w:after="200" w:line="276" w:lineRule="auto"/>
        <w:rPr>
          <w:rFonts w:ascii="Arial" w:hAnsi="Arial" w:cs="Arial"/>
          <w:bCs/>
          <w:sz w:val="22"/>
          <w:szCs w:val="22"/>
        </w:rPr>
      </w:pPr>
      <w:r w:rsidRPr="003564B7">
        <w:rPr>
          <w:rFonts w:ascii="Arial" w:hAnsi="Arial" w:cs="Arial"/>
          <w:bCs/>
          <w:sz w:val="22"/>
          <w:szCs w:val="22"/>
        </w:rPr>
        <w:br w:type="page"/>
      </w:r>
    </w:p>
    <w:p w:rsidR="00487CBC" w:rsidRPr="003564B7" w:rsidRDefault="00487CBC" w:rsidP="00487CBC">
      <w:pPr>
        <w:spacing w:line="276" w:lineRule="auto"/>
        <w:jc w:val="center"/>
        <w:rPr>
          <w:rFonts w:ascii="Arial" w:hAnsi="Arial" w:cs="Arial"/>
          <w:sz w:val="22"/>
          <w:szCs w:val="22"/>
        </w:rPr>
      </w:pPr>
      <w:r w:rsidRPr="003564B7">
        <w:rPr>
          <w:rFonts w:ascii="Arial" w:hAnsi="Arial" w:cs="Arial"/>
          <w:sz w:val="22"/>
          <w:szCs w:val="22"/>
        </w:rPr>
        <w:lastRenderedPageBreak/>
        <w:t>M.Sc. MICROBIOLOGY - SECOND SEMESTER– W.E.F.2017</w:t>
      </w:r>
    </w:p>
    <w:p w:rsidR="00657D48" w:rsidRDefault="00657D48" w:rsidP="009C1A3D">
      <w:pPr>
        <w:spacing w:line="276" w:lineRule="auto"/>
        <w:ind w:left="360"/>
        <w:rPr>
          <w:rFonts w:ascii="Arial" w:hAnsi="Arial" w:cs="Arial"/>
          <w:sz w:val="22"/>
          <w:szCs w:val="22"/>
          <w:u w:val="single"/>
        </w:rPr>
      </w:pPr>
    </w:p>
    <w:p w:rsidR="000937AA" w:rsidRPr="00657D48" w:rsidRDefault="000937AA" w:rsidP="009C1A3D">
      <w:pPr>
        <w:spacing w:line="276" w:lineRule="auto"/>
        <w:ind w:left="360"/>
        <w:rPr>
          <w:rFonts w:ascii="Arial" w:hAnsi="Arial" w:cs="Arial"/>
          <w:sz w:val="22"/>
          <w:szCs w:val="22"/>
          <w:u w:val="single"/>
        </w:rPr>
      </w:pPr>
      <w:r w:rsidRPr="00657D48">
        <w:rPr>
          <w:rFonts w:ascii="Arial" w:hAnsi="Arial" w:cs="Arial"/>
          <w:sz w:val="22"/>
          <w:szCs w:val="22"/>
          <w:u w:val="single"/>
        </w:rPr>
        <w:t>LABORATORY IV</w:t>
      </w:r>
    </w:p>
    <w:p w:rsidR="00657D48" w:rsidRDefault="00657D48" w:rsidP="009C1A3D">
      <w:pPr>
        <w:spacing w:line="276" w:lineRule="auto"/>
        <w:ind w:left="360"/>
        <w:jc w:val="center"/>
        <w:rPr>
          <w:rFonts w:ascii="Arial" w:hAnsi="Arial" w:cs="Arial"/>
          <w:b/>
          <w:sz w:val="22"/>
          <w:szCs w:val="22"/>
        </w:rPr>
      </w:pPr>
    </w:p>
    <w:p w:rsidR="000937AA" w:rsidRPr="00657D48" w:rsidRDefault="000937AA" w:rsidP="009C1A3D">
      <w:pPr>
        <w:spacing w:line="276" w:lineRule="auto"/>
        <w:ind w:left="360"/>
        <w:jc w:val="center"/>
        <w:rPr>
          <w:rFonts w:ascii="Arial" w:hAnsi="Arial" w:cs="Arial"/>
          <w:b/>
          <w:sz w:val="22"/>
          <w:szCs w:val="22"/>
          <w:u w:val="single"/>
        </w:rPr>
      </w:pPr>
      <w:r w:rsidRPr="00657D48">
        <w:rPr>
          <w:rFonts w:ascii="Arial" w:hAnsi="Arial" w:cs="Arial"/>
          <w:b/>
          <w:sz w:val="22"/>
          <w:szCs w:val="22"/>
          <w:u w:val="single"/>
        </w:rPr>
        <w:t>IMMUNOLOGY AND INDUSTRIAL MICROBIOLOGY LAB</w:t>
      </w:r>
    </w:p>
    <w:p w:rsidR="00A66C5A" w:rsidRPr="003564B7" w:rsidRDefault="00A66C5A" w:rsidP="00A66C5A">
      <w:pPr>
        <w:jc w:val="both"/>
        <w:rPr>
          <w:rFonts w:ascii="Arial" w:hAnsi="Arial" w:cs="Arial"/>
          <w:b/>
          <w:bCs/>
          <w:color w:val="000000"/>
          <w:sz w:val="22"/>
          <w:szCs w:val="22"/>
          <w:u w:val="single"/>
        </w:rPr>
      </w:pPr>
    </w:p>
    <w:p w:rsidR="00FA61DF" w:rsidRPr="0091281E" w:rsidRDefault="00A66C5A" w:rsidP="0091281E">
      <w:pPr>
        <w:jc w:val="both"/>
        <w:rPr>
          <w:rFonts w:ascii="Arial" w:hAnsi="Arial" w:cs="Arial"/>
          <w:b/>
          <w:bCs/>
          <w:color w:val="000000"/>
          <w:sz w:val="22"/>
          <w:szCs w:val="22"/>
        </w:rPr>
      </w:pPr>
      <w:r w:rsidRPr="003564B7">
        <w:rPr>
          <w:rFonts w:ascii="Arial" w:hAnsi="Arial" w:cs="Arial"/>
          <w:b/>
          <w:bCs/>
          <w:color w:val="000000"/>
          <w:sz w:val="22"/>
          <w:szCs w:val="22"/>
          <w:u w:val="single"/>
        </w:rPr>
        <w:t>LIST OF EXPERIMENTS</w:t>
      </w:r>
      <w:r w:rsidRPr="003564B7">
        <w:rPr>
          <w:rFonts w:ascii="Arial" w:hAnsi="Arial" w:cs="Arial"/>
          <w:b/>
          <w:bCs/>
          <w:color w:val="000000"/>
          <w:sz w:val="22"/>
          <w:szCs w:val="22"/>
        </w:rPr>
        <w:t>:</w:t>
      </w:r>
    </w:p>
    <w:p w:rsidR="00B460B6" w:rsidRPr="003564B7" w:rsidRDefault="00B460B6" w:rsidP="009C1A3D">
      <w:pPr>
        <w:spacing w:line="276" w:lineRule="auto"/>
        <w:jc w:val="center"/>
        <w:rPr>
          <w:rFonts w:ascii="Arial" w:hAnsi="Arial" w:cs="Arial"/>
          <w:b/>
          <w:sz w:val="22"/>
          <w:szCs w:val="22"/>
          <w:u w:val="single"/>
        </w:rPr>
      </w:pPr>
      <w:r w:rsidRPr="003564B7">
        <w:rPr>
          <w:rFonts w:ascii="Arial" w:hAnsi="Arial" w:cs="Arial"/>
          <w:b/>
          <w:bCs/>
          <w:sz w:val="22"/>
          <w:szCs w:val="22"/>
          <w:u w:val="single"/>
        </w:rPr>
        <w:t>PART-</w:t>
      </w:r>
      <w:r w:rsidR="00893B3E" w:rsidRPr="003564B7">
        <w:rPr>
          <w:rFonts w:ascii="Arial" w:hAnsi="Arial" w:cs="Arial"/>
          <w:b/>
          <w:bCs/>
          <w:sz w:val="22"/>
          <w:szCs w:val="22"/>
          <w:u w:val="single"/>
        </w:rPr>
        <w:t>A</w:t>
      </w:r>
      <w:r w:rsidRPr="003564B7">
        <w:rPr>
          <w:rFonts w:ascii="Arial" w:hAnsi="Arial" w:cs="Arial"/>
          <w:b/>
          <w:sz w:val="22"/>
          <w:szCs w:val="22"/>
          <w:u w:val="single"/>
        </w:rPr>
        <w:t xml:space="preserve"> (IMMUNOLOGY)</w:t>
      </w:r>
    </w:p>
    <w:p w:rsidR="005F7954" w:rsidRPr="003564B7" w:rsidRDefault="005F7954" w:rsidP="009C1A3D">
      <w:pPr>
        <w:spacing w:line="276" w:lineRule="auto"/>
        <w:rPr>
          <w:rFonts w:ascii="Arial" w:hAnsi="Arial" w:cs="Arial"/>
          <w:b/>
          <w:sz w:val="22"/>
          <w:szCs w:val="22"/>
        </w:rPr>
      </w:pPr>
    </w:p>
    <w:p w:rsidR="00B460B6" w:rsidRPr="003564B7" w:rsidRDefault="00B460B6" w:rsidP="009C1A3D">
      <w:pPr>
        <w:spacing w:line="276" w:lineRule="auto"/>
        <w:rPr>
          <w:rFonts w:ascii="Arial" w:hAnsi="Arial" w:cs="Arial"/>
          <w:b/>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the practical knowledge of different immunological techniques </w:t>
      </w:r>
    </w:p>
    <w:p w:rsidR="00B460B6" w:rsidRPr="003564B7" w:rsidRDefault="00B460B6" w:rsidP="009C1A3D">
      <w:pPr>
        <w:spacing w:line="276" w:lineRule="auto"/>
        <w:jc w:val="center"/>
        <w:rPr>
          <w:rFonts w:ascii="Arial" w:hAnsi="Arial" w:cs="Arial"/>
          <w:b/>
          <w:sz w:val="22"/>
          <w:szCs w:val="22"/>
        </w:rPr>
      </w:pPr>
    </w:p>
    <w:p w:rsidR="00B460B6" w:rsidRPr="003564B7" w:rsidRDefault="00B460B6" w:rsidP="004007BE">
      <w:pPr>
        <w:numPr>
          <w:ilvl w:val="0"/>
          <w:numId w:val="28"/>
        </w:numPr>
        <w:spacing w:line="360" w:lineRule="auto"/>
        <w:ind w:left="720"/>
        <w:jc w:val="both"/>
        <w:rPr>
          <w:rFonts w:ascii="Arial" w:hAnsi="Arial" w:cs="Arial"/>
          <w:sz w:val="22"/>
          <w:szCs w:val="22"/>
        </w:rPr>
      </w:pPr>
      <w:r w:rsidRPr="003564B7">
        <w:rPr>
          <w:rFonts w:ascii="Arial" w:hAnsi="Arial" w:cs="Arial"/>
          <w:sz w:val="22"/>
          <w:szCs w:val="22"/>
        </w:rPr>
        <w:t xml:space="preserve">Radial immuno diffusion, </w:t>
      </w:r>
    </w:p>
    <w:p w:rsidR="00B460B6" w:rsidRPr="003564B7" w:rsidRDefault="00B460B6" w:rsidP="004007BE">
      <w:pPr>
        <w:numPr>
          <w:ilvl w:val="0"/>
          <w:numId w:val="28"/>
        </w:numPr>
        <w:spacing w:line="360" w:lineRule="auto"/>
        <w:ind w:left="720"/>
        <w:jc w:val="both"/>
        <w:rPr>
          <w:rFonts w:ascii="Arial" w:hAnsi="Arial" w:cs="Arial"/>
          <w:sz w:val="22"/>
          <w:szCs w:val="22"/>
        </w:rPr>
      </w:pPr>
      <w:r w:rsidRPr="003564B7">
        <w:rPr>
          <w:rFonts w:ascii="Arial" w:hAnsi="Arial" w:cs="Arial"/>
          <w:sz w:val="22"/>
          <w:szCs w:val="22"/>
        </w:rPr>
        <w:t>Ouchterolony double immuno diffusion</w:t>
      </w:r>
    </w:p>
    <w:p w:rsidR="00B460B6" w:rsidRPr="003564B7" w:rsidRDefault="00B460B6" w:rsidP="004007BE">
      <w:pPr>
        <w:numPr>
          <w:ilvl w:val="0"/>
          <w:numId w:val="28"/>
        </w:numPr>
        <w:spacing w:line="360" w:lineRule="auto"/>
        <w:ind w:left="720"/>
        <w:jc w:val="both"/>
        <w:rPr>
          <w:rFonts w:ascii="Arial" w:hAnsi="Arial" w:cs="Arial"/>
          <w:sz w:val="22"/>
          <w:szCs w:val="22"/>
        </w:rPr>
      </w:pPr>
      <w:r w:rsidRPr="003564B7">
        <w:rPr>
          <w:rFonts w:ascii="Arial" w:hAnsi="Arial" w:cs="Arial"/>
          <w:sz w:val="22"/>
          <w:szCs w:val="22"/>
        </w:rPr>
        <w:t xml:space="preserve">Latex agglutination test </w:t>
      </w:r>
    </w:p>
    <w:p w:rsidR="00B460B6" w:rsidRPr="003564B7" w:rsidRDefault="00B460B6" w:rsidP="004007BE">
      <w:pPr>
        <w:numPr>
          <w:ilvl w:val="0"/>
          <w:numId w:val="28"/>
        </w:numPr>
        <w:spacing w:line="360" w:lineRule="auto"/>
        <w:ind w:left="720"/>
        <w:jc w:val="both"/>
        <w:rPr>
          <w:rFonts w:ascii="Arial" w:hAnsi="Arial" w:cs="Arial"/>
          <w:sz w:val="22"/>
          <w:szCs w:val="22"/>
        </w:rPr>
      </w:pPr>
      <w:r w:rsidRPr="003564B7">
        <w:rPr>
          <w:rFonts w:ascii="Arial" w:hAnsi="Arial" w:cs="Arial"/>
          <w:sz w:val="22"/>
          <w:szCs w:val="22"/>
        </w:rPr>
        <w:t>ELISA</w:t>
      </w:r>
    </w:p>
    <w:p w:rsidR="00B460B6" w:rsidRPr="003564B7" w:rsidRDefault="00B460B6" w:rsidP="004007BE">
      <w:pPr>
        <w:numPr>
          <w:ilvl w:val="0"/>
          <w:numId w:val="28"/>
        </w:numPr>
        <w:spacing w:line="360" w:lineRule="auto"/>
        <w:ind w:left="720"/>
        <w:jc w:val="both"/>
        <w:rPr>
          <w:rFonts w:ascii="Arial" w:hAnsi="Arial" w:cs="Arial"/>
          <w:sz w:val="22"/>
          <w:szCs w:val="22"/>
        </w:rPr>
      </w:pPr>
      <w:r w:rsidRPr="003564B7">
        <w:rPr>
          <w:rFonts w:ascii="Arial" w:hAnsi="Arial" w:cs="Arial"/>
          <w:sz w:val="22"/>
          <w:szCs w:val="22"/>
        </w:rPr>
        <w:t xml:space="preserve">Purification of antibodies, </w:t>
      </w:r>
    </w:p>
    <w:p w:rsidR="00B460B6" w:rsidRPr="003564B7" w:rsidRDefault="00B460B6" w:rsidP="004007BE">
      <w:pPr>
        <w:pStyle w:val="ListParagraph"/>
        <w:numPr>
          <w:ilvl w:val="0"/>
          <w:numId w:val="28"/>
        </w:numPr>
        <w:spacing w:after="0" w:line="360" w:lineRule="auto"/>
        <w:ind w:left="720"/>
        <w:contextualSpacing/>
        <w:rPr>
          <w:rFonts w:ascii="Arial" w:hAnsi="Arial" w:cs="Arial"/>
        </w:rPr>
      </w:pPr>
      <w:r w:rsidRPr="003564B7">
        <w:rPr>
          <w:rFonts w:ascii="Arial" w:hAnsi="Arial" w:cs="Arial"/>
        </w:rPr>
        <w:t>Blood grouping – Agglutination</w:t>
      </w:r>
    </w:p>
    <w:p w:rsidR="005F7954" w:rsidRPr="003564B7" w:rsidRDefault="005F7954" w:rsidP="009C1A3D">
      <w:pPr>
        <w:spacing w:line="276" w:lineRule="auto"/>
        <w:rPr>
          <w:rFonts w:ascii="Arial" w:hAnsi="Arial" w:cs="Arial"/>
          <w:b/>
          <w:sz w:val="22"/>
          <w:szCs w:val="22"/>
        </w:rPr>
      </w:pPr>
    </w:p>
    <w:p w:rsidR="00B460B6" w:rsidRPr="003564B7" w:rsidRDefault="00B460B6" w:rsidP="009C1A3D">
      <w:pPr>
        <w:spacing w:line="276" w:lineRule="auto"/>
        <w:rPr>
          <w:rFonts w:ascii="Arial" w:hAnsi="Arial" w:cs="Arial"/>
          <w:b/>
          <w:sz w:val="22"/>
          <w:szCs w:val="22"/>
        </w:rPr>
      </w:pPr>
      <w:r w:rsidRPr="003564B7">
        <w:rPr>
          <w:rFonts w:ascii="Arial" w:hAnsi="Arial" w:cs="Arial"/>
          <w:b/>
          <w:sz w:val="22"/>
          <w:szCs w:val="22"/>
        </w:rPr>
        <w:t>Course Outcome:</w:t>
      </w:r>
    </w:p>
    <w:p w:rsidR="00B460B6" w:rsidRPr="003564B7" w:rsidRDefault="00B460B6" w:rsidP="009C1A3D">
      <w:pPr>
        <w:spacing w:line="276" w:lineRule="auto"/>
        <w:rPr>
          <w:rFonts w:ascii="Arial" w:hAnsi="Arial" w:cs="Arial"/>
          <w:sz w:val="22"/>
          <w:szCs w:val="22"/>
        </w:rPr>
      </w:pPr>
      <w:r w:rsidRPr="003564B7">
        <w:rPr>
          <w:rFonts w:ascii="Arial" w:hAnsi="Arial" w:cs="Arial"/>
          <w:sz w:val="22"/>
          <w:szCs w:val="22"/>
        </w:rPr>
        <w:t>By the end of this course student will acquire</w:t>
      </w:r>
      <w:r w:rsidR="00065709" w:rsidRPr="003564B7">
        <w:rPr>
          <w:rFonts w:ascii="Arial" w:hAnsi="Arial" w:cs="Arial"/>
          <w:sz w:val="22"/>
          <w:szCs w:val="22"/>
        </w:rPr>
        <w:t xml:space="preserve"> </w:t>
      </w:r>
      <w:r w:rsidRPr="003564B7">
        <w:rPr>
          <w:rFonts w:ascii="Arial" w:hAnsi="Arial" w:cs="Arial"/>
          <w:sz w:val="22"/>
          <w:szCs w:val="22"/>
        </w:rPr>
        <w:t>skill to perform different immunodiffusion techniques, ELISA and purify antibodies</w:t>
      </w:r>
    </w:p>
    <w:p w:rsidR="00B460B6" w:rsidRPr="003564B7" w:rsidRDefault="00B460B6" w:rsidP="009C1A3D">
      <w:pPr>
        <w:spacing w:line="276" w:lineRule="auto"/>
        <w:rPr>
          <w:rFonts w:ascii="Arial" w:hAnsi="Arial" w:cs="Arial"/>
          <w:sz w:val="22"/>
          <w:szCs w:val="22"/>
        </w:rPr>
      </w:pPr>
    </w:p>
    <w:p w:rsidR="00AC44B7" w:rsidRPr="003564B7" w:rsidRDefault="00AC44B7" w:rsidP="009C1A3D">
      <w:pPr>
        <w:spacing w:line="276" w:lineRule="auto"/>
        <w:jc w:val="center"/>
        <w:rPr>
          <w:rFonts w:ascii="Arial" w:hAnsi="Arial" w:cs="Arial"/>
          <w:b/>
          <w:sz w:val="22"/>
          <w:szCs w:val="22"/>
          <w:u w:val="single"/>
        </w:rPr>
      </w:pPr>
      <w:r w:rsidRPr="003564B7">
        <w:rPr>
          <w:rFonts w:ascii="Arial" w:hAnsi="Arial" w:cs="Arial"/>
          <w:b/>
          <w:sz w:val="22"/>
          <w:szCs w:val="22"/>
          <w:u w:val="single"/>
        </w:rPr>
        <w:t>PART- B (INDUSTRIAL MICROBIOLOGY LABORATORY)</w:t>
      </w:r>
    </w:p>
    <w:p w:rsidR="00AC44B7" w:rsidRPr="003564B7" w:rsidRDefault="00AC44B7" w:rsidP="009C1A3D">
      <w:pPr>
        <w:spacing w:line="276" w:lineRule="auto"/>
        <w:jc w:val="center"/>
        <w:rPr>
          <w:rFonts w:ascii="Arial" w:hAnsi="Arial" w:cs="Arial"/>
          <w:b/>
          <w:sz w:val="22"/>
          <w:szCs w:val="22"/>
          <w:u w:val="single"/>
        </w:rPr>
      </w:pPr>
    </w:p>
    <w:p w:rsidR="00AC44B7" w:rsidRPr="003564B7" w:rsidRDefault="00AC44B7" w:rsidP="009C1A3D">
      <w:pPr>
        <w:spacing w:line="276" w:lineRule="auto"/>
        <w:jc w:val="both"/>
        <w:rPr>
          <w:rFonts w:ascii="Arial" w:hAnsi="Arial" w:cs="Arial"/>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the practical knowledge of different industrial microbiology related techniques</w:t>
      </w:r>
    </w:p>
    <w:p w:rsidR="005F7954" w:rsidRPr="003564B7" w:rsidRDefault="005F7954" w:rsidP="009C1A3D">
      <w:pPr>
        <w:spacing w:line="276" w:lineRule="auto"/>
        <w:jc w:val="both"/>
        <w:rPr>
          <w:rFonts w:ascii="Arial" w:hAnsi="Arial" w:cs="Arial"/>
          <w:color w:val="000000"/>
          <w:sz w:val="22"/>
          <w:szCs w:val="22"/>
        </w:rPr>
      </w:pPr>
    </w:p>
    <w:p w:rsidR="00AC44B7" w:rsidRPr="003564B7" w:rsidRDefault="00AC44B7" w:rsidP="004007BE">
      <w:pPr>
        <w:pStyle w:val="ListParagraph"/>
        <w:numPr>
          <w:ilvl w:val="0"/>
          <w:numId w:val="29"/>
        </w:numPr>
        <w:spacing w:after="0" w:line="360" w:lineRule="auto"/>
        <w:contextualSpacing/>
        <w:jc w:val="both"/>
        <w:rPr>
          <w:rFonts w:ascii="Arial" w:hAnsi="Arial" w:cs="Arial"/>
          <w:color w:val="000000"/>
        </w:rPr>
      </w:pPr>
      <w:r w:rsidRPr="003564B7">
        <w:rPr>
          <w:rFonts w:ascii="Arial" w:hAnsi="Arial" w:cs="Arial"/>
          <w:color w:val="000000"/>
        </w:rPr>
        <w:t>Screening of soil samples for antibiotic producing bacteria</w:t>
      </w:r>
    </w:p>
    <w:p w:rsidR="00AC44B7" w:rsidRPr="003564B7" w:rsidRDefault="00AC44B7" w:rsidP="004007BE">
      <w:pPr>
        <w:pStyle w:val="ListParagraph"/>
        <w:numPr>
          <w:ilvl w:val="0"/>
          <w:numId w:val="29"/>
        </w:numPr>
        <w:spacing w:after="0" w:line="360" w:lineRule="auto"/>
        <w:contextualSpacing/>
        <w:jc w:val="both"/>
        <w:rPr>
          <w:rFonts w:ascii="Arial" w:hAnsi="Arial" w:cs="Arial"/>
          <w:color w:val="000000"/>
        </w:rPr>
      </w:pPr>
      <w:r w:rsidRPr="003564B7">
        <w:rPr>
          <w:rFonts w:ascii="Arial" w:hAnsi="Arial" w:cs="Arial"/>
          <w:color w:val="000000"/>
        </w:rPr>
        <w:t>Isolation of actinomycetes from given soil samples</w:t>
      </w:r>
    </w:p>
    <w:p w:rsidR="00AC44B7" w:rsidRPr="003564B7" w:rsidRDefault="00AC44B7" w:rsidP="004007BE">
      <w:pPr>
        <w:pStyle w:val="ListParagraph"/>
        <w:numPr>
          <w:ilvl w:val="0"/>
          <w:numId w:val="29"/>
        </w:numPr>
        <w:spacing w:after="0" w:line="360" w:lineRule="auto"/>
        <w:contextualSpacing/>
        <w:jc w:val="both"/>
        <w:rPr>
          <w:rFonts w:ascii="Arial" w:hAnsi="Arial" w:cs="Arial"/>
          <w:color w:val="000000"/>
        </w:rPr>
      </w:pPr>
      <w:r w:rsidRPr="003564B7">
        <w:rPr>
          <w:rFonts w:ascii="Arial" w:hAnsi="Arial" w:cs="Arial"/>
          <w:color w:val="000000"/>
        </w:rPr>
        <w:t>Production of Citric acid</w:t>
      </w:r>
    </w:p>
    <w:p w:rsidR="00AC44B7" w:rsidRPr="003564B7" w:rsidRDefault="00AC44B7" w:rsidP="004007BE">
      <w:pPr>
        <w:pStyle w:val="ListParagraph"/>
        <w:numPr>
          <w:ilvl w:val="0"/>
          <w:numId w:val="29"/>
        </w:numPr>
        <w:spacing w:after="0" w:line="360" w:lineRule="auto"/>
        <w:contextualSpacing/>
        <w:jc w:val="both"/>
        <w:rPr>
          <w:rFonts w:ascii="Arial" w:hAnsi="Arial" w:cs="Arial"/>
          <w:color w:val="000000"/>
        </w:rPr>
      </w:pPr>
      <w:r w:rsidRPr="003564B7">
        <w:rPr>
          <w:rFonts w:ascii="Arial" w:hAnsi="Arial" w:cs="Arial"/>
          <w:color w:val="000000"/>
        </w:rPr>
        <w:t>Production of wine from Grapes</w:t>
      </w:r>
    </w:p>
    <w:p w:rsidR="00AC44B7" w:rsidRPr="003564B7" w:rsidRDefault="00AC44B7" w:rsidP="004007BE">
      <w:pPr>
        <w:pStyle w:val="ListParagraph"/>
        <w:numPr>
          <w:ilvl w:val="0"/>
          <w:numId w:val="29"/>
        </w:numPr>
        <w:spacing w:after="0" w:line="360" w:lineRule="auto"/>
        <w:contextualSpacing/>
        <w:jc w:val="both"/>
        <w:rPr>
          <w:rFonts w:ascii="Arial" w:hAnsi="Arial" w:cs="Arial"/>
          <w:color w:val="000000"/>
        </w:rPr>
      </w:pPr>
      <w:r w:rsidRPr="003564B7">
        <w:rPr>
          <w:rFonts w:ascii="Arial" w:hAnsi="Arial" w:cs="Arial"/>
          <w:color w:val="000000"/>
        </w:rPr>
        <w:t xml:space="preserve">Production of ethanol </w:t>
      </w:r>
    </w:p>
    <w:p w:rsidR="00AC44B7" w:rsidRPr="003564B7" w:rsidRDefault="00AC44B7" w:rsidP="004007BE">
      <w:pPr>
        <w:pStyle w:val="ListParagraph"/>
        <w:numPr>
          <w:ilvl w:val="0"/>
          <w:numId w:val="29"/>
        </w:numPr>
        <w:spacing w:after="0" w:line="360" w:lineRule="auto"/>
        <w:contextualSpacing/>
        <w:rPr>
          <w:rFonts w:ascii="Arial" w:hAnsi="Arial" w:cs="Arial"/>
        </w:rPr>
      </w:pPr>
      <w:r w:rsidRPr="003564B7">
        <w:rPr>
          <w:rFonts w:ascii="Arial" w:hAnsi="Arial" w:cs="Arial"/>
          <w:color w:val="000000"/>
        </w:rPr>
        <w:t>Cellulase production by microorganisms</w:t>
      </w:r>
    </w:p>
    <w:p w:rsidR="00AC44B7" w:rsidRPr="003564B7" w:rsidRDefault="00AC44B7" w:rsidP="004007BE">
      <w:pPr>
        <w:pStyle w:val="ListParagraph"/>
        <w:numPr>
          <w:ilvl w:val="0"/>
          <w:numId w:val="29"/>
        </w:numPr>
        <w:spacing w:after="0" w:line="360" w:lineRule="auto"/>
        <w:contextualSpacing/>
        <w:rPr>
          <w:rFonts w:ascii="Arial" w:hAnsi="Arial" w:cs="Arial"/>
        </w:rPr>
      </w:pPr>
      <w:r w:rsidRPr="003564B7">
        <w:rPr>
          <w:rFonts w:ascii="Arial" w:hAnsi="Arial" w:cs="Arial"/>
          <w:color w:val="000000"/>
        </w:rPr>
        <w:t>Protease production by microorganisms</w:t>
      </w:r>
    </w:p>
    <w:p w:rsidR="00FA61DF" w:rsidRPr="003564B7" w:rsidRDefault="00AC44B7" w:rsidP="004007BE">
      <w:pPr>
        <w:pStyle w:val="ListParagraph"/>
        <w:numPr>
          <w:ilvl w:val="0"/>
          <w:numId w:val="29"/>
        </w:numPr>
        <w:spacing w:after="0" w:line="360" w:lineRule="auto"/>
        <w:contextualSpacing/>
        <w:rPr>
          <w:rFonts w:ascii="Arial" w:hAnsi="Arial" w:cs="Arial"/>
        </w:rPr>
      </w:pPr>
      <w:r w:rsidRPr="003564B7">
        <w:rPr>
          <w:rFonts w:ascii="Arial" w:hAnsi="Arial" w:cs="Arial"/>
          <w:color w:val="000000"/>
        </w:rPr>
        <w:t>Estimation of ethanol</w:t>
      </w:r>
    </w:p>
    <w:p w:rsidR="005F7954" w:rsidRPr="003564B7" w:rsidRDefault="005F7954" w:rsidP="009C1A3D">
      <w:pPr>
        <w:spacing w:line="276" w:lineRule="auto"/>
        <w:rPr>
          <w:rFonts w:ascii="Arial" w:hAnsi="Arial" w:cs="Arial"/>
          <w:b/>
          <w:sz w:val="22"/>
          <w:szCs w:val="22"/>
        </w:rPr>
      </w:pPr>
    </w:p>
    <w:p w:rsidR="00AC44B7" w:rsidRPr="003564B7" w:rsidRDefault="00AC44B7" w:rsidP="009C1A3D">
      <w:pPr>
        <w:spacing w:line="276" w:lineRule="auto"/>
        <w:rPr>
          <w:rFonts w:ascii="Arial" w:hAnsi="Arial" w:cs="Arial"/>
          <w:b/>
          <w:sz w:val="22"/>
          <w:szCs w:val="22"/>
        </w:rPr>
      </w:pPr>
      <w:r w:rsidRPr="003564B7">
        <w:rPr>
          <w:rFonts w:ascii="Arial" w:hAnsi="Arial" w:cs="Arial"/>
          <w:b/>
          <w:sz w:val="22"/>
          <w:szCs w:val="22"/>
        </w:rPr>
        <w:t>Course Outcome:</w:t>
      </w:r>
    </w:p>
    <w:p w:rsidR="00C33218" w:rsidRPr="003564B7" w:rsidRDefault="00AC44B7" w:rsidP="009C1A3D">
      <w:pPr>
        <w:spacing w:line="276" w:lineRule="auto"/>
        <w:contextualSpacing/>
        <w:rPr>
          <w:rFonts w:ascii="Arial" w:hAnsi="Arial" w:cs="Arial"/>
          <w:sz w:val="22"/>
          <w:szCs w:val="22"/>
        </w:rPr>
      </w:pPr>
      <w:r w:rsidRPr="003564B7">
        <w:rPr>
          <w:rFonts w:ascii="Arial" w:hAnsi="Arial" w:cs="Arial"/>
          <w:sz w:val="22"/>
          <w:szCs w:val="22"/>
        </w:rPr>
        <w:t xml:space="preserve">By the end of this course student will be well versed with isolation of microorganisms and production of different industrially important products </w:t>
      </w:r>
    </w:p>
    <w:p w:rsidR="00C33218" w:rsidRPr="003564B7" w:rsidRDefault="00C33218" w:rsidP="00767F4F">
      <w:pPr>
        <w:spacing w:after="200" w:line="276" w:lineRule="auto"/>
        <w:rPr>
          <w:rFonts w:ascii="Arial" w:hAnsi="Arial" w:cs="Arial"/>
          <w:color w:val="000000"/>
          <w:sz w:val="22"/>
          <w:szCs w:val="22"/>
        </w:rPr>
      </w:pPr>
      <w:r w:rsidRPr="003564B7">
        <w:rPr>
          <w:rFonts w:ascii="Arial" w:hAnsi="Arial" w:cs="Arial"/>
          <w:sz w:val="22"/>
          <w:szCs w:val="22"/>
        </w:rPr>
        <w:br w:type="page"/>
      </w:r>
      <w:r w:rsidR="00434A39">
        <w:rPr>
          <w:rFonts w:ascii="Arial" w:hAnsi="Arial" w:cs="Arial"/>
          <w:sz w:val="22"/>
          <w:szCs w:val="22"/>
        </w:rPr>
        <w:lastRenderedPageBreak/>
        <w:t xml:space="preserve">                           </w:t>
      </w:r>
      <w:r w:rsidRPr="003564B7">
        <w:rPr>
          <w:rFonts w:ascii="Arial" w:hAnsi="Arial" w:cs="Arial"/>
          <w:color w:val="000000"/>
          <w:sz w:val="22"/>
          <w:szCs w:val="22"/>
        </w:rPr>
        <w:t>M.Sc. MICROBIOLOGY – THIRD SEMESTER– W.E.F.2017</w:t>
      </w:r>
    </w:p>
    <w:p w:rsidR="00C33218" w:rsidRPr="003564B7" w:rsidRDefault="00C33218" w:rsidP="00C33218">
      <w:pPr>
        <w:rPr>
          <w:rFonts w:ascii="Arial" w:hAnsi="Arial" w:cs="Arial"/>
          <w:b/>
          <w:sz w:val="22"/>
          <w:szCs w:val="22"/>
          <w:u w:val="single"/>
        </w:rPr>
      </w:pPr>
      <w:r w:rsidRPr="003564B7">
        <w:rPr>
          <w:rFonts w:ascii="Arial" w:hAnsi="Arial" w:cs="Arial"/>
          <w:color w:val="000000"/>
          <w:sz w:val="22"/>
          <w:szCs w:val="22"/>
        </w:rPr>
        <w:t>CORE COURSE VII</w:t>
      </w:r>
    </w:p>
    <w:p w:rsidR="00C33218" w:rsidRPr="003564B7" w:rsidRDefault="00C33218" w:rsidP="00C33218">
      <w:pPr>
        <w:jc w:val="center"/>
        <w:rPr>
          <w:rFonts w:ascii="Arial" w:hAnsi="Arial" w:cs="Arial"/>
          <w:b/>
          <w:sz w:val="22"/>
          <w:szCs w:val="22"/>
          <w:u w:val="single"/>
        </w:rPr>
      </w:pPr>
      <w:r w:rsidRPr="003564B7">
        <w:rPr>
          <w:rFonts w:ascii="Arial" w:hAnsi="Arial" w:cs="Arial"/>
          <w:b/>
          <w:sz w:val="22"/>
          <w:szCs w:val="22"/>
          <w:u w:val="single"/>
        </w:rPr>
        <w:t>r-DNA TECHNOLOGY</w:t>
      </w:r>
    </w:p>
    <w:p w:rsidR="002171F3" w:rsidRPr="003564B7" w:rsidRDefault="002171F3" w:rsidP="00C33218">
      <w:pPr>
        <w:jc w:val="center"/>
        <w:rPr>
          <w:rFonts w:ascii="Arial" w:hAnsi="Arial" w:cs="Arial"/>
          <w:b/>
          <w:sz w:val="22"/>
          <w:szCs w:val="22"/>
          <w:u w:val="single"/>
        </w:rPr>
      </w:pPr>
    </w:p>
    <w:p w:rsidR="00C33218" w:rsidRPr="003564B7" w:rsidRDefault="002171F3" w:rsidP="00C33218">
      <w:pPr>
        <w:jc w:val="both"/>
        <w:rPr>
          <w:rFonts w:ascii="Arial" w:hAnsi="Arial" w:cs="Arial"/>
          <w:b/>
          <w:bCs/>
          <w:sz w:val="22"/>
          <w:szCs w:val="22"/>
        </w:rPr>
      </w:pPr>
      <w:r w:rsidRPr="003564B7">
        <w:rPr>
          <w:rFonts w:ascii="Arial" w:hAnsi="Arial" w:cs="Arial"/>
          <w:b/>
          <w:bCs/>
          <w:sz w:val="22"/>
          <w:szCs w:val="22"/>
          <w:u w:val="single"/>
        </w:rPr>
        <w:t xml:space="preserve">Course </w:t>
      </w:r>
      <w:r w:rsidR="00C33218" w:rsidRPr="003564B7">
        <w:rPr>
          <w:rFonts w:ascii="Arial" w:hAnsi="Arial" w:cs="Arial"/>
          <w:b/>
          <w:bCs/>
          <w:sz w:val="22"/>
          <w:szCs w:val="22"/>
          <w:u w:val="single"/>
        </w:rPr>
        <w:t>Objectives:</w:t>
      </w:r>
      <w:r w:rsidR="00C33218" w:rsidRPr="003564B7">
        <w:rPr>
          <w:rFonts w:ascii="Arial" w:hAnsi="Arial" w:cs="Arial"/>
          <w:b/>
          <w:bCs/>
          <w:sz w:val="22"/>
          <w:szCs w:val="22"/>
        </w:rPr>
        <w:t xml:space="preserve"> </w:t>
      </w:r>
      <w:r w:rsidR="00C33218" w:rsidRPr="003564B7">
        <w:rPr>
          <w:rFonts w:ascii="Arial" w:hAnsi="Arial" w:cs="Arial"/>
          <w:bCs/>
          <w:sz w:val="22"/>
          <w:szCs w:val="22"/>
        </w:rPr>
        <w:t xml:space="preserve">To familiarize the student with emerging field of biotechnology </w:t>
      </w:r>
      <w:r w:rsidR="0041152C" w:rsidRPr="003564B7">
        <w:rPr>
          <w:rFonts w:ascii="Arial" w:hAnsi="Arial" w:cs="Arial"/>
          <w:bCs/>
          <w:sz w:val="22"/>
          <w:szCs w:val="22"/>
        </w:rPr>
        <w:t>i.e.</w:t>
      </w:r>
      <w:r w:rsidR="00C33218" w:rsidRPr="003564B7">
        <w:rPr>
          <w:rFonts w:ascii="Arial" w:hAnsi="Arial" w:cs="Arial"/>
          <w:bCs/>
          <w:sz w:val="22"/>
          <w:szCs w:val="22"/>
        </w:rPr>
        <w:t xml:space="preserve"> recombinant DNA technology as well as create understanding and expertise in wet lab techniques in genetic engineering</w:t>
      </w:r>
    </w:p>
    <w:p w:rsidR="00C33218" w:rsidRPr="003564B7" w:rsidRDefault="00C33218" w:rsidP="00C33218">
      <w:pPr>
        <w:jc w:val="both"/>
        <w:rPr>
          <w:rFonts w:ascii="Arial" w:hAnsi="Arial" w:cs="Arial"/>
          <w:b/>
          <w:bCs/>
          <w:sz w:val="22"/>
          <w:szCs w:val="22"/>
          <w:u w:val="single"/>
        </w:rPr>
      </w:pPr>
    </w:p>
    <w:p w:rsidR="00C33218" w:rsidRPr="003564B7" w:rsidRDefault="00C33218" w:rsidP="00C33218">
      <w:pPr>
        <w:jc w:val="both"/>
        <w:rPr>
          <w:rFonts w:ascii="Arial" w:hAnsi="Arial" w:cs="Arial"/>
          <w:sz w:val="22"/>
          <w:szCs w:val="22"/>
        </w:rPr>
      </w:pPr>
      <w:r w:rsidRPr="003564B7">
        <w:rPr>
          <w:rFonts w:ascii="Arial" w:hAnsi="Arial" w:cs="Arial"/>
          <w:b/>
          <w:bCs/>
          <w:sz w:val="22"/>
          <w:szCs w:val="22"/>
        </w:rPr>
        <w:t>UNIT-I</w:t>
      </w:r>
      <w:r w:rsidR="00F01212">
        <w:rPr>
          <w:rFonts w:ascii="Arial" w:hAnsi="Arial" w:cs="Arial"/>
          <w:b/>
          <w:bCs/>
          <w:sz w:val="22"/>
          <w:szCs w:val="22"/>
        </w:rPr>
        <w:t>:</w:t>
      </w:r>
      <w:r w:rsidRPr="003564B7">
        <w:rPr>
          <w:rFonts w:ascii="Arial" w:hAnsi="Arial" w:cs="Arial"/>
          <w:b/>
          <w:bCs/>
          <w:sz w:val="22"/>
          <w:szCs w:val="22"/>
        </w:rPr>
        <w:t xml:space="preserve"> SCOPE OF GENETIC ENGINEERING: </w:t>
      </w:r>
      <w:r w:rsidRPr="003564B7">
        <w:rPr>
          <w:rFonts w:ascii="Arial" w:hAnsi="Arial" w:cs="Arial"/>
          <w:sz w:val="22"/>
          <w:szCs w:val="22"/>
        </w:rPr>
        <w:t xml:space="preserve"> Milestones in Genetic Engineering, Biosafety issues – Genetic engineering guidelines; Patenting of life forms </w:t>
      </w:r>
    </w:p>
    <w:p w:rsidR="00C33218" w:rsidRPr="003564B7" w:rsidRDefault="00C33218" w:rsidP="00C33218">
      <w:pPr>
        <w:jc w:val="both"/>
        <w:rPr>
          <w:rFonts w:ascii="Arial" w:hAnsi="Arial" w:cs="Arial"/>
          <w:sz w:val="22"/>
          <w:szCs w:val="22"/>
        </w:rPr>
      </w:pPr>
      <w:r w:rsidRPr="003564B7">
        <w:rPr>
          <w:rFonts w:ascii="Arial" w:hAnsi="Arial" w:cs="Arial"/>
          <w:sz w:val="22"/>
          <w:szCs w:val="22"/>
        </w:rPr>
        <w:t xml:space="preserve">Molecular Tools in Genetic Engineering – Restriction enzymes and DNA Modifying enzymes (Polmerases, Reverse Transcriptase, Ligases, Alkaline phosphatase, Terminal deoxynucleotide transferases, Nucleases - S1 nucleases etc) </w:t>
      </w:r>
    </w:p>
    <w:p w:rsidR="00C33218" w:rsidRPr="003564B7" w:rsidRDefault="00C33218" w:rsidP="00C33218">
      <w:pPr>
        <w:jc w:val="both"/>
        <w:rPr>
          <w:rFonts w:ascii="Arial" w:hAnsi="Arial" w:cs="Arial"/>
          <w:sz w:val="22"/>
          <w:szCs w:val="22"/>
        </w:rPr>
      </w:pPr>
      <w:r w:rsidRPr="003564B7">
        <w:rPr>
          <w:rFonts w:ascii="Arial" w:hAnsi="Arial" w:cs="Arial"/>
          <w:sz w:val="22"/>
          <w:szCs w:val="22"/>
        </w:rPr>
        <w:t xml:space="preserve">Nucleic Acid isolation and </w:t>
      </w:r>
      <w:r w:rsidR="00361EFC" w:rsidRPr="003564B7">
        <w:rPr>
          <w:rFonts w:ascii="Arial" w:hAnsi="Arial" w:cs="Arial"/>
          <w:sz w:val="22"/>
          <w:szCs w:val="22"/>
        </w:rPr>
        <w:t>purification</w:t>
      </w:r>
      <w:r w:rsidRPr="003564B7">
        <w:rPr>
          <w:rFonts w:ascii="Arial" w:hAnsi="Arial" w:cs="Arial"/>
          <w:sz w:val="22"/>
          <w:szCs w:val="22"/>
        </w:rPr>
        <w:t xml:space="preserve"> yield analysis, Gel electrophoresis, DNA and RNA markers Restriction mapping of DNA fragments and Map construction, Nucleic acid Amplification (PCR analysis) and its applications  </w:t>
      </w:r>
    </w:p>
    <w:p w:rsidR="00C33218" w:rsidRPr="003564B7" w:rsidRDefault="00C33218" w:rsidP="00C33218">
      <w:pPr>
        <w:jc w:val="both"/>
        <w:rPr>
          <w:rFonts w:ascii="Arial" w:hAnsi="Arial" w:cs="Arial"/>
          <w:b/>
          <w:bCs/>
          <w:sz w:val="22"/>
          <w:szCs w:val="22"/>
        </w:rPr>
      </w:pPr>
    </w:p>
    <w:p w:rsidR="00C33218" w:rsidRPr="003564B7" w:rsidRDefault="00C33218" w:rsidP="00C33218">
      <w:pPr>
        <w:jc w:val="both"/>
        <w:rPr>
          <w:rFonts w:ascii="Arial" w:hAnsi="Arial" w:cs="Arial"/>
          <w:sz w:val="22"/>
          <w:szCs w:val="22"/>
        </w:rPr>
      </w:pPr>
      <w:r w:rsidRPr="003564B7">
        <w:rPr>
          <w:rFonts w:ascii="Arial" w:hAnsi="Arial" w:cs="Arial"/>
          <w:b/>
          <w:bCs/>
          <w:sz w:val="22"/>
          <w:szCs w:val="22"/>
        </w:rPr>
        <w:t>UNIT-II</w:t>
      </w:r>
      <w:r w:rsidR="00F01212">
        <w:rPr>
          <w:rFonts w:ascii="Arial" w:hAnsi="Arial" w:cs="Arial"/>
          <w:b/>
          <w:bCs/>
          <w:sz w:val="22"/>
          <w:szCs w:val="22"/>
        </w:rPr>
        <w:t>:</w:t>
      </w:r>
      <w:r w:rsidRPr="003564B7">
        <w:rPr>
          <w:rFonts w:ascii="Arial" w:hAnsi="Arial" w:cs="Arial"/>
          <w:b/>
          <w:bCs/>
          <w:sz w:val="22"/>
          <w:szCs w:val="22"/>
        </w:rPr>
        <w:t xml:space="preserve"> GENE CLONING STRATEGIES: </w:t>
      </w:r>
      <w:r w:rsidRPr="003564B7">
        <w:rPr>
          <w:rFonts w:ascii="Arial" w:hAnsi="Arial" w:cs="Arial"/>
          <w:sz w:val="22"/>
          <w:szCs w:val="22"/>
        </w:rPr>
        <w:t xml:space="preserve">Gene Cloning vectors (Plasmids, bacteriophages, cosmids, phagemids, Artificial chromosomes), Gene Cloning strategies, Transformation and selection of recombinants; Construction of DNA libraries (Genomic library and cDNA library preparations –mRNA enrichment, reverse transcription, use of linkers and adaptors); and their screening; Alternative strategies of Gene cloning; Cloning of differentially expressed genes </w:t>
      </w:r>
    </w:p>
    <w:p w:rsidR="00C33218" w:rsidRPr="003564B7" w:rsidRDefault="00C33218" w:rsidP="00C33218">
      <w:pPr>
        <w:jc w:val="both"/>
        <w:rPr>
          <w:rFonts w:ascii="Arial" w:hAnsi="Arial" w:cs="Arial"/>
          <w:b/>
          <w:bCs/>
          <w:sz w:val="22"/>
          <w:szCs w:val="22"/>
        </w:rPr>
      </w:pPr>
    </w:p>
    <w:p w:rsidR="00C33218" w:rsidRPr="003564B7" w:rsidRDefault="00C33218" w:rsidP="00C33218">
      <w:pPr>
        <w:jc w:val="both"/>
        <w:rPr>
          <w:rFonts w:ascii="Arial" w:hAnsi="Arial" w:cs="Arial"/>
          <w:sz w:val="22"/>
          <w:szCs w:val="22"/>
        </w:rPr>
      </w:pPr>
      <w:r w:rsidRPr="003564B7">
        <w:rPr>
          <w:rFonts w:ascii="Arial" w:hAnsi="Arial" w:cs="Arial"/>
          <w:b/>
          <w:bCs/>
          <w:sz w:val="22"/>
          <w:szCs w:val="22"/>
        </w:rPr>
        <w:t>UNIT-III</w:t>
      </w:r>
      <w:r w:rsidR="00F01212">
        <w:rPr>
          <w:rFonts w:ascii="Arial" w:hAnsi="Arial" w:cs="Arial"/>
          <w:b/>
          <w:bCs/>
          <w:sz w:val="22"/>
          <w:szCs w:val="22"/>
        </w:rPr>
        <w:t>:</w:t>
      </w:r>
      <w:r w:rsidRPr="003564B7">
        <w:rPr>
          <w:rFonts w:ascii="Arial" w:hAnsi="Arial" w:cs="Arial"/>
          <w:b/>
          <w:bCs/>
          <w:sz w:val="22"/>
          <w:szCs w:val="22"/>
        </w:rPr>
        <w:t xml:space="preserve"> GENE EXPRESSION: </w:t>
      </w:r>
      <w:r w:rsidRPr="003564B7">
        <w:rPr>
          <w:rFonts w:ascii="Arial" w:hAnsi="Arial" w:cs="Arial"/>
          <w:sz w:val="22"/>
          <w:szCs w:val="22"/>
        </w:rPr>
        <w:t>Study of introduced Gene expression – hybridization techniques, Northern blot analysis, Primer extension, S1 mapping, Rnase protection assays, Reporter assays), Nucleic acid microarrays</w:t>
      </w:r>
    </w:p>
    <w:p w:rsidR="00C33218" w:rsidRPr="003564B7" w:rsidRDefault="00C33218" w:rsidP="00C33218">
      <w:pPr>
        <w:jc w:val="both"/>
        <w:rPr>
          <w:rFonts w:ascii="Arial" w:hAnsi="Arial" w:cs="Arial"/>
          <w:sz w:val="22"/>
          <w:szCs w:val="22"/>
        </w:rPr>
      </w:pPr>
      <w:r w:rsidRPr="003564B7">
        <w:rPr>
          <w:rFonts w:ascii="Arial" w:hAnsi="Arial" w:cs="Arial"/>
          <w:sz w:val="22"/>
          <w:szCs w:val="22"/>
        </w:rPr>
        <w:t xml:space="preserve">Gene expression in bacteria and Yeast, expression in insects and insect cells, expression in mammalian cells, expression in plants – characterization of recombinant proteins, stabilization of proteins; Phage display, Yeast Two- and three Hybrid system </w:t>
      </w:r>
    </w:p>
    <w:p w:rsidR="00C33218" w:rsidRPr="003564B7" w:rsidRDefault="00C33218" w:rsidP="00C33218">
      <w:pPr>
        <w:jc w:val="both"/>
        <w:rPr>
          <w:rFonts w:ascii="Arial" w:hAnsi="Arial" w:cs="Arial"/>
          <w:b/>
          <w:bCs/>
          <w:sz w:val="22"/>
          <w:szCs w:val="22"/>
        </w:rPr>
      </w:pPr>
    </w:p>
    <w:p w:rsidR="00C33218" w:rsidRPr="003564B7" w:rsidRDefault="00C33218" w:rsidP="00C33218">
      <w:pPr>
        <w:jc w:val="both"/>
        <w:rPr>
          <w:rFonts w:ascii="Arial" w:hAnsi="Arial" w:cs="Arial"/>
          <w:color w:val="000000"/>
          <w:sz w:val="22"/>
          <w:szCs w:val="22"/>
        </w:rPr>
      </w:pPr>
      <w:r w:rsidRPr="003564B7">
        <w:rPr>
          <w:rFonts w:ascii="Arial" w:hAnsi="Arial" w:cs="Arial"/>
          <w:b/>
          <w:bCs/>
          <w:sz w:val="22"/>
          <w:szCs w:val="22"/>
        </w:rPr>
        <w:t>UNIT-IV</w:t>
      </w:r>
      <w:r w:rsidR="00F01212">
        <w:rPr>
          <w:rFonts w:ascii="Arial" w:hAnsi="Arial" w:cs="Arial"/>
          <w:b/>
          <w:bCs/>
          <w:sz w:val="22"/>
          <w:szCs w:val="22"/>
        </w:rPr>
        <w:t>:</w:t>
      </w:r>
      <w:r w:rsidRPr="003564B7">
        <w:rPr>
          <w:rFonts w:ascii="Arial" w:hAnsi="Arial" w:cs="Arial"/>
          <w:b/>
          <w:bCs/>
          <w:sz w:val="22"/>
          <w:szCs w:val="22"/>
        </w:rPr>
        <w:t xml:space="preserve"> TRANSGENIC TECHNOLOGY: </w:t>
      </w:r>
      <w:r w:rsidRPr="003564B7">
        <w:rPr>
          <w:rFonts w:ascii="Arial" w:hAnsi="Arial" w:cs="Arial"/>
          <w:sz w:val="22"/>
          <w:szCs w:val="22"/>
        </w:rPr>
        <w:t>Gene tagging (T-DNA tagging and Transposon tagging) in gene analysis (identification and isolation of gene), Transgenic and Gene Knockouts Technologies - Targeted gene replacement, Chromosome engineering, Gene Therapy, Strategies of gene delivery, gene replacement/ augmentation, gene correction, gene editing and silencing</w:t>
      </w:r>
      <w:r w:rsidRPr="003564B7">
        <w:rPr>
          <w:rFonts w:ascii="Arial" w:hAnsi="Arial" w:cs="Arial"/>
          <w:color w:val="000000"/>
          <w:sz w:val="22"/>
          <w:szCs w:val="22"/>
        </w:rPr>
        <w:t xml:space="preserve"> </w:t>
      </w:r>
    </w:p>
    <w:p w:rsidR="00C33218" w:rsidRPr="003564B7" w:rsidRDefault="00C33218" w:rsidP="00C33218">
      <w:pPr>
        <w:pBdr>
          <w:bottom w:val="double" w:sz="6" w:space="1" w:color="auto"/>
        </w:pBdr>
        <w:jc w:val="both"/>
        <w:rPr>
          <w:rFonts w:ascii="Arial" w:hAnsi="Arial" w:cs="Arial"/>
          <w:b/>
          <w:color w:val="000000"/>
          <w:sz w:val="22"/>
          <w:szCs w:val="22"/>
        </w:rPr>
      </w:pPr>
    </w:p>
    <w:p w:rsidR="00C33218" w:rsidRDefault="00C33218" w:rsidP="00C33218">
      <w:pPr>
        <w:pBdr>
          <w:bottom w:val="double" w:sz="6" w:space="1" w:color="auto"/>
        </w:pBdr>
        <w:jc w:val="both"/>
        <w:rPr>
          <w:rFonts w:ascii="Arial" w:hAnsi="Arial" w:cs="Arial"/>
          <w:color w:val="000000"/>
          <w:sz w:val="22"/>
          <w:szCs w:val="22"/>
        </w:rPr>
      </w:pPr>
      <w:r w:rsidRPr="003564B7">
        <w:rPr>
          <w:rFonts w:ascii="Arial" w:hAnsi="Arial" w:cs="Arial"/>
          <w:b/>
          <w:color w:val="000000"/>
          <w:sz w:val="22"/>
          <w:szCs w:val="22"/>
        </w:rPr>
        <w:t>UNIT-V</w:t>
      </w:r>
      <w:r w:rsidR="00F01212">
        <w:rPr>
          <w:rFonts w:ascii="Arial" w:hAnsi="Arial" w:cs="Arial"/>
          <w:b/>
          <w:color w:val="000000"/>
          <w:sz w:val="22"/>
          <w:szCs w:val="22"/>
        </w:rPr>
        <w:t>:</w:t>
      </w:r>
      <w:r w:rsidRPr="003564B7">
        <w:rPr>
          <w:rFonts w:ascii="Arial" w:hAnsi="Arial" w:cs="Arial"/>
          <w:b/>
          <w:color w:val="000000"/>
          <w:sz w:val="22"/>
          <w:szCs w:val="22"/>
        </w:rPr>
        <w:t xml:space="preserve"> APPLICATIONS OF GENETIC ENGINEERING</w:t>
      </w:r>
      <w:r w:rsidRPr="003564B7">
        <w:rPr>
          <w:rFonts w:ascii="Arial" w:hAnsi="Arial" w:cs="Arial"/>
          <w:color w:val="000000"/>
          <w:sz w:val="22"/>
          <w:szCs w:val="22"/>
        </w:rPr>
        <w:t xml:space="preserve">; Genome sequencing projects, site directed mutagenesis and protein engineering RNAi, antisense technology ribozymes, CRISPAR/Cas 9 </w:t>
      </w:r>
    </w:p>
    <w:p w:rsidR="00E102C0" w:rsidRPr="00E102C0" w:rsidRDefault="00E102C0" w:rsidP="00C33218">
      <w:pPr>
        <w:pBdr>
          <w:bottom w:val="double" w:sz="6" w:space="1" w:color="auto"/>
        </w:pBdr>
        <w:jc w:val="both"/>
        <w:rPr>
          <w:rFonts w:ascii="Arial" w:hAnsi="Arial" w:cs="Arial"/>
          <w:color w:val="000000"/>
          <w:sz w:val="22"/>
          <w:szCs w:val="22"/>
          <w:u w:val="single"/>
        </w:rPr>
      </w:pPr>
    </w:p>
    <w:p w:rsidR="00E102C0" w:rsidRPr="00E102C0" w:rsidRDefault="00E102C0" w:rsidP="00C33218">
      <w:pPr>
        <w:jc w:val="both"/>
        <w:rPr>
          <w:rFonts w:ascii="Arial" w:hAnsi="Arial" w:cs="Arial"/>
          <w:color w:val="000000"/>
          <w:sz w:val="22"/>
          <w:szCs w:val="22"/>
        </w:rPr>
      </w:pPr>
    </w:p>
    <w:p w:rsidR="00C33218" w:rsidRPr="003564B7" w:rsidRDefault="00F01212" w:rsidP="00C33218">
      <w:pPr>
        <w:jc w:val="both"/>
        <w:rPr>
          <w:rFonts w:ascii="Arial" w:hAnsi="Arial" w:cs="Arial"/>
          <w:b/>
          <w:color w:val="000000"/>
          <w:sz w:val="22"/>
          <w:szCs w:val="22"/>
        </w:rPr>
      </w:pPr>
      <w:r w:rsidRPr="00F01212">
        <w:rPr>
          <w:rFonts w:ascii="Arial" w:hAnsi="Arial" w:cs="Arial"/>
          <w:b/>
          <w:color w:val="000000"/>
          <w:sz w:val="22"/>
          <w:szCs w:val="22"/>
          <w:u w:val="single"/>
        </w:rPr>
        <w:t>COURSE OUTCOMES</w:t>
      </w:r>
      <w:r w:rsidR="00C33218" w:rsidRPr="003564B7">
        <w:rPr>
          <w:rFonts w:ascii="Arial" w:hAnsi="Arial" w:cs="Arial"/>
          <w:b/>
          <w:color w:val="000000"/>
          <w:sz w:val="22"/>
          <w:szCs w:val="22"/>
        </w:rPr>
        <w:t>:</w:t>
      </w:r>
    </w:p>
    <w:p w:rsidR="00C33218" w:rsidRPr="003564B7" w:rsidRDefault="00C33218" w:rsidP="00C33218">
      <w:pPr>
        <w:jc w:val="both"/>
        <w:rPr>
          <w:rFonts w:ascii="Arial" w:hAnsi="Arial" w:cs="Arial"/>
          <w:b/>
          <w:color w:val="000000"/>
          <w:sz w:val="22"/>
          <w:szCs w:val="22"/>
        </w:rPr>
      </w:pPr>
    </w:p>
    <w:p w:rsidR="00C33218" w:rsidRPr="003564B7" w:rsidRDefault="00C33218" w:rsidP="004007BE">
      <w:pPr>
        <w:pStyle w:val="ListParagraph"/>
        <w:numPr>
          <w:ilvl w:val="0"/>
          <w:numId w:val="31"/>
        </w:numPr>
        <w:contextualSpacing/>
        <w:jc w:val="both"/>
        <w:rPr>
          <w:rFonts w:ascii="Arial" w:hAnsi="Arial" w:cs="Arial"/>
          <w:bCs/>
        </w:rPr>
      </w:pPr>
      <w:r w:rsidRPr="003564B7">
        <w:rPr>
          <w:rFonts w:ascii="Arial" w:hAnsi="Arial" w:cs="Arial"/>
          <w:bCs/>
        </w:rPr>
        <w:t xml:space="preserve">At the end of this </w:t>
      </w:r>
      <w:r w:rsidR="00BB2D7F" w:rsidRPr="003564B7">
        <w:rPr>
          <w:rFonts w:ascii="Arial" w:hAnsi="Arial" w:cs="Arial"/>
          <w:bCs/>
        </w:rPr>
        <w:t>course</w:t>
      </w:r>
      <w:r w:rsidRPr="003564B7">
        <w:rPr>
          <w:rFonts w:ascii="Arial" w:hAnsi="Arial" w:cs="Arial"/>
          <w:bCs/>
        </w:rPr>
        <w:t xml:space="preserve"> student will understand the scientists contribution and the  enzymes involved in recombinant DNA technology and also know the PCR and its application</w:t>
      </w:r>
    </w:p>
    <w:p w:rsidR="00C33218" w:rsidRPr="003564B7" w:rsidRDefault="00C33218" w:rsidP="004007BE">
      <w:pPr>
        <w:pStyle w:val="ListParagraph"/>
        <w:numPr>
          <w:ilvl w:val="0"/>
          <w:numId w:val="31"/>
        </w:numPr>
        <w:contextualSpacing/>
        <w:jc w:val="both"/>
        <w:rPr>
          <w:rFonts w:ascii="Arial" w:hAnsi="Arial" w:cs="Arial"/>
          <w:bCs/>
        </w:rPr>
      </w:pPr>
      <w:r w:rsidRPr="003564B7">
        <w:rPr>
          <w:rFonts w:ascii="Arial" w:hAnsi="Arial" w:cs="Arial"/>
          <w:bCs/>
        </w:rPr>
        <w:t xml:space="preserve">At the end of this </w:t>
      </w:r>
      <w:r w:rsidR="00BB2D7F" w:rsidRPr="003564B7">
        <w:rPr>
          <w:rFonts w:ascii="Arial" w:hAnsi="Arial" w:cs="Arial"/>
          <w:bCs/>
        </w:rPr>
        <w:t>course</w:t>
      </w:r>
      <w:r w:rsidRPr="003564B7">
        <w:rPr>
          <w:rFonts w:ascii="Arial" w:hAnsi="Arial" w:cs="Arial"/>
          <w:bCs/>
        </w:rPr>
        <w:t xml:space="preserve"> student will get knowledge on different types of vectors, cloning, transformation and selection and also Genomic and C-DNA library constriction and its application</w:t>
      </w:r>
    </w:p>
    <w:p w:rsidR="00C33218" w:rsidRPr="003564B7" w:rsidRDefault="00C33218" w:rsidP="004007BE">
      <w:pPr>
        <w:pStyle w:val="ListParagraph"/>
        <w:numPr>
          <w:ilvl w:val="0"/>
          <w:numId w:val="31"/>
        </w:numPr>
        <w:contextualSpacing/>
        <w:jc w:val="both"/>
        <w:rPr>
          <w:rFonts w:ascii="Arial" w:hAnsi="Arial" w:cs="Arial"/>
          <w:bCs/>
        </w:rPr>
      </w:pPr>
      <w:r w:rsidRPr="003564B7">
        <w:rPr>
          <w:rFonts w:ascii="Arial" w:hAnsi="Arial" w:cs="Arial"/>
          <w:bCs/>
        </w:rPr>
        <w:lastRenderedPageBreak/>
        <w:t xml:space="preserve">At the end of this </w:t>
      </w:r>
      <w:r w:rsidR="00BB2D7F" w:rsidRPr="003564B7">
        <w:rPr>
          <w:rFonts w:ascii="Arial" w:hAnsi="Arial" w:cs="Arial"/>
          <w:bCs/>
        </w:rPr>
        <w:t>course</w:t>
      </w:r>
      <w:r w:rsidRPr="003564B7">
        <w:rPr>
          <w:rFonts w:ascii="Arial" w:hAnsi="Arial" w:cs="Arial"/>
          <w:bCs/>
        </w:rPr>
        <w:t xml:space="preserve"> student will understand the different expression systems, protein interaction studies, and hybridization techniques.</w:t>
      </w:r>
    </w:p>
    <w:p w:rsidR="00C33218" w:rsidRPr="003564B7" w:rsidRDefault="00C33218" w:rsidP="004007BE">
      <w:pPr>
        <w:pStyle w:val="ListParagraph"/>
        <w:numPr>
          <w:ilvl w:val="0"/>
          <w:numId w:val="31"/>
        </w:numPr>
        <w:contextualSpacing/>
        <w:jc w:val="both"/>
        <w:rPr>
          <w:rFonts w:ascii="Arial" w:hAnsi="Arial" w:cs="Arial"/>
          <w:bCs/>
        </w:rPr>
      </w:pPr>
      <w:r w:rsidRPr="003564B7">
        <w:rPr>
          <w:rFonts w:ascii="Arial" w:hAnsi="Arial" w:cs="Arial"/>
          <w:bCs/>
        </w:rPr>
        <w:t xml:space="preserve">At the end of this </w:t>
      </w:r>
      <w:r w:rsidR="00BB2D7F" w:rsidRPr="003564B7">
        <w:rPr>
          <w:rFonts w:ascii="Arial" w:hAnsi="Arial" w:cs="Arial"/>
          <w:bCs/>
        </w:rPr>
        <w:t>course</w:t>
      </w:r>
      <w:r w:rsidRPr="003564B7">
        <w:rPr>
          <w:rFonts w:ascii="Arial" w:hAnsi="Arial" w:cs="Arial"/>
          <w:bCs/>
        </w:rPr>
        <w:t xml:space="preserve"> student will get concept on different transgenic techniques (</w:t>
      </w:r>
      <w:r w:rsidRPr="003564B7">
        <w:rPr>
          <w:rFonts w:ascii="Arial" w:hAnsi="Arial" w:cs="Arial"/>
        </w:rPr>
        <w:t>Gene Knockouts Technologies and Gene therapy)</w:t>
      </w:r>
      <w:r w:rsidRPr="003564B7">
        <w:rPr>
          <w:rFonts w:ascii="Arial" w:hAnsi="Arial" w:cs="Arial"/>
          <w:bCs/>
        </w:rPr>
        <w:t xml:space="preserve"> and also understand about gene tagging.</w:t>
      </w:r>
    </w:p>
    <w:p w:rsidR="00C33218" w:rsidRPr="003564B7" w:rsidRDefault="00C33218" w:rsidP="004007BE">
      <w:pPr>
        <w:pStyle w:val="ListParagraph"/>
        <w:numPr>
          <w:ilvl w:val="0"/>
          <w:numId w:val="31"/>
        </w:numPr>
        <w:contextualSpacing/>
        <w:jc w:val="both"/>
        <w:rPr>
          <w:rFonts w:ascii="Arial" w:hAnsi="Arial" w:cs="Arial"/>
          <w:bCs/>
        </w:rPr>
      </w:pPr>
      <w:r w:rsidRPr="003564B7">
        <w:rPr>
          <w:rFonts w:ascii="Arial" w:hAnsi="Arial" w:cs="Arial"/>
          <w:bCs/>
        </w:rPr>
        <w:t xml:space="preserve">At the end of this </w:t>
      </w:r>
      <w:r w:rsidR="00BB2D7F" w:rsidRPr="003564B7">
        <w:rPr>
          <w:rFonts w:ascii="Arial" w:hAnsi="Arial" w:cs="Arial"/>
          <w:bCs/>
        </w:rPr>
        <w:t>course</w:t>
      </w:r>
      <w:r w:rsidRPr="003564B7">
        <w:rPr>
          <w:rFonts w:ascii="Arial" w:hAnsi="Arial" w:cs="Arial"/>
          <w:bCs/>
        </w:rPr>
        <w:t xml:space="preserve"> student will understand the applications of genetic engineering principles. </w:t>
      </w:r>
    </w:p>
    <w:p w:rsidR="00C33218" w:rsidRDefault="00C33218" w:rsidP="00C33218">
      <w:pPr>
        <w:jc w:val="both"/>
        <w:rPr>
          <w:rFonts w:ascii="Arial" w:hAnsi="Arial" w:cs="Arial"/>
          <w:b/>
          <w:color w:val="000000"/>
          <w:sz w:val="22"/>
          <w:szCs w:val="22"/>
        </w:rPr>
      </w:pPr>
      <w:r w:rsidRPr="003564B7">
        <w:rPr>
          <w:rFonts w:ascii="Arial" w:hAnsi="Arial" w:cs="Arial"/>
          <w:b/>
          <w:color w:val="000000"/>
          <w:sz w:val="22"/>
          <w:szCs w:val="22"/>
          <w:u w:val="single"/>
        </w:rPr>
        <w:t>REFERENCES</w:t>
      </w:r>
      <w:r w:rsidRPr="003564B7">
        <w:rPr>
          <w:rFonts w:ascii="Arial" w:hAnsi="Arial" w:cs="Arial"/>
          <w:b/>
          <w:color w:val="000000"/>
          <w:sz w:val="22"/>
          <w:szCs w:val="22"/>
        </w:rPr>
        <w:t>:</w:t>
      </w:r>
    </w:p>
    <w:p w:rsidR="00620FE4" w:rsidRPr="003564B7" w:rsidRDefault="00620FE4" w:rsidP="00C33218">
      <w:pPr>
        <w:jc w:val="both"/>
        <w:rPr>
          <w:rFonts w:ascii="Arial" w:hAnsi="Arial" w:cs="Arial"/>
          <w:b/>
          <w:color w:val="000000"/>
          <w:sz w:val="22"/>
          <w:szCs w:val="22"/>
        </w:rPr>
      </w:pPr>
    </w:p>
    <w:p w:rsidR="00C33218" w:rsidRPr="003564B7" w:rsidRDefault="00C33218" w:rsidP="004007BE">
      <w:pPr>
        <w:numPr>
          <w:ilvl w:val="0"/>
          <w:numId w:val="30"/>
        </w:numPr>
        <w:spacing w:line="360" w:lineRule="auto"/>
        <w:jc w:val="both"/>
        <w:rPr>
          <w:rFonts w:ascii="Arial" w:hAnsi="Arial" w:cs="Arial"/>
          <w:color w:val="000000"/>
          <w:sz w:val="22"/>
          <w:szCs w:val="22"/>
        </w:rPr>
      </w:pPr>
      <w:r w:rsidRPr="003564B7">
        <w:rPr>
          <w:rFonts w:ascii="Arial" w:hAnsi="Arial" w:cs="Arial"/>
          <w:color w:val="000000"/>
          <w:sz w:val="22"/>
          <w:szCs w:val="22"/>
        </w:rPr>
        <w:t>Principles of gene manipulation, 1994. Old &amp; Primrose, Blackwell Scientific Publications.</w:t>
      </w:r>
    </w:p>
    <w:p w:rsidR="00C33218" w:rsidRPr="003564B7" w:rsidRDefault="00C33218" w:rsidP="004007BE">
      <w:pPr>
        <w:numPr>
          <w:ilvl w:val="0"/>
          <w:numId w:val="30"/>
        </w:numPr>
        <w:spacing w:line="360" w:lineRule="auto"/>
        <w:jc w:val="both"/>
        <w:rPr>
          <w:rFonts w:ascii="Arial" w:hAnsi="Arial" w:cs="Arial"/>
          <w:color w:val="000000"/>
          <w:sz w:val="22"/>
          <w:szCs w:val="22"/>
        </w:rPr>
      </w:pPr>
      <w:r w:rsidRPr="003564B7">
        <w:rPr>
          <w:rFonts w:ascii="Arial" w:hAnsi="Arial" w:cs="Arial"/>
          <w:color w:val="000000"/>
          <w:sz w:val="22"/>
          <w:szCs w:val="22"/>
        </w:rPr>
        <w:t>Molecular coling. 3 volumes. Sambrose and Russell. 200. CSH press.</w:t>
      </w:r>
    </w:p>
    <w:p w:rsidR="00C33218" w:rsidRPr="003564B7" w:rsidRDefault="00C33218" w:rsidP="004007BE">
      <w:pPr>
        <w:numPr>
          <w:ilvl w:val="0"/>
          <w:numId w:val="30"/>
        </w:numPr>
        <w:spacing w:line="360" w:lineRule="auto"/>
        <w:jc w:val="both"/>
        <w:rPr>
          <w:rFonts w:ascii="Arial" w:hAnsi="Arial" w:cs="Arial"/>
          <w:color w:val="000000"/>
          <w:sz w:val="22"/>
          <w:szCs w:val="22"/>
        </w:rPr>
      </w:pPr>
      <w:r w:rsidRPr="003564B7">
        <w:rPr>
          <w:rFonts w:ascii="Arial" w:hAnsi="Arial" w:cs="Arial"/>
          <w:color w:val="000000"/>
          <w:sz w:val="22"/>
          <w:szCs w:val="22"/>
        </w:rPr>
        <w:t>Genome analysis. Four volumes. 2000. CSH press.</w:t>
      </w:r>
    </w:p>
    <w:p w:rsidR="00C33218" w:rsidRPr="003564B7" w:rsidRDefault="00C33218" w:rsidP="00C33218">
      <w:pPr>
        <w:jc w:val="both"/>
        <w:rPr>
          <w:rFonts w:ascii="Arial" w:hAnsi="Arial" w:cs="Arial"/>
          <w:color w:val="000000"/>
          <w:sz w:val="22"/>
          <w:szCs w:val="22"/>
        </w:rPr>
      </w:pPr>
    </w:p>
    <w:p w:rsidR="003C33D3" w:rsidRPr="003564B7" w:rsidRDefault="003C33D3">
      <w:pPr>
        <w:spacing w:after="200" w:line="276" w:lineRule="auto"/>
        <w:rPr>
          <w:rFonts w:ascii="Arial" w:hAnsi="Arial" w:cs="Arial"/>
          <w:sz w:val="22"/>
          <w:szCs w:val="22"/>
        </w:rPr>
      </w:pPr>
      <w:r w:rsidRPr="003564B7">
        <w:rPr>
          <w:rFonts w:ascii="Arial" w:hAnsi="Arial" w:cs="Arial"/>
          <w:sz w:val="22"/>
          <w:szCs w:val="22"/>
        </w:rPr>
        <w:br w:type="page"/>
      </w:r>
    </w:p>
    <w:p w:rsidR="003C33D3" w:rsidRPr="003564B7" w:rsidRDefault="003C33D3" w:rsidP="003C33D3">
      <w:pPr>
        <w:tabs>
          <w:tab w:val="left" w:pos="6280"/>
        </w:tabs>
        <w:jc w:val="center"/>
        <w:rPr>
          <w:rFonts w:ascii="Arial" w:hAnsi="Arial" w:cs="Arial"/>
          <w:color w:val="000000"/>
          <w:sz w:val="22"/>
          <w:szCs w:val="22"/>
        </w:rPr>
      </w:pPr>
      <w:r w:rsidRPr="003564B7">
        <w:rPr>
          <w:rFonts w:ascii="Arial" w:hAnsi="Arial" w:cs="Arial"/>
          <w:color w:val="000000"/>
          <w:sz w:val="22"/>
          <w:szCs w:val="22"/>
        </w:rPr>
        <w:lastRenderedPageBreak/>
        <w:t>M.Sc. MICROBIOLOGY – THIRD SEMESTER– W.E.F.2017</w:t>
      </w:r>
    </w:p>
    <w:p w:rsidR="00434A39" w:rsidRDefault="003C33D3" w:rsidP="003C33D3">
      <w:pPr>
        <w:tabs>
          <w:tab w:val="left" w:pos="6280"/>
        </w:tabs>
        <w:rPr>
          <w:rFonts w:ascii="Arial" w:hAnsi="Arial" w:cs="Arial"/>
          <w:color w:val="000000"/>
          <w:sz w:val="22"/>
          <w:szCs w:val="22"/>
        </w:rPr>
      </w:pPr>
      <w:r w:rsidRPr="003564B7">
        <w:rPr>
          <w:rFonts w:ascii="Arial" w:hAnsi="Arial" w:cs="Arial"/>
          <w:color w:val="000000"/>
          <w:sz w:val="22"/>
          <w:szCs w:val="22"/>
        </w:rPr>
        <w:t xml:space="preserve"> </w:t>
      </w:r>
    </w:p>
    <w:p w:rsidR="003C33D3" w:rsidRPr="003564B7" w:rsidRDefault="003C33D3" w:rsidP="003C33D3">
      <w:pPr>
        <w:tabs>
          <w:tab w:val="left" w:pos="6280"/>
        </w:tabs>
        <w:rPr>
          <w:rFonts w:ascii="Arial" w:hAnsi="Arial" w:cs="Arial"/>
          <w:b/>
          <w:color w:val="000000"/>
          <w:sz w:val="22"/>
          <w:szCs w:val="22"/>
          <w:u w:val="single"/>
        </w:rPr>
      </w:pPr>
      <w:r w:rsidRPr="003564B7">
        <w:rPr>
          <w:rFonts w:ascii="Arial" w:hAnsi="Arial" w:cs="Arial"/>
          <w:color w:val="000000"/>
          <w:sz w:val="22"/>
          <w:szCs w:val="22"/>
        </w:rPr>
        <w:t>CORE COURSE VIII</w:t>
      </w:r>
    </w:p>
    <w:p w:rsidR="003C33D3" w:rsidRPr="003564B7" w:rsidRDefault="003C33D3" w:rsidP="003C33D3">
      <w:pPr>
        <w:tabs>
          <w:tab w:val="left" w:pos="6280"/>
        </w:tabs>
        <w:jc w:val="center"/>
        <w:rPr>
          <w:rFonts w:ascii="Arial" w:hAnsi="Arial" w:cs="Arial"/>
          <w:b/>
          <w:color w:val="000000"/>
          <w:sz w:val="22"/>
          <w:szCs w:val="22"/>
          <w:u w:val="single"/>
        </w:rPr>
      </w:pPr>
      <w:r w:rsidRPr="003564B7">
        <w:rPr>
          <w:rFonts w:ascii="Arial" w:hAnsi="Arial" w:cs="Arial"/>
          <w:b/>
          <w:color w:val="000000"/>
          <w:sz w:val="22"/>
          <w:szCs w:val="22"/>
          <w:u w:val="single"/>
        </w:rPr>
        <w:t>ENZYMOLOGY &amp; BIOENERGETICS</w:t>
      </w:r>
    </w:p>
    <w:p w:rsidR="001B4727" w:rsidRPr="003564B7" w:rsidRDefault="001B4727" w:rsidP="0081506C">
      <w:pPr>
        <w:tabs>
          <w:tab w:val="left" w:pos="6280"/>
        </w:tabs>
        <w:spacing w:line="276" w:lineRule="auto"/>
        <w:rPr>
          <w:rFonts w:ascii="Arial" w:hAnsi="Arial" w:cs="Arial"/>
          <w:b/>
          <w:color w:val="000000"/>
          <w:sz w:val="22"/>
          <w:szCs w:val="22"/>
        </w:rPr>
      </w:pPr>
    </w:p>
    <w:p w:rsidR="003C33D3" w:rsidRPr="003564B7" w:rsidRDefault="003C33D3" w:rsidP="0081506C">
      <w:pPr>
        <w:tabs>
          <w:tab w:val="left" w:pos="6280"/>
        </w:tabs>
        <w:spacing w:line="276" w:lineRule="auto"/>
        <w:rPr>
          <w:rFonts w:ascii="Arial" w:hAnsi="Arial" w:cs="Arial"/>
          <w:color w:val="000000"/>
          <w:sz w:val="22"/>
          <w:szCs w:val="22"/>
        </w:rPr>
      </w:pPr>
      <w:r w:rsidRPr="003564B7">
        <w:rPr>
          <w:rFonts w:ascii="Arial" w:hAnsi="Arial" w:cs="Arial"/>
          <w:b/>
          <w:color w:val="000000"/>
          <w:sz w:val="22"/>
          <w:szCs w:val="22"/>
        </w:rPr>
        <w:t>Course objective:</w:t>
      </w:r>
      <w:r w:rsidRPr="003564B7">
        <w:rPr>
          <w:rFonts w:ascii="Arial" w:hAnsi="Arial" w:cs="Arial"/>
          <w:color w:val="000000"/>
          <w:sz w:val="22"/>
          <w:szCs w:val="22"/>
        </w:rPr>
        <w:t xml:space="preserve"> To provide deeper insights into how enymes work and various applications of enzymes</w:t>
      </w:r>
    </w:p>
    <w:p w:rsidR="003C33D3" w:rsidRPr="003564B7" w:rsidRDefault="003C33D3" w:rsidP="0081506C">
      <w:pPr>
        <w:spacing w:line="276" w:lineRule="auto"/>
        <w:rPr>
          <w:rFonts w:ascii="Arial" w:hAnsi="Arial" w:cs="Arial"/>
          <w:b/>
          <w:color w:val="000000"/>
          <w:sz w:val="22"/>
          <w:szCs w:val="22"/>
        </w:rPr>
      </w:pPr>
    </w:p>
    <w:p w:rsidR="003C33D3" w:rsidRPr="003564B7" w:rsidRDefault="003C33D3" w:rsidP="0081506C">
      <w:pPr>
        <w:spacing w:line="276" w:lineRule="auto"/>
        <w:jc w:val="both"/>
        <w:rPr>
          <w:rFonts w:ascii="Arial" w:hAnsi="Arial" w:cs="Arial"/>
          <w:sz w:val="22"/>
          <w:szCs w:val="22"/>
        </w:rPr>
      </w:pPr>
      <w:r w:rsidRPr="003564B7">
        <w:rPr>
          <w:rFonts w:ascii="Arial" w:hAnsi="Arial" w:cs="Arial"/>
          <w:b/>
          <w:sz w:val="22"/>
          <w:szCs w:val="22"/>
        </w:rPr>
        <w:t>UNIT-I</w:t>
      </w:r>
      <w:r w:rsidR="00F01212">
        <w:rPr>
          <w:rFonts w:ascii="Arial" w:hAnsi="Arial" w:cs="Arial"/>
          <w:b/>
          <w:sz w:val="22"/>
          <w:szCs w:val="22"/>
        </w:rPr>
        <w:t>:</w:t>
      </w:r>
      <w:r w:rsidRPr="003564B7">
        <w:rPr>
          <w:rFonts w:ascii="Arial" w:hAnsi="Arial" w:cs="Arial"/>
          <w:b/>
          <w:sz w:val="22"/>
          <w:szCs w:val="22"/>
        </w:rPr>
        <w:t xml:space="preserve"> Introduction to Enzymes: </w:t>
      </w:r>
      <w:r w:rsidRPr="003564B7">
        <w:rPr>
          <w:rFonts w:ascii="Arial" w:hAnsi="Arial" w:cs="Arial"/>
          <w:sz w:val="22"/>
          <w:szCs w:val="22"/>
        </w:rPr>
        <w:t>Classification, Nomenclature and their chemical nature Factors affecting enzyme catalyzed reactions – pH, temperature, concentration of enzyme and concentration of substrate Assay of enzymes</w:t>
      </w:r>
    </w:p>
    <w:p w:rsidR="003C33D3" w:rsidRPr="003564B7" w:rsidRDefault="003C33D3" w:rsidP="0081506C">
      <w:pPr>
        <w:spacing w:line="276" w:lineRule="auto"/>
        <w:rPr>
          <w:rFonts w:ascii="Arial" w:hAnsi="Arial" w:cs="Arial"/>
          <w:b/>
          <w:sz w:val="22"/>
          <w:szCs w:val="22"/>
        </w:rPr>
      </w:pPr>
    </w:p>
    <w:p w:rsidR="003C33D3" w:rsidRPr="003564B7" w:rsidRDefault="003C33D3" w:rsidP="0081506C">
      <w:pPr>
        <w:spacing w:line="276" w:lineRule="auto"/>
        <w:jc w:val="both"/>
        <w:rPr>
          <w:rFonts w:ascii="Arial" w:hAnsi="Arial" w:cs="Arial"/>
          <w:sz w:val="22"/>
          <w:szCs w:val="22"/>
        </w:rPr>
      </w:pPr>
      <w:r w:rsidRPr="003564B7">
        <w:rPr>
          <w:rFonts w:ascii="Arial" w:hAnsi="Arial" w:cs="Arial"/>
          <w:b/>
          <w:sz w:val="22"/>
          <w:szCs w:val="22"/>
        </w:rPr>
        <w:t>UNIT-II</w:t>
      </w:r>
      <w:r w:rsidR="00F01212">
        <w:rPr>
          <w:rFonts w:ascii="Arial" w:hAnsi="Arial" w:cs="Arial"/>
          <w:b/>
          <w:sz w:val="22"/>
          <w:szCs w:val="22"/>
        </w:rPr>
        <w:t>:</w:t>
      </w:r>
      <w:r w:rsidRPr="003564B7">
        <w:rPr>
          <w:rFonts w:ascii="Arial" w:hAnsi="Arial" w:cs="Arial"/>
          <w:b/>
          <w:sz w:val="22"/>
          <w:szCs w:val="22"/>
        </w:rPr>
        <w:t xml:space="preserve"> Enzyme Isolation &amp; Purification: </w:t>
      </w:r>
      <w:r w:rsidRPr="003564B7">
        <w:rPr>
          <w:rFonts w:ascii="Arial" w:hAnsi="Arial" w:cs="Arial"/>
          <w:sz w:val="22"/>
          <w:szCs w:val="22"/>
        </w:rPr>
        <w:t>Methods of isolation and purification, recovery and yield, purity and characterization of enzyme preparations Mechanism of action of – Chymotrypsin, Carboxy-peptidase, Ribonuclease, Lysozyme</w:t>
      </w:r>
    </w:p>
    <w:p w:rsidR="003C33D3" w:rsidRPr="003564B7" w:rsidRDefault="003C33D3" w:rsidP="0081506C">
      <w:pPr>
        <w:spacing w:line="276" w:lineRule="auto"/>
        <w:rPr>
          <w:rFonts w:ascii="Arial" w:hAnsi="Arial" w:cs="Arial"/>
          <w:b/>
          <w:sz w:val="22"/>
          <w:szCs w:val="22"/>
        </w:rPr>
      </w:pPr>
    </w:p>
    <w:p w:rsidR="003C33D3" w:rsidRPr="003564B7" w:rsidRDefault="003C33D3" w:rsidP="0081506C">
      <w:pPr>
        <w:spacing w:line="276" w:lineRule="auto"/>
        <w:jc w:val="both"/>
        <w:rPr>
          <w:rFonts w:ascii="Arial" w:hAnsi="Arial" w:cs="Arial"/>
          <w:sz w:val="22"/>
          <w:szCs w:val="22"/>
        </w:rPr>
      </w:pPr>
      <w:r w:rsidRPr="003564B7">
        <w:rPr>
          <w:rFonts w:ascii="Arial" w:hAnsi="Arial" w:cs="Arial"/>
          <w:b/>
          <w:sz w:val="22"/>
          <w:szCs w:val="22"/>
        </w:rPr>
        <w:t>UNIT-III</w:t>
      </w:r>
      <w:r w:rsidR="00F01212">
        <w:rPr>
          <w:rFonts w:ascii="Arial" w:hAnsi="Arial" w:cs="Arial"/>
          <w:b/>
          <w:sz w:val="22"/>
          <w:szCs w:val="22"/>
        </w:rPr>
        <w:t>:</w:t>
      </w:r>
      <w:r w:rsidRPr="003564B7">
        <w:rPr>
          <w:rFonts w:ascii="Arial" w:hAnsi="Arial" w:cs="Arial"/>
          <w:b/>
          <w:sz w:val="22"/>
          <w:szCs w:val="22"/>
        </w:rPr>
        <w:t xml:space="preserve"> Enzyme Kinetics: </w:t>
      </w:r>
      <w:r w:rsidRPr="003564B7">
        <w:rPr>
          <w:rFonts w:ascii="Arial" w:hAnsi="Arial" w:cs="Arial"/>
          <w:sz w:val="22"/>
          <w:szCs w:val="22"/>
        </w:rPr>
        <w:t>Derivation of Michaelis and Menten equation for uni-substrate reactions Determination of Km,V</w:t>
      </w:r>
      <w:r w:rsidRPr="003564B7">
        <w:rPr>
          <w:rFonts w:ascii="Arial" w:hAnsi="Arial" w:cs="Arial"/>
          <w:sz w:val="22"/>
          <w:szCs w:val="22"/>
          <w:vertAlign w:val="subscript"/>
        </w:rPr>
        <w:t>max</w:t>
      </w:r>
      <w:r w:rsidRPr="003564B7">
        <w:rPr>
          <w:rFonts w:ascii="Arial" w:hAnsi="Arial" w:cs="Arial"/>
          <w:sz w:val="22"/>
          <w:szCs w:val="22"/>
        </w:rPr>
        <w:t>, K</w:t>
      </w:r>
      <w:r w:rsidRPr="003564B7">
        <w:rPr>
          <w:rFonts w:ascii="Arial" w:hAnsi="Arial" w:cs="Arial"/>
          <w:sz w:val="22"/>
          <w:szCs w:val="22"/>
          <w:vertAlign w:val="subscript"/>
        </w:rPr>
        <w:t>cat</w:t>
      </w:r>
      <w:r w:rsidR="003564B7" w:rsidRPr="003564B7">
        <w:rPr>
          <w:rFonts w:ascii="Arial" w:hAnsi="Arial" w:cs="Arial"/>
          <w:sz w:val="22"/>
          <w:szCs w:val="22"/>
          <w:vertAlign w:val="subscript"/>
        </w:rPr>
        <w:t xml:space="preserve"> </w:t>
      </w:r>
      <w:r w:rsidRPr="003564B7">
        <w:rPr>
          <w:rFonts w:ascii="Arial" w:hAnsi="Arial" w:cs="Arial"/>
          <w:sz w:val="22"/>
          <w:szCs w:val="22"/>
        </w:rPr>
        <w:t>and their significance, Lineweaverburk’s plot and its limitation</w:t>
      </w:r>
    </w:p>
    <w:p w:rsidR="003C33D3" w:rsidRPr="003564B7" w:rsidRDefault="003C33D3" w:rsidP="0081506C">
      <w:pPr>
        <w:spacing w:line="276" w:lineRule="auto"/>
        <w:jc w:val="both"/>
        <w:rPr>
          <w:rFonts w:ascii="Arial" w:hAnsi="Arial" w:cs="Arial"/>
          <w:sz w:val="22"/>
          <w:szCs w:val="22"/>
        </w:rPr>
      </w:pPr>
      <w:r w:rsidRPr="003564B7">
        <w:rPr>
          <w:rFonts w:ascii="Arial" w:hAnsi="Arial" w:cs="Arial"/>
          <w:b/>
          <w:sz w:val="22"/>
          <w:szCs w:val="22"/>
        </w:rPr>
        <w:t>Inhibition Kinetics:</w:t>
      </w:r>
      <w:r w:rsidRPr="003564B7">
        <w:rPr>
          <w:rFonts w:ascii="Arial" w:hAnsi="Arial" w:cs="Arial"/>
          <w:sz w:val="22"/>
          <w:szCs w:val="22"/>
        </w:rPr>
        <w:t xml:space="preserve"> Reversible and irreversible inhibition – competitive, non-competitive, uncompetitive inhibitions, determination of   K</w:t>
      </w:r>
      <w:r w:rsidRPr="003564B7">
        <w:rPr>
          <w:rFonts w:ascii="Arial" w:hAnsi="Arial" w:cs="Arial"/>
          <w:sz w:val="22"/>
          <w:szCs w:val="22"/>
          <w:vertAlign w:val="subscript"/>
        </w:rPr>
        <w:t>m</w:t>
      </w:r>
      <w:r w:rsidRPr="003564B7">
        <w:rPr>
          <w:rFonts w:ascii="Arial" w:hAnsi="Arial" w:cs="Arial"/>
          <w:sz w:val="22"/>
          <w:szCs w:val="22"/>
        </w:rPr>
        <w:t xml:space="preserve"> and V</w:t>
      </w:r>
      <w:r w:rsidRPr="003564B7">
        <w:rPr>
          <w:rFonts w:ascii="Arial" w:hAnsi="Arial" w:cs="Arial"/>
          <w:sz w:val="22"/>
          <w:szCs w:val="22"/>
          <w:vertAlign w:val="subscript"/>
        </w:rPr>
        <w:t>max</w:t>
      </w:r>
      <w:r w:rsidRPr="003564B7">
        <w:rPr>
          <w:rFonts w:ascii="Arial" w:hAnsi="Arial" w:cs="Arial"/>
          <w:sz w:val="22"/>
          <w:szCs w:val="22"/>
        </w:rPr>
        <w:t xml:space="preserve"> in presence and absence of inhibitors Allosteric enzymes</w:t>
      </w:r>
    </w:p>
    <w:p w:rsidR="003C33D3" w:rsidRPr="003564B7" w:rsidRDefault="003C33D3" w:rsidP="0081506C">
      <w:pPr>
        <w:spacing w:line="276" w:lineRule="auto"/>
        <w:jc w:val="both"/>
        <w:rPr>
          <w:rFonts w:ascii="Arial" w:hAnsi="Arial" w:cs="Arial"/>
          <w:sz w:val="22"/>
          <w:szCs w:val="22"/>
        </w:rPr>
      </w:pPr>
      <w:r w:rsidRPr="003564B7">
        <w:rPr>
          <w:rFonts w:ascii="Arial" w:hAnsi="Arial" w:cs="Arial"/>
          <w:b/>
          <w:sz w:val="22"/>
          <w:szCs w:val="22"/>
        </w:rPr>
        <w:t xml:space="preserve">Immobilized Enzyme kinetics: </w:t>
      </w:r>
      <w:r w:rsidRPr="003564B7">
        <w:rPr>
          <w:rFonts w:ascii="Arial" w:hAnsi="Arial" w:cs="Arial"/>
          <w:sz w:val="22"/>
          <w:szCs w:val="22"/>
        </w:rPr>
        <w:t>Methods of immobilization, comparison of kinetics of immobilized and free enzymes, applications of immobilized enzymes</w:t>
      </w:r>
    </w:p>
    <w:p w:rsidR="003C33D3" w:rsidRPr="003564B7" w:rsidRDefault="003C33D3" w:rsidP="0081506C">
      <w:pPr>
        <w:spacing w:line="276" w:lineRule="auto"/>
        <w:rPr>
          <w:rFonts w:ascii="Arial" w:hAnsi="Arial" w:cs="Arial"/>
          <w:b/>
          <w:sz w:val="22"/>
          <w:szCs w:val="22"/>
        </w:rPr>
      </w:pPr>
    </w:p>
    <w:p w:rsidR="003C33D3" w:rsidRPr="003564B7" w:rsidRDefault="003C33D3" w:rsidP="0081506C">
      <w:pPr>
        <w:spacing w:line="276" w:lineRule="auto"/>
        <w:jc w:val="both"/>
        <w:rPr>
          <w:rFonts w:ascii="Arial" w:hAnsi="Arial" w:cs="Arial"/>
          <w:b/>
          <w:color w:val="000000"/>
          <w:sz w:val="22"/>
          <w:szCs w:val="22"/>
        </w:rPr>
      </w:pPr>
      <w:r w:rsidRPr="003564B7">
        <w:rPr>
          <w:rFonts w:ascii="Arial" w:hAnsi="Arial" w:cs="Arial"/>
          <w:b/>
          <w:sz w:val="22"/>
          <w:szCs w:val="22"/>
        </w:rPr>
        <w:t>UNIT-IV</w:t>
      </w:r>
      <w:r w:rsidR="00F01212">
        <w:rPr>
          <w:rFonts w:ascii="Arial" w:hAnsi="Arial" w:cs="Arial"/>
          <w:b/>
          <w:sz w:val="22"/>
          <w:szCs w:val="22"/>
        </w:rPr>
        <w:t xml:space="preserve">: </w:t>
      </w:r>
      <w:r w:rsidRPr="003564B7">
        <w:rPr>
          <w:rFonts w:ascii="Arial" w:hAnsi="Arial" w:cs="Arial"/>
          <w:b/>
          <w:color w:val="000000"/>
          <w:sz w:val="22"/>
          <w:szCs w:val="22"/>
        </w:rPr>
        <w:t xml:space="preserve">Application of Enzymes: </w:t>
      </w:r>
    </w:p>
    <w:p w:rsidR="003C33D3" w:rsidRPr="003564B7" w:rsidRDefault="003C33D3" w:rsidP="0081506C">
      <w:pPr>
        <w:spacing w:line="276" w:lineRule="auto"/>
        <w:contextualSpacing/>
        <w:jc w:val="both"/>
        <w:rPr>
          <w:rFonts w:ascii="Arial" w:hAnsi="Arial" w:cs="Arial"/>
          <w:color w:val="000000"/>
          <w:sz w:val="22"/>
          <w:szCs w:val="22"/>
        </w:rPr>
      </w:pPr>
      <w:r w:rsidRPr="003564B7">
        <w:rPr>
          <w:rFonts w:ascii="Arial" w:hAnsi="Arial" w:cs="Arial"/>
          <w:color w:val="000000"/>
          <w:sz w:val="22"/>
          <w:szCs w:val="22"/>
        </w:rPr>
        <w:t>Industrial applications of Enzymes, Production of glucose from  starch, cellulose and dextran; use of lactase in dairy industry; production of glucose-  fructose syrup from sucrose; use of proteases in food, detergent and leather industry;   medical application of enzymes; use of glucose oxidase in enzyme electrodes,</w:t>
      </w:r>
      <w:r w:rsidR="003564B7" w:rsidRPr="003564B7">
        <w:rPr>
          <w:rFonts w:ascii="Arial" w:hAnsi="Arial" w:cs="Arial"/>
          <w:color w:val="000000"/>
          <w:sz w:val="22"/>
          <w:szCs w:val="22"/>
        </w:rPr>
        <w:t xml:space="preserve"> </w:t>
      </w:r>
      <w:r w:rsidRPr="003564B7">
        <w:rPr>
          <w:rFonts w:ascii="Arial" w:hAnsi="Arial" w:cs="Arial"/>
          <w:color w:val="000000"/>
          <w:sz w:val="22"/>
          <w:szCs w:val="22"/>
        </w:rPr>
        <w:t>Ribozymes,</w:t>
      </w:r>
      <w:r w:rsidR="003564B7" w:rsidRPr="003564B7">
        <w:rPr>
          <w:rFonts w:ascii="Arial" w:hAnsi="Arial" w:cs="Arial"/>
          <w:color w:val="000000"/>
          <w:sz w:val="22"/>
          <w:szCs w:val="22"/>
        </w:rPr>
        <w:t xml:space="preserve"> </w:t>
      </w:r>
      <w:r w:rsidRPr="003564B7">
        <w:rPr>
          <w:rFonts w:ascii="Arial" w:hAnsi="Arial" w:cs="Arial"/>
          <w:color w:val="000000"/>
          <w:sz w:val="22"/>
          <w:szCs w:val="22"/>
        </w:rPr>
        <w:t>Xeno nucleic acids</w:t>
      </w:r>
    </w:p>
    <w:p w:rsidR="003C33D3" w:rsidRPr="003564B7" w:rsidRDefault="003C33D3" w:rsidP="0081506C">
      <w:pPr>
        <w:spacing w:line="276" w:lineRule="auto"/>
        <w:jc w:val="both"/>
        <w:rPr>
          <w:rFonts w:ascii="Arial" w:hAnsi="Arial" w:cs="Arial"/>
          <w:b/>
          <w:color w:val="000000"/>
          <w:sz w:val="22"/>
          <w:szCs w:val="22"/>
          <w:shd w:val="clear" w:color="auto" w:fill="FFFFFF"/>
        </w:rPr>
      </w:pPr>
    </w:p>
    <w:p w:rsidR="003C33D3" w:rsidRDefault="003C33D3" w:rsidP="0081506C">
      <w:pPr>
        <w:spacing w:line="276" w:lineRule="auto"/>
        <w:jc w:val="both"/>
        <w:rPr>
          <w:rFonts w:ascii="Arial" w:hAnsi="Arial" w:cs="Arial"/>
          <w:color w:val="000000"/>
          <w:sz w:val="22"/>
          <w:szCs w:val="22"/>
          <w:shd w:val="clear" w:color="auto" w:fill="FFFFFF"/>
        </w:rPr>
      </w:pPr>
      <w:r w:rsidRPr="003564B7">
        <w:rPr>
          <w:rFonts w:ascii="Arial" w:hAnsi="Arial" w:cs="Arial"/>
          <w:b/>
          <w:color w:val="000000"/>
          <w:sz w:val="22"/>
          <w:szCs w:val="22"/>
          <w:shd w:val="clear" w:color="auto" w:fill="FFFFFF"/>
        </w:rPr>
        <w:t>UNIT-V</w:t>
      </w:r>
      <w:r w:rsidR="00F01212">
        <w:rPr>
          <w:rFonts w:ascii="Arial" w:hAnsi="Arial" w:cs="Arial"/>
          <w:b/>
          <w:color w:val="000000"/>
          <w:sz w:val="22"/>
          <w:szCs w:val="22"/>
          <w:shd w:val="clear" w:color="auto" w:fill="FFFFFF"/>
        </w:rPr>
        <w:t>:</w:t>
      </w:r>
      <w:r w:rsidRPr="003564B7">
        <w:rPr>
          <w:rFonts w:ascii="Arial" w:hAnsi="Arial" w:cs="Arial"/>
          <w:b/>
          <w:color w:val="000000"/>
          <w:sz w:val="22"/>
          <w:szCs w:val="22"/>
          <w:shd w:val="clear" w:color="auto" w:fill="FFFFFF"/>
        </w:rPr>
        <w:t xml:space="preserve"> </w:t>
      </w:r>
      <w:r w:rsidRPr="003564B7">
        <w:rPr>
          <w:rFonts w:ascii="Arial" w:hAnsi="Arial" w:cs="Arial"/>
          <w:b/>
          <w:sz w:val="22"/>
          <w:szCs w:val="22"/>
        </w:rPr>
        <w:t xml:space="preserve">Bioenergetics: </w:t>
      </w:r>
      <w:r w:rsidRPr="003564B7">
        <w:rPr>
          <w:rFonts w:ascii="Arial" w:hAnsi="Arial" w:cs="Arial"/>
          <w:color w:val="000000"/>
          <w:sz w:val="22"/>
          <w:szCs w:val="22"/>
          <w:shd w:val="clear" w:color="auto" w:fill="FFFFFF"/>
        </w:rPr>
        <w:t>Electron Flow as source of ATP Energy, Site of Oxidative Phosphorylation, ATP synthetase, Electron- Transferring Reactions, Standard Oxidation, Electron Carrier, electron transport complexes, incomplete reduction of Oxygen, Mechanism of Oxidative Phosphorylation, Oxidation of Extra mitochondrial NADH, ATP yield and P: O Ratio, Role of Electron Transport Energy</w:t>
      </w:r>
      <w:r w:rsidR="00620FE4">
        <w:rPr>
          <w:rFonts w:ascii="Arial" w:hAnsi="Arial" w:cs="Arial"/>
          <w:color w:val="000000"/>
          <w:sz w:val="22"/>
          <w:szCs w:val="22"/>
          <w:shd w:val="clear" w:color="auto" w:fill="FFFFFF"/>
        </w:rPr>
        <w:t>.</w:t>
      </w:r>
    </w:p>
    <w:p w:rsidR="00620FE4" w:rsidRDefault="00620FE4" w:rsidP="0081506C">
      <w:pPr>
        <w:pBdr>
          <w:bottom w:val="double" w:sz="6" w:space="1" w:color="auto"/>
        </w:pBdr>
        <w:spacing w:line="276" w:lineRule="auto"/>
        <w:jc w:val="both"/>
        <w:rPr>
          <w:rFonts w:ascii="Arial" w:hAnsi="Arial" w:cs="Arial"/>
          <w:color w:val="000000"/>
          <w:sz w:val="22"/>
          <w:szCs w:val="22"/>
          <w:shd w:val="clear" w:color="auto" w:fill="FFFFFF"/>
        </w:rPr>
      </w:pPr>
    </w:p>
    <w:p w:rsidR="003C33D3" w:rsidRPr="003564B7" w:rsidRDefault="003C33D3" w:rsidP="0081506C">
      <w:pPr>
        <w:spacing w:line="276" w:lineRule="auto"/>
        <w:contextualSpacing/>
        <w:jc w:val="both"/>
        <w:rPr>
          <w:rFonts w:ascii="Arial" w:hAnsi="Arial" w:cs="Arial"/>
          <w:b/>
          <w:color w:val="000000"/>
          <w:sz w:val="22"/>
          <w:szCs w:val="22"/>
        </w:rPr>
      </w:pPr>
    </w:p>
    <w:p w:rsidR="003C33D3" w:rsidRDefault="00F01212" w:rsidP="0081506C">
      <w:pPr>
        <w:spacing w:line="276" w:lineRule="auto"/>
        <w:contextualSpacing/>
        <w:jc w:val="both"/>
        <w:rPr>
          <w:rFonts w:ascii="Arial" w:hAnsi="Arial" w:cs="Arial"/>
          <w:b/>
          <w:color w:val="000000"/>
          <w:sz w:val="22"/>
          <w:szCs w:val="22"/>
        </w:rPr>
      </w:pPr>
      <w:r w:rsidRPr="00F01212">
        <w:rPr>
          <w:rFonts w:ascii="Arial" w:hAnsi="Arial" w:cs="Arial"/>
          <w:b/>
          <w:color w:val="000000"/>
          <w:sz w:val="22"/>
          <w:szCs w:val="22"/>
          <w:u w:val="single"/>
        </w:rPr>
        <w:t>COURSE OUTCOMES</w:t>
      </w:r>
      <w:r w:rsidR="003C33D3" w:rsidRPr="003564B7">
        <w:rPr>
          <w:rFonts w:ascii="Arial" w:hAnsi="Arial" w:cs="Arial"/>
          <w:b/>
          <w:color w:val="000000"/>
          <w:sz w:val="22"/>
          <w:szCs w:val="22"/>
        </w:rPr>
        <w:t>:</w:t>
      </w:r>
    </w:p>
    <w:p w:rsidR="00CA39E1" w:rsidRPr="003564B7" w:rsidRDefault="00CA39E1" w:rsidP="0081506C">
      <w:pPr>
        <w:spacing w:line="276" w:lineRule="auto"/>
        <w:contextualSpacing/>
        <w:jc w:val="both"/>
        <w:rPr>
          <w:rFonts w:ascii="Arial" w:hAnsi="Arial" w:cs="Arial"/>
          <w:b/>
          <w:color w:val="000000"/>
          <w:sz w:val="22"/>
          <w:szCs w:val="22"/>
        </w:rPr>
      </w:pPr>
    </w:p>
    <w:p w:rsidR="003C33D3" w:rsidRPr="003564B7" w:rsidRDefault="003C33D3" w:rsidP="004007BE">
      <w:pPr>
        <w:pStyle w:val="ListParagraph"/>
        <w:numPr>
          <w:ilvl w:val="0"/>
          <w:numId w:val="46"/>
        </w:numPr>
        <w:contextualSpacing/>
        <w:jc w:val="both"/>
        <w:rPr>
          <w:rFonts w:ascii="Arial" w:hAnsi="Arial" w:cs="Arial"/>
        </w:rPr>
      </w:pPr>
      <w:r w:rsidRPr="003564B7">
        <w:rPr>
          <w:rFonts w:ascii="Arial" w:hAnsi="Arial" w:cs="Arial"/>
        </w:rPr>
        <w:t>At the end of the course the student will be able to understand</w:t>
      </w:r>
      <w:r w:rsidR="00D31CF7" w:rsidRPr="003564B7">
        <w:rPr>
          <w:rFonts w:ascii="Arial" w:hAnsi="Arial" w:cs="Arial"/>
        </w:rPr>
        <w:t xml:space="preserve"> t</w:t>
      </w:r>
      <w:r w:rsidRPr="003564B7">
        <w:rPr>
          <w:rFonts w:ascii="Arial" w:hAnsi="Arial" w:cs="Arial"/>
        </w:rPr>
        <w:t>he basics of enzymes</w:t>
      </w:r>
    </w:p>
    <w:p w:rsidR="00D31CF7" w:rsidRPr="003564B7" w:rsidRDefault="00D31CF7" w:rsidP="004007BE">
      <w:pPr>
        <w:pStyle w:val="ListParagraph"/>
        <w:numPr>
          <w:ilvl w:val="0"/>
          <w:numId w:val="46"/>
        </w:numPr>
        <w:contextualSpacing/>
        <w:jc w:val="both"/>
        <w:rPr>
          <w:rFonts w:ascii="Arial" w:hAnsi="Arial" w:cs="Arial"/>
        </w:rPr>
      </w:pPr>
      <w:r w:rsidRPr="003564B7">
        <w:rPr>
          <w:rFonts w:ascii="Arial" w:hAnsi="Arial" w:cs="Arial"/>
        </w:rPr>
        <w:t>By the end of the course student will obtain knowledge of isolation &amp; purification of enzymes and their mechanisms of action</w:t>
      </w:r>
    </w:p>
    <w:p w:rsidR="003C33D3" w:rsidRPr="003564B7" w:rsidRDefault="00D31CF7" w:rsidP="004007BE">
      <w:pPr>
        <w:pStyle w:val="ListParagraph"/>
        <w:numPr>
          <w:ilvl w:val="0"/>
          <w:numId w:val="46"/>
        </w:numPr>
        <w:contextualSpacing/>
        <w:jc w:val="both"/>
        <w:rPr>
          <w:rFonts w:ascii="Arial" w:hAnsi="Arial" w:cs="Arial"/>
        </w:rPr>
      </w:pPr>
      <w:r w:rsidRPr="003564B7">
        <w:rPr>
          <w:rFonts w:ascii="Arial" w:hAnsi="Arial" w:cs="Arial"/>
        </w:rPr>
        <w:t xml:space="preserve">By the end of this course student will acquire thorough knowledge of </w:t>
      </w:r>
      <w:r w:rsidR="003C33D3" w:rsidRPr="003564B7">
        <w:rPr>
          <w:rFonts w:ascii="Arial" w:hAnsi="Arial" w:cs="Arial"/>
        </w:rPr>
        <w:t xml:space="preserve">Enzyme kinetics </w:t>
      </w:r>
    </w:p>
    <w:p w:rsidR="003C33D3" w:rsidRPr="003564B7" w:rsidRDefault="00D31CF7" w:rsidP="004007BE">
      <w:pPr>
        <w:pStyle w:val="ListParagraph"/>
        <w:numPr>
          <w:ilvl w:val="0"/>
          <w:numId w:val="46"/>
        </w:numPr>
        <w:contextualSpacing/>
        <w:jc w:val="both"/>
        <w:rPr>
          <w:rFonts w:ascii="Arial" w:hAnsi="Arial" w:cs="Arial"/>
        </w:rPr>
      </w:pPr>
      <w:r w:rsidRPr="003564B7">
        <w:rPr>
          <w:rFonts w:ascii="Arial" w:hAnsi="Arial" w:cs="Arial"/>
        </w:rPr>
        <w:lastRenderedPageBreak/>
        <w:t xml:space="preserve">At the end of the course the student will be able to understand the generation of </w:t>
      </w:r>
      <w:r w:rsidR="003C33D3" w:rsidRPr="003564B7">
        <w:rPr>
          <w:rFonts w:ascii="Arial" w:hAnsi="Arial" w:cs="Arial"/>
        </w:rPr>
        <w:t xml:space="preserve">high energy compounds </w:t>
      </w:r>
    </w:p>
    <w:p w:rsidR="003C33D3" w:rsidRPr="003564B7" w:rsidRDefault="00D31CF7" w:rsidP="004007BE">
      <w:pPr>
        <w:pStyle w:val="ListParagraph"/>
        <w:numPr>
          <w:ilvl w:val="0"/>
          <w:numId w:val="46"/>
        </w:numPr>
        <w:contextualSpacing/>
        <w:jc w:val="both"/>
        <w:rPr>
          <w:rFonts w:ascii="Arial" w:hAnsi="Arial" w:cs="Arial"/>
          <w:b/>
        </w:rPr>
      </w:pPr>
      <w:r w:rsidRPr="003564B7">
        <w:rPr>
          <w:rFonts w:ascii="Arial" w:hAnsi="Arial" w:cs="Arial"/>
        </w:rPr>
        <w:t>By the end of this course student will acquire good knowledge of v</w:t>
      </w:r>
      <w:r w:rsidR="003C33D3" w:rsidRPr="003564B7">
        <w:rPr>
          <w:rFonts w:ascii="Arial" w:hAnsi="Arial" w:cs="Arial"/>
        </w:rPr>
        <w:t>arious applications of enzymes</w:t>
      </w:r>
      <w:r w:rsidR="003C33D3" w:rsidRPr="003564B7">
        <w:rPr>
          <w:rFonts w:ascii="Arial" w:hAnsi="Arial" w:cs="Arial"/>
          <w:b/>
        </w:rPr>
        <w:t xml:space="preserve"> </w:t>
      </w:r>
    </w:p>
    <w:p w:rsidR="0081506C" w:rsidRPr="003564B7" w:rsidRDefault="0081506C" w:rsidP="0081506C">
      <w:pPr>
        <w:spacing w:line="276" w:lineRule="auto"/>
        <w:jc w:val="both"/>
        <w:rPr>
          <w:rFonts w:ascii="Arial" w:hAnsi="Arial" w:cs="Arial"/>
          <w:b/>
          <w:color w:val="000000"/>
          <w:sz w:val="22"/>
          <w:szCs w:val="22"/>
          <w:u w:val="single"/>
        </w:rPr>
      </w:pPr>
      <w:r w:rsidRPr="003564B7">
        <w:rPr>
          <w:rFonts w:ascii="Arial" w:hAnsi="Arial" w:cs="Arial"/>
          <w:b/>
          <w:color w:val="000000"/>
          <w:sz w:val="22"/>
          <w:szCs w:val="22"/>
          <w:u w:val="single"/>
        </w:rPr>
        <w:t>TEXT BOOKS:</w:t>
      </w:r>
    </w:p>
    <w:p w:rsidR="0081506C" w:rsidRPr="003564B7" w:rsidRDefault="0081506C" w:rsidP="0081506C">
      <w:pPr>
        <w:spacing w:line="276" w:lineRule="auto"/>
        <w:jc w:val="both"/>
        <w:rPr>
          <w:rFonts w:ascii="Arial" w:hAnsi="Arial" w:cs="Arial"/>
          <w:color w:val="000000"/>
          <w:sz w:val="22"/>
          <w:szCs w:val="22"/>
          <w:u w:val="single"/>
        </w:rPr>
      </w:pPr>
    </w:p>
    <w:p w:rsidR="0081506C" w:rsidRPr="00CA39E1" w:rsidRDefault="0081506C" w:rsidP="004007BE">
      <w:pPr>
        <w:pStyle w:val="ListParagraph"/>
        <w:numPr>
          <w:ilvl w:val="0"/>
          <w:numId w:val="48"/>
        </w:numPr>
        <w:rPr>
          <w:rFonts w:ascii="Arial" w:hAnsi="Arial" w:cs="Arial"/>
          <w:color w:val="000000"/>
        </w:rPr>
      </w:pPr>
      <w:r w:rsidRPr="00CA39E1">
        <w:rPr>
          <w:rFonts w:ascii="Arial" w:hAnsi="Arial" w:cs="Arial"/>
          <w:color w:val="000000"/>
        </w:rPr>
        <w:t xml:space="preserve">Biochemical Calculations, lrwin H. Segel, John Wiley and Sons Inc. </w:t>
      </w:r>
    </w:p>
    <w:p w:rsidR="0081506C" w:rsidRPr="00CA39E1" w:rsidRDefault="0081506C" w:rsidP="004007BE">
      <w:pPr>
        <w:pStyle w:val="ListParagraph"/>
        <w:numPr>
          <w:ilvl w:val="0"/>
          <w:numId w:val="48"/>
        </w:numPr>
        <w:rPr>
          <w:rFonts w:ascii="Arial" w:hAnsi="Arial" w:cs="Arial"/>
          <w:color w:val="000000"/>
        </w:rPr>
      </w:pPr>
      <w:r w:rsidRPr="00CA39E1">
        <w:rPr>
          <w:rFonts w:ascii="Arial" w:hAnsi="Arial" w:cs="Arial"/>
          <w:color w:val="000000"/>
        </w:rPr>
        <w:t xml:space="preserve">General Chemistry. Linus Pauling, W.H. Freeman &amp; Company. </w:t>
      </w:r>
    </w:p>
    <w:p w:rsidR="0081506C" w:rsidRPr="00CA39E1" w:rsidRDefault="0081506C" w:rsidP="004007BE">
      <w:pPr>
        <w:pStyle w:val="ListParagraph"/>
        <w:numPr>
          <w:ilvl w:val="0"/>
          <w:numId w:val="48"/>
        </w:numPr>
        <w:rPr>
          <w:rFonts w:ascii="Arial" w:hAnsi="Arial" w:cs="Arial"/>
          <w:color w:val="000000"/>
        </w:rPr>
      </w:pPr>
      <w:r w:rsidRPr="00CA39E1">
        <w:rPr>
          <w:rFonts w:ascii="Arial" w:hAnsi="Arial" w:cs="Arial"/>
          <w:color w:val="000000"/>
        </w:rPr>
        <w:t xml:space="preserve">Organic Chemistry, DJ Cram and GS Hammond, McGraw Hill. </w:t>
      </w:r>
    </w:p>
    <w:p w:rsidR="0081506C" w:rsidRPr="00CA39E1" w:rsidRDefault="0081506C" w:rsidP="004007BE">
      <w:pPr>
        <w:pStyle w:val="ListParagraph"/>
        <w:numPr>
          <w:ilvl w:val="0"/>
          <w:numId w:val="48"/>
        </w:numPr>
        <w:rPr>
          <w:rFonts w:ascii="Arial" w:hAnsi="Arial" w:cs="Arial"/>
          <w:color w:val="000000"/>
        </w:rPr>
      </w:pPr>
      <w:r w:rsidRPr="00CA39E1">
        <w:rPr>
          <w:rFonts w:ascii="Arial" w:hAnsi="Arial" w:cs="Arial"/>
          <w:color w:val="000000"/>
        </w:rPr>
        <w:t xml:space="preserve">Biochemistry. D Voet and JG Voet, J Wiley and Sons. </w:t>
      </w:r>
    </w:p>
    <w:p w:rsidR="0081506C" w:rsidRPr="00CA39E1" w:rsidRDefault="0081506C" w:rsidP="004007BE">
      <w:pPr>
        <w:pStyle w:val="ListParagraph"/>
        <w:numPr>
          <w:ilvl w:val="0"/>
          <w:numId w:val="48"/>
        </w:numPr>
        <w:rPr>
          <w:rFonts w:ascii="Arial" w:hAnsi="Arial" w:cs="Arial"/>
          <w:color w:val="000000"/>
        </w:rPr>
      </w:pPr>
      <w:r w:rsidRPr="00CA39E1">
        <w:rPr>
          <w:rFonts w:ascii="Arial" w:hAnsi="Arial" w:cs="Arial"/>
          <w:color w:val="000000"/>
        </w:rPr>
        <w:t xml:space="preserve">Physical Biochemistry, D Freifilder, W.H. Freeman &amp; Company. </w:t>
      </w:r>
    </w:p>
    <w:p w:rsidR="0081506C" w:rsidRPr="003564B7" w:rsidRDefault="0081506C">
      <w:pPr>
        <w:spacing w:after="200" w:line="276" w:lineRule="auto"/>
        <w:rPr>
          <w:rFonts w:ascii="Arial" w:hAnsi="Arial" w:cs="Arial"/>
          <w:sz w:val="22"/>
          <w:szCs w:val="22"/>
        </w:rPr>
      </w:pPr>
      <w:r w:rsidRPr="003564B7">
        <w:rPr>
          <w:rFonts w:ascii="Arial" w:hAnsi="Arial" w:cs="Arial"/>
          <w:sz w:val="22"/>
          <w:szCs w:val="22"/>
        </w:rPr>
        <w:br w:type="page"/>
      </w:r>
    </w:p>
    <w:p w:rsidR="0081506C" w:rsidRPr="003564B7" w:rsidRDefault="0081506C" w:rsidP="0081506C">
      <w:pPr>
        <w:jc w:val="center"/>
        <w:rPr>
          <w:rFonts w:ascii="Arial" w:hAnsi="Arial" w:cs="Arial"/>
          <w:sz w:val="22"/>
          <w:szCs w:val="22"/>
        </w:rPr>
      </w:pPr>
      <w:r w:rsidRPr="003564B7">
        <w:rPr>
          <w:rFonts w:ascii="Arial" w:hAnsi="Arial" w:cs="Arial"/>
          <w:sz w:val="22"/>
          <w:szCs w:val="22"/>
        </w:rPr>
        <w:lastRenderedPageBreak/>
        <w:t>M.Sc. MICROBIOLOGY - THIRD SEMESTER – W.E.F.2017</w:t>
      </w:r>
    </w:p>
    <w:p w:rsidR="00434A39" w:rsidRDefault="00434A39" w:rsidP="0081506C">
      <w:pPr>
        <w:autoSpaceDE w:val="0"/>
        <w:autoSpaceDN w:val="0"/>
        <w:adjustRightInd w:val="0"/>
        <w:rPr>
          <w:rFonts w:ascii="Arial" w:hAnsi="Arial" w:cs="Arial"/>
          <w:sz w:val="22"/>
          <w:szCs w:val="22"/>
        </w:rPr>
      </w:pPr>
    </w:p>
    <w:p w:rsidR="0081506C" w:rsidRPr="003564B7" w:rsidRDefault="0081506C" w:rsidP="0081506C">
      <w:pPr>
        <w:autoSpaceDE w:val="0"/>
        <w:autoSpaceDN w:val="0"/>
        <w:adjustRightInd w:val="0"/>
        <w:rPr>
          <w:rFonts w:ascii="Arial" w:hAnsi="Arial" w:cs="Arial"/>
          <w:b/>
          <w:bCs/>
          <w:sz w:val="22"/>
          <w:szCs w:val="22"/>
          <w:u w:val="single"/>
        </w:rPr>
      </w:pPr>
      <w:r w:rsidRPr="003564B7">
        <w:rPr>
          <w:rFonts w:ascii="Arial" w:hAnsi="Arial" w:cs="Arial"/>
          <w:sz w:val="22"/>
          <w:szCs w:val="22"/>
        </w:rPr>
        <w:t>CORE COURSE IX</w:t>
      </w:r>
    </w:p>
    <w:p w:rsidR="0081506C" w:rsidRPr="003564B7" w:rsidRDefault="0081506C" w:rsidP="0081506C">
      <w:pPr>
        <w:autoSpaceDE w:val="0"/>
        <w:autoSpaceDN w:val="0"/>
        <w:adjustRightInd w:val="0"/>
        <w:jc w:val="center"/>
        <w:rPr>
          <w:rFonts w:ascii="Arial" w:hAnsi="Arial" w:cs="Arial"/>
          <w:b/>
          <w:bCs/>
          <w:sz w:val="22"/>
          <w:szCs w:val="22"/>
          <w:u w:val="single"/>
        </w:rPr>
      </w:pPr>
      <w:r w:rsidRPr="003564B7">
        <w:rPr>
          <w:rFonts w:ascii="Arial" w:hAnsi="Arial" w:cs="Arial"/>
          <w:b/>
          <w:bCs/>
          <w:sz w:val="22"/>
          <w:szCs w:val="22"/>
          <w:u w:val="single"/>
        </w:rPr>
        <w:t>BIOPHARMACEUTICAL TECHNOLOGY</w:t>
      </w:r>
    </w:p>
    <w:p w:rsidR="0081506C" w:rsidRPr="003564B7" w:rsidRDefault="0081506C" w:rsidP="0081506C">
      <w:pPr>
        <w:autoSpaceDE w:val="0"/>
        <w:autoSpaceDN w:val="0"/>
        <w:adjustRightInd w:val="0"/>
        <w:jc w:val="center"/>
        <w:rPr>
          <w:rFonts w:ascii="Arial" w:hAnsi="Arial" w:cs="Arial"/>
          <w:b/>
          <w:bCs/>
          <w:sz w:val="22"/>
          <w:szCs w:val="22"/>
        </w:rPr>
      </w:pPr>
    </w:p>
    <w:p w:rsidR="0081506C" w:rsidRPr="003564B7" w:rsidRDefault="001B4727" w:rsidP="0081506C">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 Course </w:t>
      </w:r>
      <w:r w:rsidR="0081506C" w:rsidRPr="003564B7">
        <w:rPr>
          <w:rFonts w:ascii="Arial" w:hAnsi="Arial" w:cs="Arial"/>
          <w:b/>
          <w:bCs/>
          <w:sz w:val="22"/>
          <w:szCs w:val="22"/>
        </w:rPr>
        <w:t xml:space="preserve">Objective: </w:t>
      </w:r>
      <w:r w:rsidR="0081506C" w:rsidRPr="003564B7">
        <w:rPr>
          <w:rFonts w:ascii="Arial" w:hAnsi="Arial" w:cs="Arial"/>
          <w:sz w:val="22"/>
          <w:szCs w:val="22"/>
        </w:rPr>
        <w:t>To introduce the students about biogenerics and biosimilars and their characterization using analytical methods and presumptions of therapeutic equivalence along with case studies. And main objective students acquire knowledge about aspects of traditional and modern biotechnology viz. Fermentation technology and Recombinant DNA technology. To enhance knowledge in Pharmacokinetic and to correlate theoretical principles with Industrial applications.</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81506C" w:rsidP="0081506C">
      <w:pPr>
        <w:autoSpaceDE w:val="0"/>
        <w:autoSpaceDN w:val="0"/>
        <w:adjustRightInd w:val="0"/>
        <w:spacing w:line="276" w:lineRule="auto"/>
        <w:jc w:val="both"/>
        <w:rPr>
          <w:rFonts w:ascii="Arial" w:hAnsi="Arial" w:cs="Arial"/>
          <w:sz w:val="22"/>
          <w:szCs w:val="22"/>
        </w:rPr>
      </w:pPr>
      <w:r w:rsidRPr="003564B7">
        <w:rPr>
          <w:rFonts w:ascii="Arial" w:hAnsi="Arial" w:cs="Arial"/>
          <w:b/>
          <w:bCs/>
          <w:sz w:val="22"/>
          <w:szCs w:val="22"/>
        </w:rPr>
        <w:t>UNIT I: PROKARYOTIC AND EUKARYOTIC CELLS IN BIOTECH PRODUCTION</w:t>
      </w:r>
      <w:r w:rsidRPr="003564B7">
        <w:rPr>
          <w:rFonts w:ascii="Arial" w:hAnsi="Arial" w:cs="Arial"/>
          <w:sz w:val="22"/>
          <w:szCs w:val="22"/>
        </w:rPr>
        <w:t>: Actinomycetes in Biotech</w:t>
      </w:r>
      <w:r w:rsidRPr="003564B7">
        <w:rPr>
          <w:rFonts w:ascii="Arial" w:hAnsi="Arial" w:cs="Arial"/>
          <w:b/>
          <w:bCs/>
          <w:sz w:val="22"/>
          <w:szCs w:val="22"/>
        </w:rPr>
        <w:t xml:space="preserve"> </w:t>
      </w:r>
      <w:r w:rsidRPr="003564B7">
        <w:rPr>
          <w:rFonts w:ascii="Arial" w:hAnsi="Arial" w:cs="Arial"/>
          <w:sz w:val="22"/>
          <w:szCs w:val="22"/>
        </w:rPr>
        <w:t xml:space="preserve">Production, </w:t>
      </w:r>
      <w:r w:rsidRPr="003564B7">
        <w:rPr>
          <w:rFonts w:ascii="Arial" w:hAnsi="Arial" w:cs="Arial"/>
          <w:i/>
          <w:iCs/>
          <w:sz w:val="22"/>
          <w:szCs w:val="22"/>
        </w:rPr>
        <w:t xml:space="preserve">Saccharomyces cerevisiae </w:t>
      </w:r>
      <w:r w:rsidRPr="003564B7">
        <w:rPr>
          <w:rFonts w:ascii="Arial" w:hAnsi="Arial" w:cs="Arial"/>
          <w:sz w:val="22"/>
          <w:szCs w:val="22"/>
        </w:rPr>
        <w:t>and Other Fungi in Biotech Production, Plants in Biotech</w:t>
      </w:r>
      <w:r w:rsidRPr="003564B7">
        <w:rPr>
          <w:rFonts w:ascii="Arial" w:hAnsi="Arial" w:cs="Arial"/>
          <w:b/>
          <w:bCs/>
          <w:sz w:val="22"/>
          <w:szCs w:val="22"/>
        </w:rPr>
        <w:t xml:space="preserve"> </w:t>
      </w:r>
      <w:r w:rsidRPr="003564B7">
        <w:rPr>
          <w:rFonts w:ascii="Arial" w:hAnsi="Arial" w:cs="Arial"/>
          <w:sz w:val="22"/>
          <w:szCs w:val="22"/>
        </w:rPr>
        <w:t>Production, Transgenic Plants as Functional Foods or Neutraceuticals Transgenic Plants and</w:t>
      </w:r>
      <w:r w:rsidRPr="003564B7">
        <w:rPr>
          <w:rFonts w:ascii="Arial" w:hAnsi="Arial" w:cs="Arial"/>
          <w:b/>
          <w:bCs/>
          <w:sz w:val="22"/>
          <w:szCs w:val="22"/>
        </w:rPr>
        <w:t xml:space="preserve"> </w:t>
      </w:r>
      <w:r w:rsidRPr="003564B7">
        <w:rPr>
          <w:rFonts w:ascii="Arial" w:hAnsi="Arial" w:cs="Arial"/>
          <w:sz w:val="22"/>
          <w:szCs w:val="22"/>
        </w:rPr>
        <w:t>Plant Cell Culture as Bioreactors of Secondary Metabolites, Transgenic Plants as Bioreactors of</w:t>
      </w:r>
      <w:r w:rsidRPr="003564B7">
        <w:rPr>
          <w:rFonts w:ascii="Arial" w:hAnsi="Arial" w:cs="Arial"/>
          <w:b/>
          <w:bCs/>
          <w:sz w:val="22"/>
          <w:szCs w:val="22"/>
        </w:rPr>
        <w:t xml:space="preserve"> </w:t>
      </w:r>
      <w:r w:rsidRPr="003564B7">
        <w:rPr>
          <w:rFonts w:ascii="Arial" w:hAnsi="Arial" w:cs="Arial"/>
          <w:sz w:val="22"/>
          <w:szCs w:val="22"/>
        </w:rPr>
        <w:t>Recombinant Protein</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81506C" w:rsidP="0081506C">
      <w:pPr>
        <w:autoSpaceDE w:val="0"/>
        <w:autoSpaceDN w:val="0"/>
        <w:adjustRightInd w:val="0"/>
        <w:spacing w:line="276" w:lineRule="auto"/>
        <w:jc w:val="both"/>
        <w:rPr>
          <w:rFonts w:ascii="Arial" w:hAnsi="Arial" w:cs="Arial"/>
          <w:sz w:val="22"/>
          <w:szCs w:val="22"/>
        </w:rPr>
      </w:pPr>
      <w:r w:rsidRPr="003564B7">
        <w:rPr>
          <w:rFonts w:ascii="Arial" w:hAnsi="Arial" w:cs="Arial"/>
          <w:b/>
          <w:bCs/>
          <w:sz w:val="22"/>
          <w:szCs w:val="22"/>
        </w:rPr>
        <w:t xml:space="preserve">UNIT II: BIOTHERAPEUTICS: </w:t>
      </w:r>
      <w:r w:rsidRPr="003564B7">
        <w:rPr>
          <w:rFonts w:ascii="Arial" w:hAnsi="Arial" w:cs="Arial"/>
          <w:sz w:val="22"/>
          <w:szCs w:val="22"/>
        </w:rPr>
        <w:t>Pharmacodynamics of protein therapeutics; Chemical modification</w:t>
      </w:r>
      <w:r w:rsidRPr="003564B7">
        <w:rPr>
          <w:rFonts w:ascii="Arial" w:hAnsi="Arial" w:cs="Arial"/>
          <w:b/>
          <w:bCs/>
          <w:sz w:val="22"/>
          <w:szCs w:val="22"/>
        </w:rPr>
        <w:t xml:space="preserve"> </w:t>
      </w:r>
      <w:r w:rsidRPr="003564B7">
        <w:rPr>
          <w:rFonts w:ascii="Arial" w:hAnsi="Arial" w:cs="Arial"/>
          <w:sz w:val="22"/>
          <w:szCs w:val="22"/>
        </w:rPr>
        <w:t>of proteins/ therapeutics; Immuno suppressor in antibody therapy; Pharmaco</w:t>
      </w:r>
      <w:r w:rsidRPr="003564B7">
        <w:rPr>
          <w:rFonts w:ascii="Arial" w:hAnsi="Arial" w:cs="Arial"/>
          <w:b/>
          <w:bCs/>
          <w:sz w:val="22"/>
          <w:szCs w:val="22"/>
        </w:rPr>
        <w:t xml:space="preserve"> </w:t>
      </w:r>
      <w:r w:rsidRPr="003564B7">
        <w:rPr>
          <w:rFonts w:ascii="Arial" w:hAnsi="Arial" w:cs="Arial"/>
          <w:sz w:val="22"/>
          <w:szCs w:val="22"/>
        </w:rPr>
        <w:t>Genomics</w:t>
      </w:r>
      <w:r w:rsidRPr="003564B7">
        <w:rPr>
          <w:rFonts w:ascii="Arial" w:hAnsi="Arial" w:cs="Arial"/>
          <w:b/>
          <w:bCs/>
          <w:sz w:val="22"/>
          <w:szCs w:val="22"/>
        </w:rPr>
        <w:t>,</w:t>
      </w:r>
      <w:r w:rsidRPr="003564B7">
        <w:rPr>
          <w:rFonts w:ascii="Arial" w:hAnsi="Arial" w:cs="Arial"/>
          <w:sz w:val="22"/>
          <w:szCs w:val="22"/>
        </w:rPr>
        <w:t xml:space="preserve"> Molecular modification of lead compounds; Assay systems and models (eg, Knockout</w:t>
      </w:r>
      <w:r w:rsidRPr="003564B7">
        <w:rPr>
          <w:rFonts w:ascii="Arial" w:hAnsi="Arial" w:cs="Arial"/>
          <w:b/>
          <w:bCs/>
          <w:sz w:val="22"/>
          <w:szCs w:val="22"/>
        </w:rPr>
        <w:t xml:space="preserve"> </w:t>
      </w:r>
      <w:r w:rsidRPr="003564B7">
        <w:rPr>
          <w:rFonts w:ascii="Arial" w:hAnsi="Arial" w:cs="Arial"/>
          <w:sz w:val="22"/>
          <w:szCs w:val="22"/>
        </w:rPr>
        <w:t>Mice) Antisense technology as cell based therapeutics, small peptides, Therapeutic enzymes</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81506C" w:rsidP="0081506C">
      <w:pPr>
        <w:autoSpaceDE w:val="0"/>
        <w:autoSpaceDN w:val="0"/>
        <w:adjustRightInd w:val="0"/>
        <w:spacing w:line="276" w:lineRule="auto"/>
        <w:jc w:val="both"/>
        <w:rPr>
          <w:rFonts w:ascii="Arial" w:hAnsi="Arial" w:cs="Arial"/>
          <w:sz w:val="22"/>
          <w:szCs w:val="22"/>
        </w:rPr>
      </w:pPr>
      <w:r w:rsidRPr="003564B7">
        <w:rPr>
          <w:rFonts w:ascii="Arial" w:hAnsi="Arial" w:cs="Arial"/>
          <w:b/>
          <w:bCs/>
          <w:sz w:val="22"/>
          <w:szCs w:val="22"/>
        </w:rPr>
        <w:t xml:space="preserve">UNIT III: </w:t>
      </w:r>
      <w:r w:rsidRPr="003564B7">
        <w:rPr>
          <w:rFonts w:ascii="Arial" w:hAnsi="Arial" w:cs="Arial"/>
          <w:b/>
          <w:sz w:val="22"/>
          <w:szCs w:val="22"/>
        </w:rPr>
        <w:t>PHARMACEUTICALS PRODUCTION IN PLANTS</w:t>
      </w:r>
      <w:r w:rsidRPr="003564B7">
        <w:rPr>
          <w:rFonts w:ascii="Arial" w:hAnsi="Arial" w:cs="Arial"/>
          <w:b/>
          <w:bCs/>
          <w:sz w:val="22"/>
          <w:szCs w:val="22"/>
        </w:rPr>
        <w:t xml:space="preserve">: </w:t>
      </w:r>
      <w:r w:rsidRPr="003564B7">
        <w:rPr>
          <w:rFonts w:ascii="Arial" w:hAnsi="Arial" w:cs="Arial"/>
          <w:sz w:val="22"/>
          <w:szCs w:val="22"/>
        </w:rPr>
        <w:t>Drugs derived from plants, Antitumor agent -</w:t>
      </w:r>
      <w:r w:rsidRPr="003564B7">
        <w:rPr>
          <w:rFonts w:ascii="Arial" w:hAnsi="Arial" w:cs="Arial"/>
          <w:b/>
          <w:bCs/>
          <w:sz w:val="22"/>
          <w:szCs w:val="22"/>
        </w:rPr>
        <w:t xml:space="preserve"> </w:t>
      </w:r>
      <w:r w:rsidRPr="003564B7">
        <w:rPr>
          <w:rFonts w:ascii="Arial" w:hAnsi="Arial" w:cs="Arial"/>
          <w:sz w:val="22"/>
          <w:szCs w:val="22"/>
        </w:rPr>
        <w:t>Etoposide, Colchicine, Taxol, Vinblastine, Vincristine Cardiotonic – Convallatoxin,</w:t>
      </w:r>
      <w:r w:rsidRPr="003564B7">
        <w:rPr>
          <w:rFonts w:ascii="Arial" w:hAnsi="Arial" w:cs="Arial"/>
          <w:b/>
          <w:bCs/>
          <w:sz w:val="22"/>
          <w:szCs w:val="22"/>
        </w:rPr>
        <w:t xml:space="preserve"> </w:t>
      </w:r>
      <w:r w:rsidRPr="003564B7">
        <w:rPr>
          <w:rFonts w:ascii="Arial" w:hAnsi="Arial" w:cs="Arial"/>
          <w:sz w:val="22"/>
          <w:szCs w:val="22"/>
        </w:rPr>
        <w:t>Acetyldigoxin, Adoniside, Anti-inflammatory – Aescin, Bromelain, Choleretic – Curcumin,</w:t>
      </w:r>
      <w:r w:rsidRPr="003564B7">
        <w:rPr>
          <w:rFonts w:ascii="Arial" w:hAnsi="Arial" w:cs="Arial"/>
          <w:b/>
          <w:bCs/>
          <w:sz w:val="22"/>
          <w:szCs w:val="22"/>
        </w:rPr>
        <w:t xml:space="preserve"> </w:t>
      </w:r>
      <w:r w:rsidRPr="003564B7">
        <w:rPr>
          <w:rFonts w:ascii="Arial" w:hAnsi="Arial" w:cs="Arial"/>
          <w:sz w:val="22"/>
          <w:szCs w:val="22"/>
        </w:rPr>
        <w:t>Biopharmaceuticals Expressed in Plants Alternative Expression Systems, Three Promising</w:t>
      </w:r>
      <w:r w:rsidRPr="003564B7">
        <w:rPr>
          <w:rFonts w:ascii="Arial" w:hAnsi="Arial" w:cs="Arial"/>
          <w:b/>
          <w:bCs/>
          <w:sz w:val="22"/>
          <w:szCs w:val="22"/>
        </w:rPr>
        <w:t xml:space="preserve"> </w:t>
      </w:r>
      <w:r w:rsidRPr="003564B7">
        <w:rPr>
          <w:rFonts w:ascii="Arial" w:hAnsi="Arial" w:cs="Arial"/>
          <w:sz w:val="22"/>
          <w:szCs w:val="22"/>
        </w:rPr>
        <w:t>Examples: Tobacco (Rhizosecretion, Transfection) and Moss (Glycosylation)</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81506C" w:rsidP="0081506C">
      <w:pPr>
        <w:autoSpaceDE w:val="0"/>
        <w:autoSpaceDN w:val="0"/>
        <w:adjustRightInd w:val="0"/>
        <w:spacing w:line="276" w:lineRule="auto"/>
        <w:jc w:val="both"/>
        <w:rPr>
          <w:rFonts w:ascii="Arial" w:hAnsi="Arial" w:cs="Arial"/>
          <w:sz w:val="22"/>
          <w:szCs w:val="22"/>
        </w:rPr>
      </w:pPr>
      <w:r w:rsidRPr="003564B7">
        <w:rPr>
          <w:rFonts w:ascii="Arial" w:hAnsi="Arial" w:cs="Arial"/>
          <w:b/>
          <w:bCs/>
          <w:sz w:val="22"/>
          <w:szCs w:val="22"/>
        </w:rPr>
        <w:t xml:space="preserve">UNIT IV: PROTEIN AND </w:t>
      </w:r>
      <w:r w:rsidRPr="003564B7">
        <w:rPr>
          <w:rFonts w:ascii="Arial" w:hAnsi="Arial" w:cs="Arial"/>
          <w:b/>
          <w:sz w:val="22"/>
          <w:szCs w:val="22"/>
        </w:rPr>
        <w:t>DNA VACCINES:</w:t>
      </w:r>
      <w:r w:rsidRPr="003564B7">
        <w:rPr>
          <w:rFonts w:ascii="Arial" w:hAnsi="Arial" w:cs="Arial"/>
          <w:sz w:val="22"/>
          <w:szCs w:val="22"/>
        </w:rPr>
        <w:t xml:space="preserve"> DNA Vaccine Construction and Immunology DNA</w:t>
      </w:r>
      <w:r w:rsidRPr="003564B7">
        <w:rPr>
          <w:rFonts w:ascii="Arial" w:hAnsi="Arial" w:cs="Arial"/>
          <w:b/>
          <w:bCs/>
          <w:sz w:val="22"/>
          <w:szCs w:val="22"/>
        </w:rPr>
        <w:t xml:space="preserve"> </w:t>
      </w:r>
      <w:r w:rsidRPr="003564B7">
        <w:rPr>
          <w:rFonts w:ascii="Arial" w:hAnsi="Arial" w:cs="Arial"/>
          <w:sz w:val="22"/>
          <w:szCs w:val="22"/>
        </w:rPr>
        <w:t>Vaccine Expression Plasmids Delivery of DNA Vaccines Peptide vaccine, Gene Pharming,</w:t>
      </w:r>
      <w:r w:rsidRPr="003564B7">
        <w:rPr>
          <w:rFonts w:ascii="Arial" w:hAnsi="Arial" w:cs="Arial"/>
          <w:b/>
          <w:bCs/>
          <w:sz w:val="22"/>
          <w:szCs w:val="22"/>
        </w:rPr>
        <w:t xml:space="preserve"> </w:t>
      </w:r>
      <w:r w:rsidRPr="003564B7">
        <w:rPr>
          <w:rFonts w:ascii="Arial" w:hAnsi="Arial" w:cs="Arial"/>
          <w:sz w:val="22"/>
          <w:szCs w:val="22"/>
        </w:rPr>
        <w:t>Cytokines as biopharmaceuticals, therapeutic enzymes, Cell and tissue engineering: Stem cell therapy,T-cell therapy</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81506C" w:rsidP="0081506C">
      <w:pPr>
        <w:autoSpaceDE w:val="0"/>
        <w:autoSpaceDN w:val="0"/>
        <w:adjustRightInd w:val="0"/>
        <w:spacing w:line="276" w:lineRule="auto"/>
        <w:jc w:val="both"/>
        <w:rPr>
          <w:rFonts w:ascii="Arial" w:hAnsi="Arial" w:cs="Arial"/>
          <w:sz w:val="22"/>
          <w:szCs w:val="22"/>
        </w:rPr>
      </w:pPr>
      <w:r w:rsidRPr="003564B7">
        <w:rPr>
          <w:rFonts w:ascii="Arial" w:hAnsi="Arial" w:cs="Arial"/>
          <w:b/>
          <w:bCs/>
          <w:sz w:val="22"/>
          <w:szCs w:val="22"/>
        </w:rPr>
        <w:t xml:space="preserve">UNIT V: </w:t>
      </w:r>
      <w:r w:rsidRPr="003564B7">
        <w:rPr>
          <w:rFonts w:ascii="Arial" w:hAnsi="Arial" w:cs="Arial"/>
          <w:b/>
          <w:sz w:val="22"/>
          <w:szCs w:val="22"/>
        </w:rPr>
        <w:t>BIOGENERIC DRUGS RECOMBINANT THERAPEUTIC PROTEINS:</w:t>
      </w:r>
      <w:r w:rsidRPr="003564B7">
        <w:rPr>
          <w:rFonts w:ascii="Arial" w:hAnsi="Arial" w:cs="Arial"/>
          <w:sz w:val="22"/>
          <w:szCs w:val="22"/>
        </w:rPr>
        <w:t xml:space="preserve"> Erythropoietin (EPO), Colonystimulating</w:t>
      </w:r>
      <w:r w:rsidRPr="003564B7">
        <w:rPr>
          <w:rFonts w:ascii="Arial" w:hAnsi="Arial" w:cs="Arial"/>
          <w:b/>
          <w:bCs/>
          <w:sz w:val="22"/>
          <w:szCs w:val="22"/>
        </w:rPr>
        <w:t xml:space="preserve"> </w:t>
      </w:r>
      <w:r w:rsidRPr="003564B7">
        <w:rPr>
          <w:rFonts w:ascii="Arial" w:hAnsi="Arial" w:cs="Arial"/>
          <w:sz w:val="22"/>
          <w:szCs w:val="22"/>
        </w:rPr>
        <w:t>Factors (CSFs), Human Growth Hormone (hGH), Insulins, Factor VIII (FVIII), Interferons (IFN)Therapeutic hormone- insulin production through</w:t>
      </w:r>
      <w:r w:rsidRPr="003564B7">
        <w:rPr>
          <w:rFonts w:ascii="Arial" w:hAnsi="Arial" w:cs="Arial"/>
          <w:b/>
          <w:bCs/>
          <w:sz w:val="22"/>
          <w:szCs w:val="22"/>
        </w:rPr>
        <w:t xml:space="preserve"> </w:t>
      </w:r>
      <w:r w:rsidRPr="003564B7">
        <w:rPr>
          <w:rFonts w:ascii="Arial" w:hAnsi="Arial" w:cs="Arial"/>
          <w:sz w:val="22"/>
          <w:szCs w:val="22"/>
        </w:rPr>
        <w:t>recombinant DNA technology, therapeutic monoclonal antibodies</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E102C0" w:rsidRDefault="00621533" w:rsidP="0081506C">
      <w:pPr>
        <w:autoSpaceDE w:val="0"/>
        <w:autoSpaceDN w:val="0"/>
        <w:adjustRightInd w:val="0"/>
        <w:spacing w:line="276" w:lineRule="auto"/>
        <w:jc w:val="both"/>
        <w:rPr>
          <w:rFonts w:ascii="Arial" w:hAnsi="Arial" w:cs="Arial"/>
          <w:b/>
          <w:bCs/>
          <w:sz w:val="22"/>
          <w:szCs w:val="22"/>
        </w:rPr>
      </w:pPr>
      <w:r w:rsidRPr="003564B7">
        <w:rPr>
          <w:rFonts w:ascii="Arial" w:hAnsi="Arial" w:cs="Arial"/>
          <w:b/>
          <w:bCs/>
          <w:sz w:val="22"/>
          <w:szCs w:val="22"/>
        </w:rPr>
        <w:t xml:space="preserve"> </w:t>
      </w:r>
      <w:r w:rsidR="00F01212">
        <w:rPr>
          <w:rFonts w:ascii="Arial" w:hAnsi="Arial" w:cs="Arial"/>
          <w:b/>
          <w:bCs/>
          <w:sz w:val="22"/>
          <w:szCs w:val="22"/>
        </w:rPr>
        <w:t>======================================================================</w:t>
      </w:r>
    </w:p>
    <w:p w:rsidR="00F01212" w:rsidRDefault="00F01212" w:rsidP="0081506C">
      <w:pPr>
        <w:autoSpaceDE w:val="0"/>
        <w:autoSpaceDN w:val="0"/>
        <w:adjustRightInd w:val="0"/>
        <w:spacing w:line="276" w:lineRule="auto"/>
        <w:jc w:val="both"/>
        <w:rPr>
          <w:rFonts w:ascii="Arial" w:hAnsi="Arial" w:cs="Arial"/>
          <w:b/>
          <w:bCs/>
          <w:sz w:val="22"/>
          <w:szCs w:val="22"/>
        </w:rPr>
      </w:pPr>
    </w:p>
    <w:p w:rsidR="00E102C0" w:rsidRDefault="00E102C0" w:rsidP="0081506C">
      <w:pPr>
        <w:autoSpaceDE w:val="0"/>
        <w:autoSpaceDN w:val="0"/>
        <w:adjustRightInd w:val="0"/>
        <w:spacing w:line="276" w:lineRule="auto"/>
        <w:jc w:val="both"/>
        <w:rPr>
          <w:rFonts w:ascii="Arial" w:hAnsi="Arial" w:cs="Arial"/>
          <w:b/>
          <w:bCs/>
          <w:sz w:val="22"/>
          <w:szCs w:val="22"/>
        </w:rPr>
      </w:pPr>
    </w:p>
    <w:p w:rsidR="00E102C0" w:rsidRDefault="00E102C0" w:rsidP="0081506C">
      <w:pPr>
        <w:autoSpaceDE w:val="0"/>
        <w:autoSpaceDN w:val="0"/>
        <w:adjustRightInd w:val="0"/>
        <w:spacing w:line="276" w:lineRule="auto"/>
        <w:jc w:val="both"/>
        <w:rPr>
          <w:rFonts w:ascii="Arial" w:hAnsi="Arial" w:cs="Arial"/>
          <w:b/>
          <w:bCs/>
          <w:sz w:val="22"/>
          <w:szCs w:val="22"/>
        </w:rPr>
      </w:pPr>
    </w:p>
    <w:p w:rsidR="00E102C0" w:rsidRDefault="00E102C0" w:rsidP="0081506C">
      <w:pPr>
        <w:autoSpaceDE w:val="0"/>
        <w:autoSpaceDN w:val="0"/>
        <w:adjustRightInd w:val="0"/>
        <w:spacing w:line="276" w:lineRule="auto"/>
        <w:jc w:val="both"/>
        <w:rPr>
          <w:rFonts w:ascii="Arial" w:hAnsi="Arial" w:cs="Arial"/>
          <w:b/>
          <w:bCs/>
          <w:sz w:val="22"/>
          <w:szCs w:val="22"/>
        </w:rPr>
      </w:pPr>
    </w:p>
    <w:p w:rsidR="00E102C0" w:rsidRDefault="00E102C0" w:rsidP="0081506C">
      <w:pPr>
        <w:autoSpaceDE w:val="0"/>
        <w:autoSpaceDN w:val="0"/>
        <w:adjustRightInd w:val="0"/>
        <w:spacing w:line="276" w:lineRule="auto"/>
        <w:jc w:val="both"/>
        <w:rPr>
          <w:rFonts w:ascii="Arial" w:hAnsi="Arial" w:cs="Arial"/>
          <w:b/>
          <w:bCs/>
          <w:sz w:val="22"/>
          <w:szCs w:val="22"/>
        </w:rPr>
      </w:pPr>
    </w:p>
    <w:p w:rsidR="0081506C" w:rsidRPr="003564B7" w:rsidRDefault="00F01212" w:rsidP="0081506C">
      <w:pPr>
        <w:autoSpaceDE w:val="0"/>
        <w:autoSpaceDN w:val="0"/>
        <w:adjustRightInd w:val="0"/>
        <w:spacing w:line="276" w:lineRule="auto"/>
        <w:jc w:val="both"/>
        <w:rPr>
          <w:rFonts w:ascii="Arial" w:hAnsi="Arial" w:cs="Arial"/>
          <w:b/>
          <w:bCs/>
          <w:sz w:val="22"/>
          <w:szCs w:val="22"/>
        </w:rPr>
      </w:pPr>
      <w:r w:rsidRPr="00F01212">
        <w:rPr>
          <w:rFonts w:ascii="Arial" w:hAnsi="Arial" w:cs="Arial"/>
          <w:b/>
          <w:bCs/>
          <w:sz w:val="22"/>
          <w:szCs w:val="22"/>
          <w:u w:val="single"/>
        </w:rPr>
        <w:t>COURSE OUTCOMES</w:t>
      </w:r>
      <w:r w:rsidR="0081506C" w:rsidRPr="003564B7">
        <w:rPr>
          <w:rFonts w:ascii="Arial" w:hAnsi="Arial" w:cs="Arial"/>
          <w:b/>
          <w:bCs/>
          <w:sz w:val="22"/>
          <w:szCs w:val="22"/>
        </w:rPr>
        <w:t xml:space="preserve">: </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E36FD9" w:rsidP="004007BE">
      <w:pPr>
        <w:numPr>
          <w:ilvl w:val="0"/>
          <w:numId w:val="34"/>
        </w:numPr>
        <w:autoSpaceDE w:val="0"/>
        <w:autoSpaceDN w:val="0"/>
        <w:adjustRightInd w:val="0"/>
        <w:spacing w:line="276" w:lineRule="auto"/>
        <w:jc w:val="both"/>
        <w:rPr>
          <w:rFonts w:ascii="Arial" w:hAnsi="Arial" w:cs="Arial"/>
          <w:sz w:val="22"/>
          <w:szCs w:val="22"/>
        </w:rPr>
      </w:pPr>
      <w:r w:rsidRPr="003564B7">
        <w:rPr>
          <w:rFonts w:ascii="Arial" w:hAnsi="Arial" w:cs="Arial"/>
          <w:sz w:val="22"/>
          <w:szCs w:val="22"/>
        </w:rPr>
        <w:t>By the end of this course students will</w:t>
      </w:r>
      <w:r w:rsidR="0081506C" w:rsidRPr="003564B7">
        <w:rPr>
          <w:rFonts w:ascii="Arial" w:hAnsi="Arial" w:cs="Arial"/>
          <w:sz w:val="22"/>
          <w:szCs w:val="22"/>
        </w:rPr>
        <w:t xml:space="preserve"> understand the basic concepts of Neutraceuticals, microbes   and Biotech production strategies at industrial level.</w:t>
      </w:r>
    </w:p>
    <w:p w:rsidR="0081506C" w:rsidRPr="003564B7" w:rsidRDefault="00E36FD9" w:rsidP="004007BE">
      <w:pPr>
        <w:numPr>
          <w:ilvl w:val="0"/>
          <w:numId w:val="34"/>
        </w:numPr>
        <w:autoSpaceDE w:val="0"/>
        <w:autoSpaceDN w:val="0"/>
        <w:adjustRightInd w:val="0"/>
        <w:spacing w:line="276" w:lineRule="auto"/>
        <w:jc w:val="both"/>
        <w:rPr>
          <w:rFonts w:ascii="Arial" w:hAnsi="Arial" w:cs="Arial"/>
          <w:b/>
          <w:sz w:val="22"/>
          <w:szCs w:val="22"/>
        </w:rPr>
      </w:pPr>
      <w:r w:rsidRPr="003564B7">
        <w:rPr>
          <w:rFonts w:ascii="Arial" w:hAnsi="Arial" w:cs="Arial"/>
          <w:sz w:val="22"/>
          <w:szCs w:val="22"/>
        </w:rPr>
        <w:t>By the end of this course students will</w:t>
      </w:r>
      <w:r w:rsidR="0081506C" w:rsidRPr="003564B7">
        <w:rPr>
          <w:rFonts w:ascii="Arial" w:hAnsi="Arial" w:cs="Arial"/>
          <w:sz w:val="22"/>
          <w:szCs w:val="22"/>
        </w:rPr>
        <w:t xml:space="preserve"> gain knowledge </w:t>
      </w:r>
      <w:r w:rsidRPr="003564B7">
        <w:rPr>
          <w:rFonts w:ascii="Arial" w:hAnsi="Arial" w:cs="Arial"/>
          <w:sz w:val="22"/>
          <w:szCs w:val="22"/>
        </w:rPr>
        <w:t>of</w:t>
      </w:r>
      <w:r w:rsidR="0081506C" w:rsidRPr="003564B7">
        <w:rPr>
          <w:rFonts w:ascii="Arial" w:hAnsi="Arial" w:cs="Arial"/>
          <w:sz w:val="22"/>
          <w:szCs w:val="22"/>
        </w:rPr>
        <w:t xml:space="preserve"> physiochemical properties and radioactivity of biopharmaceuticals</w:t>
      </w:r>
    </w:p>
    <w:p w:rsidR="0081506C" w:rsidRPr="003564B7" w:rsidRDefault="00E36FD9" w:rsidP="004007BE">
      <w:pPr>
        <w:numPr>
          <w:ilvl w:val="0"/>
          <w:numId w:val="34"/>
        </w:numPr>
        <w:autoSpaceDE w:val="0"/>
        <w:autoSpaceDN w:val="0"/>
        <w:adjustRightInd w:val="0"/>
        <w:spacing w:line="276" w:lineRule="auto"/>
        <w:jc w:val="both"/>
        <w:rPr>
          <w:rFonts w:ascii="Arial" w:hAnsi="Arial" w:cs="Arial"/>
          <w:b/>
          <w:sz w:val="22"/>
          <w:szCs w:val="22"/>
        </w:rPr>
      </w:pPr>
      <w:r w:rsidRPr="003564B7">
        <w:rPr>
          <w:rFonts w:ascii="Arial" w:hAnsi="Arial" w:cs="Arial"/>
          <w:sz w:val="22"/>
          <w:szCs w:val="22"/>
        </w:rPr>
        <w:t xml:space="preserve">By the end of this course students will </w:t>
      </w:r>
      <w:r w:rsidR="0081506C" w:rsidRPr="003564B7">
        <w:rPr>
          <w:rFonts w:ascii="Arial" w:hAnsi="Arial" w:cs="Arial"/>
          <w:sz w:val="22"/>
          <w:szCs w:val="22"/>
        </w:rPr>
        <w:t xml:space="preserve">understand the production of plant drugs like antitumor, anti inflammatory etc. </w:t>
      </w:r>
    </w:p>
    <w:p w:rsidR="0081506C" w:rsidRPr="003564B7" w:rsidRDefault="00E36FD9" w:rsidP="004007BE">
      <w:pPr>
        <w:numPr>
          <w:ilvl w:val="0"/>
          <w:numId w:val="34"/>
        </w:numPr>
        <w:autoSpaceDE w:val="0"/>
        <w:autoSpaceDN w:val="0"/>
        <w:adjustRightInd w:val="0"/>
        <w:spacing w:line="276" w:lineRule="auto"/>
        <w:jc w:val="both"/>
        <w:rPr>
          <w:rFonts w:ascii="Arial" w:hAnsi="Arial" w:cs="Arial"/>
          <w:b/>
          <w:sz w:val="22"/>
          <w:szCs w:val="22"/>
        </w:rPr>
      </w:pPr>
      <w:r w:rsidRPr="003564B7">
        <w:rPr>
          <w:rFonts w:ascii="Arial" w:hAnsi="Arial" w:cs="Arial"/>
          <w:sz w:val="22"/>
          <w:szCs w:val="22"/>
        </w:rPr>
        <w:t>By the end of this course students will</w:t>
      </w:r>
      <w:r w:rsidR="0081506C" w:rsidRPr="003564B7">
        <w:rPr>
          <w:rFonts w:ascii="Arial" w:hAnsi="Arial" w:cs="Arial"/>
          <w:sz w:val="22"/>
          <w:szCs w:val="22"/>
        </w:rPr>
        <w:t xml:space="preserve"> </w:t>
      </w:r>
      <w:r w:rsidRPr="003564B7">
        <w:rPr>
          <w:rFonts w:ascii="Arial" w:hAnsi="Arial" w:cs="Arial"/>
          <w:sz w:val="22"/>
          <w:szCs w:val="22"/>
        </w:rPr>
        <w:t>get</w:t>
      </w:r>
      <w:r w:rsidR="0081506C" w:rsidRPr="003564B7">
        <w:rPr>
          <w:rFonts w:ascii="Arial" w:hAnsi="Arial" w:cs="Arial"/>
          <w:sz w:val="22"/>
          <w:szCs w:val="22"/>
        </w:rPr>
        <w:t xml:space="preserve"> knowledge </w:t>
      </w:r>
      <w:r w:rsidRPr="003564B7">
        <w:rPr>
          <w:rFonts w:ascii="Arial" w:hAnsi="Arial" w:cs="Arial"/>
          <w:sz w:val="22"/>
          <w:szCs w:val="22"/>
        </w:rPr>
        <w:t>of</w:t>
      </w:r>
      <w:r w:rsidR="0081506C" w:rsidRPr="003564B7">
        <w:rPr>
          <w:rFonts w:ascii="Arial" w:hAnsi="Arial" w:cs="Arial"/>
          <w:sz w:val="22"/>
          <w:szCs w:val="22"/>
        </w:rPr>
        <w:t xml:space="preserve"> Protein &amp; DNA vaccines and tissue engineering concepts. </w:t>
      </w:r>
    </w:p>
    <w:p w:rsidR="0081506C" w:rsidRPr="003564B7" w:rsidRDefault="00E36FD9" w:rsidP="004007BE">
      <w:pPr>
        <w:numPr>
          <w:ilvl w:val="0"/>
          <w:numId w:val="34"/>
        </w:numPr>
        <w:autoSpaceDE w:val="0"/>
        <w:autoSpaceDN w:val="0"/>
        <w:adjustRightInd w:val="0"/>
        <w:spacing w:line="276" w:lineRule="auto"/>
        <w:jc w:val="both"/>
        <w:rPr>
          <w:rFonts w:ascii="Arial" w:hAnsi="Arial" w:cs="Arial"/>
          <w:b/>
          <w:sz w:val="22"/>
          <w:szCs w:val="22"/>
        </w:rPr>
      </w:pPr>
      <w:r w:rsidRPr="003564B7">
        <w:rPr>
          <w:rFonts w:ascii="Arial" w:hAnsi="Arial" w:cs="Arial"/>
          <w:sz w:val="22"/>
          <w:szCs w:val="22"/>
        </w:rPr>
        <w:t>By the end of this course students will get knowledge</w:t>
      </w:r>
      <w:r w:rsidR="0081506C" w:rsidRPr="003564B7">
        <w:rPr>
          <w:rFonts w:ascii="Arial" w:hAnsi="Arial" w:cs="Arial"/>
          <w:sz w:val="22"/>
          <w:szCs w:val="22"/>
        </w:rPr>
        <w:t xml:space="preserve"> </w:t>
      </w:r>
      <w:r w:rsidRPr="003564B7">
        <w:rPr>
          <w:rFonts w:ascii="Arial" w:hAnsi="Arial" w:cs="Arial"/>
          <w:sz w:val="22"/>
          <w:szCs w:val="22"/>
        </w:rPr>
        <w:t xml:space="preserve">of </w:t>
      </w:r>
      <w:r w:rsidR="0081506C" w:rsidRPr="003564B7">
        <w:rPr>
          <w:rFonts w:ascii="Arial" w:hAnsi="Arial" w:cs="Arial"/>
          <w:sz w:val="22"/>
          <w:szCs w:val="22"/>
        </w:rPr>
        <w:t>biogenerics, and biopharmaceuticals to make their career in pharmaceutical industries.</w:t>
      </w:r>
    </w:p>
    <w:p w:rsidR="00CA39E1" w:rsidRDefault="00CA39E1" w:rsidP="0081506C">
      <w:pPr>
        <w:autoSpaceDE w:val="0"/>
        <w:autoSpaceDN w:val="0"/>
        <w:adjustRightInd w:val="0"/>
        <w:spacing w:line="276" w:lineRule="auto"/>
        <w:jc w:val="both"/>
        <w:rPr>
          <w:rFonts w:ascii="Arial" w:hAnsi="Arial" w:cs="Arial"/>
          <w:b/>
          <w:bCs/>
          <w:sz w:val="22"/>
          <w:szCs w:val="22"/>
        </w:rPr>
      </w:pPr>
    </w:p>
    <w:p w:rsidR="0081506C" w:rsidRPr="00CA39E1" w:rsidRDefault="00CA39E1" w:rsidP="0081506C">
      <w:pPr>
        <w:autoSpaceDE w:val="0"/>
        <w:autoSpaceDN w:val="0"/>
        <w:adjustRightInd w:val="0"/>
        <w:spacing w:line="276" w:lineRule="auto"/>
        <w:jc w:val="both"/>
        <w:rPr>
          <w:rFonts w:ascii="Arial" w:hAnsi="Arial" w:cs="Arial"/>
          <w:b/>
          <w:bCs/>
          <w:sz w:val="22"/>
          <w:szCs w:val="22"/>
          <w:u w:val="single"/>
        </w:rPr>
      </w:pPr>
      <w:r w:rsidRPr="00CA39E1">
        <w:rPr>
          <w:rFonts w:ascii="Arial" w:hAnsi="Arial" w:cs="Arial"/>
          <w:b/>
          <w:bCs/>
          <w:sz w:val="22"/>
          <w:szCs w:val="22"/>
        </w:rPr>
        <w:t xml:space="preserve">   </w:t>
      </w:r>
      <w:r w:rsidRPr="00CA39E1">
        <w:rPr>
          <w:rFonts w:ascii="Arial" w:hAnsi="Arial" w:cs="Arial"/>
          <w:b/>
          <w:bCs/>
          <w:sz w:val="22"/>
          <w:szCs w:val="22"/>
          <w:u w:val="single"/>
        </w:rPr>
        <w:t xml:space="preserve">TEXT </w:t>
      </w:r>
      <w:r w:rsidR="0081506C" w:rsidRPr="00CA39E1">
        <w:rPr>
          <w:rFonts w:ascii="Arial" w:hAnsi="Arial" w:cs="Arial"/>
          <w:b/>
          <w:bCs/>
          <w:sz w:val="22"/>
          <w:szCs w:val="22"/>
          <w:u w:val="single"/>
        </w:rPr>
        <w:t>BOOKS:</w:t>
      </w:r>
    </w:p>
    <w:p w:rsidR="0081506C" w:rsidRPr="003564B7" w:rsidRDefault="0081506C" w:rsidP="0081506C">
      <w:pPr>
        <w:autoSpaceDE w:val="0"/>
        <w:autoSpaceDN w:val="0"/>
        <w:adjustRightInd w:val="0"/>
        <w:spacing w:line="276" w:lineRule="auto"/>
        <w:jc w:val="both"/>
        <w:rPr>
          <w:rFonts w:ascii="Arial" w:hAnsi="Arial" w:cs="Arial"/>
          <w:b/>
          <w:bCs/>
          <w:sz w:val="22"/>
          <w:szCs w:val="22"/>
        </w:rPr>
      </w:pPr>
    </w:p>
    <w:p w:rsidR="0081506C" w:rsidRPr="003564B7" w:rsidRDefault="0081506C" w:rsidP="004007BE">
      <w:pPr>
        <w:numPr>
          <w:ilvl w:val="0"/>
          <w:numId w:val="33"/>
        </w:numPr>
        <w:autoSpaceDE w:val="0"/>
        <w:autoSpaceDN w:val="0"/>
        <w:adjustRightInd w:val="0"/>
        <w:spacing w:line="276" w:lineRule="auto"/>
        <w:jc w:val="both"/>
        <w:rPr>
          <w:rFonts w:ascii="Arial" w:hAnsi="Arial" w:cs="Arial"/>
          <w:sz w:val="22"/>
          <w:szCs w:val="22"/>
        </w:rPr>
      </w:pPr>
      <w:r w:rsidRPr="003564B7">
        <w:rPr>
          <w:rFonts w:ascii="Arial" w:hAnsi="Arial" w:cs="Arial"/>
          <w:sz w:val="22"/>
          <w:szCs w:val="22"/>
        </w:rPr>
        <w:t xml:space="preserve">Pharmaceutical Biotechnology; Oliver Kayser, Rainer H. Müller, Wiley Publishers, 2005. </w:t>
      </w:r>
    </w:p>
    <w:p w:rsidR="0081506C" w:rsidRPr="003564B7" w:rsidRDefault="0081506C" w:rsidP="004007BE">
      <w:pPr>
        <w:numPr>
          <w:ilvl w:val="0"/>
          <w:numId w:val="33"/>
        </w:numPr>
        <w:autoSpaceDE w:val="0"/>
        <w:autoSpaceDN w:val="0"/>
        <w:adjustRightInd w:val="0"/>
        <w:spacing w:line="276" w:lineRule="auto"/>
        <w:jc w:val="both"/>
        <w:rPr>
          <w:rFonts w:ascii="Arial" w:hAnsi="Arial" w:cs="Arial"/>
          <w:sz w:val="22"/>
          <w:szCs w:val="22"/>
        </w:rPr>
      </w:pPr>
      <w:r w:rsidRPr="003564B7">
        <w:rPr>
          <w:rFonts w:ascii="Arial" w:hAnsi="Arial" w:cs="Arial"/>
          <w:sz w:val="22"/>
          <w:szCs w:val="22"/>
        </w:rPr>
        <w:t xml:space="preserve">Drug Discovery and Clinical Applications; Heinrich Klefenz, 2002. </w:t>
      </w:r>
    </w:p>
    <w:p w:rsidR="0081506C" w:rsidRPr="003564B7" w:rsidRDefault="0081506C" w:rsidP="004007BE">
      <w:pPr>
        <w:numPr>
          <w:ilvl w:val="0"/>
          <w:numId w:val="33"/>
        </w:numPr>
        <w:autoSpaceDE w:val="0"/>
        <w:autoSpaceDN w:val="0"/>
        <w:adjustRightInd w:val="0"/>
        <w:spacing w:line="276" w:lineRule="auto"/>
        <w:jc w:val="both"/>
        <w:rPr>
          <w:rFonts w:ascii="Arial" w:hAnsi="Arial" w:cs="Arial"/>
          <w:sz w:val="22"/>
          <w:szCs w:val="22"/>
        </w:rPr>
      </w:pPr>
      <w:r w:rsidRPr="003564B7">
        <w:rPr>
          <w:rFonts w:ascii="Arial" w:hAnsi="Arial" w:cs="Arial"/>
          <w:sz w:val="22"/>
          <w:szCs w:val="22"/>
        </w:rPr>
        <w:t>Industrial Pharmaceutical Biotechnology, WILEY-VCH Publication, Germany. Daan Crommelin, Robert D Sindelar, 2002.</w:t>
      </w:r>
    </w:p>
    <w:p w:rsidR="0081506C" w:rsidRPr="003564B7" w:rsidRDefault="0081506C" w:rsidP="004007BE">
      <w:pPr>
        <w:numPr>
          <w:ilvl w:val="0"/>
          <w:numId w:val="33"/>
        </w:numPr>
        <w:autoSpaceDE w:val="0"/>
        <w:autoSpaceDN w:val="0"/>
        <w:adjustRightInd w:val="0"/>
        <w:spacing w:line="276" w:lineRule="auto"/>
        <w:jc w:val="both"/>
        <w:rPr>
          <w:rFonts w:ascii="Arial" w:hAnsi="Arial" w:cs="Arial"/>
          <w:sz w:val="22"/>
          <w:szCs w:val="22"/>
        </w:rPr>
      </w:pPr>
      <w:r w:rsidRPr="003564B7">
        <w:rPr>
          <w:rFonts w:ascii="Arial" w:hAnsi="Arial" w:cs="Arial"/>
          <w:sz w:val="22"/>
          <w:szCs w:val="22"/>
        </w:rPr>
        <w:t>Pharmaceutical Biotechnology; Tailor and Francis Publications, Newyork. Jay P Rho, Stan G Louie, 2003, Hand.</w:t>
      </w:r>
    </w:p>
    <w:p w:rsidR="0081506C" w:rsidRPr="003564B7" w:rsidRDefault="0081506C" w:rsidP="0081506C">
      <w:pPr>
        <w:rPr>
          <w:rFonts w:ascii="Arial" w:hAnsi="Arial" w:cs="Arial"/>
          <w:sz w:val="22"/>
          <w:szCs w:val="22"/>
        </w:rPr>
      </w:pPr>
    </w:p>
    <w:p w:rsidR="0081506C" w:rsidRPr="003564B7" w:rsidRDefault="0081506C">
      <w:pPr>
        <w:spacing w:after="200" w:line="276" w:lineRule="auto"/>
        <w:rPr>
          <w:rFonts w:ascii="Arial" w:hAnsi="Arial" w:cs="Arial"/>
          <w:sz w:val="22"/>
          <w:szCs w:val="22"/>
        </w:rPr>
      </w:pPr>
      <w:r w:rsidRPr="003564B7">
        <w:rPr>
          <w:rFonts w:ascii="Arial" w:hAnsi="Arial" w:cs="Arial"/>
          <w:sz w:val="22"/>
          <w:szCs w:val="22"/>
        </w:rPr>
        <w:br w:type="page"/>
      </w:r>
    </w:p>
    <w:p w:rsidR="00642EF1" w:rsidRPr="003564B7" w:rsidRDefault="00642EF1" w:rsidP="00363F5B">
      <w:pPr>
        <w:spacing w:line="276" w:lineRule="auto"/>
        <w:jc w:val="center"/>
        <w:rPr>
          <w:rFonts w:ascii="Arial" w:hAnsi="Arial" w:cs="Arial"/>
          <w:sz w:val="22"/>
          <w:szCs w:val="22"/>
        </w:rPr>
      </w:pPr>
      <w:r w:rsidRPr="003564B7">
        <w:rPr>
          <w:rFonts w:ascii="Arial" w:hAnsi="Arial" w:cs="Arial"/>
          <w:sz w:val="22"/>
          <w:szCs w:val="22"/>
        </w:rPr>
        <w:lastRenderedPageBreak/>
        <w:t>M.Sc. MICROBIOLOGY - THIRD SEMESTER – W.E.F.2017</w:t>
      </w:r>
    </w:p>
    <w:p w:rsidR="00434A39" w:rsidRDefault="00434A39" w:rsidP="00363F5B">
      <w:pPr>
        <w:autoSpaceDE w:val="0"/>
        <w:autoSpaceDN w:val="0"/>
        <w:adjustRightInd w:val="0"/>
        <w:spacing w:line="276" w:lineRule="auto"/>
        <w:rPr>
          <w:rFonts w:ascii="Arial" w:hAnsi="Arial" w:cs="Arial"/>
          <w:sz w:val="22"/>
          <w:szCs w:val="22"/>
        </w:rPr>
      </w:pPr>
    </w:p>
    <w:p w:rsidR="00642EF1" w:rsidRPr="003564B7" w:rsidRDefault="00642EF1" w:rsidP="00363F5B">
      <w:pPr>
        <w:autoSpaceDE w:val="0"/>
        <w:autoSpaceDN w:val="0"/>
        <w:adjustRightInd w:val="0"/>
        <w:spacing w:line="276" w:lineRule="auto"/>
        <w:rPr>
          <w:rFonts w:ascii="Arial" w:hAnsi="Arial" w:cs="Arial"/>
          <w:b/>
          <w:bCs/>
          <w:sz w:val="22"/>
          <w:szCs w:val="22"/>
          <w:u w:val="single"/>
        </w:rPr>
      </w:pPr>
      <w:r w:rsidRPr="003564B7">
        <w:rPr>
          <w:rFonts w:ascii="Arial" w:hAnsi="Arial" w:cs="Arial"/>
          <w:sz w:val="22"/>
          <w:szCs w:val="22"/>
        </w:rPr>
        <w:t>CORE ELECTIVE III</w:t>
      </w:r>
    </w:p>
    <w:p w:rsidR="00434A39" w:rsidRDefault="00434A39" w:rsidP="00363F5B">
      <w:pPr>
        <w:spacing w:line="276" w:lineRule="auto"/>
        <w:jc w:val="center"/>
        <w:rPr>
          <w:rFonts w:ascii="Arial" w:hAnsi="Arial" w:cs="Arial"/>
          <w:b/>
          <w:sz w:val="22"/>
          <w:szCs w:val="22"/>
        </w:rPr>
      </w:pPr>
    </w:p>
    <w:p w:rsidR="00642EF1" w:rsidRPr="00434A39" w:rsidRDefault="00434A39" w:rsidP="00363F5B">
      <w:pPr>
        <w:spacing w:line="276" w:lineRule="auto"/>
        <w:jc w:val="center"/>
        <w:rPr>
          <w:rFonts w:ascii="Arial" w:hAnsi="Arial" w:cs="Arial"/>
          <w:b/>
          <w:sz w:val="22"/>
          <w:szCs w:val="22"/>
          <w:u w:val="single"/>
        </w:rPr>
      </w:pPr>
      <w:r w:rsidRPr="00434A39">
        <w:rPr>
          <w:rFonts w:ascii="Arial" w:hAnsi="Arial" w:cs="Arial"/>
          <w:b/>
          <w:sz w:val="22"/>
          <w:szCs w:val="22"/>
          <w:u w:val="single"/>
        </w:rPr>
        <w:t xml:space="preserve">RESEARCH METHODOLOGY &amp; COMMUNICATION SKILLS </w:t>
      </w:r>
    </w:p>
    <w:p w:rsidR="00642EF1" w:rsidRPr="003564B7" w:rsidRDefault="00642EF1" w:rsidP="00363F5B">
      <w:pPr>
        <w:spacing w:line="276" w:lineRule="auto"/>
        <w:jc w:val="both"/>
        <w:rPr>
          <w:rFonts w:ascii="Arial" w:hAnsi="Arial" w:cs="Arial"/>
          <w:b/>
          <w:sz w:val="22"/>
          <w:szCs w:val="22"/>
        </w:rPr>
      </w:pPr>
    </w:p>
    <w:p w:rsidR="00642EF1" w:rsidRPr="003564B7" w:rsidRDefault="00642EF1" w:rsidP="00363F5B">
      <w:pPr>
        <w:spacing w:line="276" w:lineRule="auto"/>
        <w:jc w:val="both"/>
        <w:rPr>
          <w:rFonts w:ascii="Arial" w:hAnsi="Arial" w:cs="Arial"/>
          <w:sz w:val="22"/>
          <w:szCs w:val="22"/>
        </w:rPr>
      </w:pPr>
      <w:r w:rsidRPr="003564B7">
        <w:rPr>
          <w:rFonts w:ascii="Arial" w:hAnsi="Arial" w:cs="Arial"/>
          <w:b/>
          <w:sz w:val="22"/>
          <w:szCs w:val="22"/>
        </w:rPr>
        <w:t>Course Objectives</w:t>
      </w:r>
      <w:r w:rsidRPr="003564B7">
        <w:rPr>
          <w:rFonts w:ascii="Arial" w:hAnsi="Arial" w:cs="Arial"/>
          <w:sz w:val="22"/>
          <w:szCs w:val="22"/>
        </w:rPr>
        <w:t>: - - To use the framework of these methodologies for understanding effective lab practices and scientific communication - To use the framework of these methodologies to understand and appreciate scientific ethics.</w:t>
      </w:r>
    </w:p>
    <w:p w:rsidR="00642EF1" w:rsidRPr="003564B7" w:rsidRDefault="00642EF1" w:rsidP="00363F5B">
      <w:pPr>
        <w:spacing w:line="276" w:lineRule="auto"/>
        <w:jc w:val="both"/>
        <w:rPr>
          <w:rFonts w:ascii="Arial" w:hAnsi="Arial" w:cs="Arial"/>
          <w:sz w:val="22"/>
          <w:szCs w:val="22"/>
        </w:rPr>
      </w:pPr>
      <w:r w:rsidRPr="003564B7">
        <w:rPr>
          <w:rFonts w:ascii="Arial" w:hAnsi="Arial" w:cs="Arial"/>
          <w:b/>
          <w:sz w:val="22"/>
          <w:szCs w:val="22"/>
        </w:rPr>
        <w:t xml:space="preserve"> </w:t>
      </w:r>
    </w:p>
    <w:p w:rsidR="00642EF1" w:rsidRPr="003564B7" w:rsidRDefault="00642EF1" w:rsidP="00363F5B">
      <w:pPr>
        <w:spacing w:line="276" w:lineRule="auto"/>
        <w:jc w:val="both"/>
        <w:rPr>
          <w:rFonts w:ascii="Arial" w:hAnsi="Arial" w:cs="Arial"/>
          <w:sz w:val="22"/>
          <w:szCs w:val="22"/>
        </w:rPr>
      </w:pPr>
      <w:r w:rsidRPr="003564B7">
        <w:rPr>
          <w:rFonts w:ascii="Arial" w:hAnsi="Arial" w:cs="Arial"/>
          <w:b/>
          <w:sz w:val="22"/>
          <w:szCs w:val="22"/>
        </w:rPr>
        <w:t>Unit I:</w:t>
      </w:r>
      <w:r w:rsidRPr="003564B7">
        <w:rPr>
          <w:rFonts w:ascii="Arial" w:hAnsi="Arial" w:cs="Arial"/>
          <w:sz w:val="22"/>
          <w:szCs w:val="22"/>
        </w:rPr>
        <w:t xml:space="preserve"> History of Science and Science Methodologies Empirical science; The scientific method; Interrogative perturbation experiments and controls; Deductive and inductive reasoning; Descriptive science; Reductionist vs holistic biology</w:t>
      </w:r>
    </w:p>
    <w:p w:rsidR="00642EF1" w:rsidRPr="003564B7" w:rsidRDefault="00642EF1" w:rsidP="00363F5B">
      <w:pPr>
        <w:spacing w:line="276" w:lineRule="auto"/>
        <w:jc w:val="both"/>
        <w:rPr>
          <w:rFonts w:ascii="Arial" w:hAnsi="Arial" w:cs="Arial"/>
          <w:b/>
          <w:sz w:val="22"/>
          <w:szCs w:val="22"/>
        </w:rPr>
      </w:pPr>
    </w:p>
    <w:p w:rsidR="00642EF1" w:rsidRPr="003564B7" w:rsidRDefault="00642EF1" w:rsidP="00363F5B">
      <w:pPr>
        <w:spacing w:line="276" w:lineRule="auto"/>
        <w:jc w:val="both"/>
        <w:rPr>
          <w:rFonts w:ascii="Arial" w:hAnsi="Arial" w:cs="Arial"/>
          <w:sz w:val="22"/>
          <w:szCs w:val="22"/>
        </w:rPr>
      </w:pPr>
      <w:r w:rsidRPr="003564B7">
        <w:rPr>
          <w:rFonts w:ascii="Arial" w:hAnsi="Arial" w:cs="Arial"/>
          <w:b/>
          <w:sz w:val="22"/>
          <w:szCs w:val="22"/>
        </w:rPr>
        <w:t>Unit II:</w:t>
      </w:r>
      <w:r w:rsidRPr="003564B7">
        <w:rPr>
          <w:rFonts w:ascii="Arial" w:hAnsi="Arial" w:cs="Arial"/>
          <w:sz w:val="22"/>
          <w:szCs w:val="22"/>
        </w:rPr>
        <w:t xml:space="preserve"> Preparation for Research Choosing a mentor, lab and research question; maintaining a lab notebook with date-wise entry</w:t>
      </w:r>
    </w:p>
    <w:p w:rsidR="00CD68EA" w:rsidRPr="003564B7" w:rsidRDefault="00CD68EA" w:rsidP="00363F5B">
      <w:pPr>
        <w:spacing w:line="276" w:lineRule="auto"/>
        <w:jc w:val="both"/>
        <w:rPr>
          <w:rFonts w:ascii="Arial" w:hAnsi="Arial" w:cs="Arial"/>
          <w:sz w:val="22"/>
          <w:szCs w:val="22"/>
        </w:rPr>
      </w:pPr>
    </w:p>
    <w:p w:rsidR="00642EF1" w:rsidRPr="003564B7" w:rsidRDefault="00642EF1" w:rsidP="00363F5B">
      <w:pPr>
        <w:spacing w:line="276" w:lineRule="auto"/>
        <w:jc w:val="both"/>
        <w:rPr>
          <w:rFonts w:ascii="Arial" w:hAnsi="Arial" w:cs="Arial"/>
          <w:sz w:val="22"/>
          <w:szCs w:val="22"/>
        </w:rPr>
      </w:pPr>
      <w:r w:rsidRPr="003564B7">
        <w:rPr>
          <w:rFonts w:ascii="Arial" w:hAnsi="Arial" w:cs="Arial"/>
          <w:sz w:val="22"/>
          <w:szCs w:val="22"/>
        </w:rPr>
        <w:t xml:space="preserve"> </w:t>
      </w:r>
      <w:r w:rsidRPr="003564B7">
        <w:rPr>
          <w:rFonts w:ascii="Arial" w:hAnsi="Arial" w:cs="Arial"/>
          <w:b/>
          <w:sz w:val="22"/>
          <w:szCs w:val="22"/>
        </w:rPr>
        <w:t>Unit III</w:t>
      </w:r>
      <w:r w:rsidRPr="003564B7">
        <w:rPr>
          <w:rFonts w:ascii="Arial" w:hAnsi="Arial" w:cs="Arial"/>
          <w:sz w:val="22"/>
          <w:szCs w:val="22"/>
        </w:rPr>
        <w:t xml:space="preserve">: Process of Communication Concept of effective communication- Setting clear goals for communication; Determining outcomes and results; Initiating communication; Avoiding repetitions &amp; breakdowns while communicating; Creating value in conversation; Barriers to effective communication; Non-verbal communication Interpreting  non-verbal cues; Importance of body language, Power of effective listening; recognizing cultural differences </w:t>
      </w:r>
    </w:p>
    <w:p w:rsidR="00642EF1" w:rsidRPr="003564B7" w:rsidRDefault="00642EF1" w:rsidP="00363F5B">
      <w:pPr>
        <w:spacing w:line="276" w:lineRule="auto"/>
        <w:jc w:val="both"/>
        <w:rPr>
          <w:rFonts w:ascii="Arial" w:hAnsi="Arial" w:cs="Arial"/>
          <w:sz w:val="22"/>
          <w:szCs w:val="22"/>
        </w:rPr>
      </w:pPr>
    </w:p>
    <w:p w:rsidR="00642EF1" w:rsidRPr="003564B7" w:rsidRDefault="00642EF1" w:rsidP="00363F5B">
      <w:pPr>
        <w:spacing w:line="276" w:lineRule="auto"/>
        <w:jc w:val="both"/>
        <w:rPr>
          <w:rFonts w:ascii="Arial" w:hAnsi="Arial" w:cs="Arial"/>
          <w:sz w:val="22"/>
          <w:szCs w:val="22"/>
        </w:rPr>
      </w:pPr>
      <w:r w:rsidRPr="003564B7">
        <w:rPr>
          <w:rFonts w:ascii="Arial" w:hAnsi="Arial" w:cs="Arial"/>
          <w:b/>
          <w:sz w:val="22"/>
          <w:szCs w:val="22"/>
        </w:rPr>
        <w:t>Unit IV</w:t>
      </w:r>
      <w:r w:rsidRPr="003564B7">
        <w:rPr>
          <w:rFonts w:ascii="Arial" w:hAnsi="Arial" w:cs="Arial"/>
          <w:sz w:val="22"/>
          <w:szCs w:val="22"/>
        </w:rPr>
        <w:t xml:space="preserve"> Presentation skills - Formal presentation skills; Preparing and presenting using Over Head Projector, Power Point slides with clearly legible fonts without crowding the content; Defending Interrogation; Scientific poster preparation &amp; presentation; Participating in group discussions Computing Skills for Scientific Research Web browsing for information search; search engines and their mechanism of searching; Hidden Web and its importance in Scientific research; Internet as a medium of interaction between scientists; Effective email strategy using the right tone and conciseness</w:t>
      </w:r>
    </w:p>
    <w:p w:rsidR="00CD68EA" w:rsidRPr="003564B7" w:rsidRDefault="00CD68EA" w:rsidP="00363F5B">
      <w:pPr>
        <w:spacing w:line="276" w:lineRule="auto"/>
        <w:jc w:val="both"/>
        <w:rPr>
          <w:rFonts w:ascii="Arial" w:hAnsi="Arial" w:cs="Arial"/>
          <w:sz w:val="22"/>
          <w:szCs w:val="22"/>
        </w:rPr>
      </w:pPr>
    </w:p>
    <w:p w:rsidR="00620FE4" w:rsidRDefault="00642EF1" w:rsidP="00363F5B">
      <w:pPr>
        <w:spacing w:line="276" w:lineRule="auto"/>
        <w:jc w:val="both"/>
        <w:rPr>
          <w:rFonts w:ascii="Arial" w:hAnsi="Arial" w:cs="Arial"/>
          <w:sz w:val="22"/>
          <w:szCs w:val="22"/>
        </w:rPr>
      </w:pPr>
      <w:r w:rsidRPr="003564B7">
        <w:rPr>
          <w:rFonts w:ascii="Arial" w:hAnsi="Arial" w:cs="Arial"/>
          <w:b/>
          <w:sz w:val="22"/>
          <w:szCs w:val="22"/>
        </w:rPr>
        <w:t>Unit V:</w:t>
      </w:r>
      <w:r w:rsidRPr="003564B7">
        <w:rPr>
          <w:rFonts w:ascii="Arial" w:hAnsi="Arial" w:cs="Arial"/>
          <w:sz w:val="22"/>
          <w:szCs w:val="22"/>
        </w:rPr>
        <w:t xml:space="preserve"> Scientific Communication Technical Writing Skills - Types of reports; Layout of a formal report; Scientific writing skills - Importance of communicating science; Problems while writing a scientific document; Plagiarism; Scientific publication writing: Elements of a scientific paper including Abstract, Introduction, Materials &amp; Methods, Results, Discussion, References; Drafting titles and framing abstracts; Publishing scientific papers - the peer review process and problems, recent developments such as open access and non-blind review; Plagiarism; Characteristics of effective technical communication; Scientific presentations; Ethical issues; Scientific misconduct</w:t>
      </w:r>
      <w:r w:rsidR="00620FE4">
        <w:rPr>
          <w:rFonts w:ascii="Arial" w:hAnsi="Arial" w:cs="Arial"/>
          <w:sz w:val="22"/>
          <w:szCs w:val="22"/>
        </w:rPr>
        <w:t>.</w:t>
      </w:r>
    </w:p>
    <w:p w:rsidR="00620FE4" w:rsidRDefault="00620FE4" w:rsidP="00363F5B">
      <w:pPr>
        <w:pBdr>
          <w:bottom w:val="double" w:sz="6" w:space="1" w:color="auto"/>
        </w:pBdr>
        <w:spacing w:line="276" w:lineRule="auto"/>
        <w:jc w:val="both"/>
        <w:rPr>
          <w:rFonts w:ascii="Arial" w:hAnsi="Arial" w:cs="Arial"/>
          <w:sz w:val="22"/>
          <w:szCs w:val="22"/>
        </w:rPr>
      </w:pPr>
    </w:p>
    <w:p w:rsidR="00642EF1" w:rsidRPr="003564B7" w:rsidRDefault="00642EF1" w:rsidP="00363F5B">
      <w:pPr>
        <w:spacing w:line="276" w:lineRule="auto"/>
        <w:jc w:val="both"/>
        <w:rPr>
          <w:rFonts w:ascii="Arial" w:hAnsi="Arial" w:cs="Arial"/>
          <w:sz w:val="22"/>
          <w:szCs w:val="22"/>
        </w:rPr>
      </w:pPr>
      <w:r w:rsidRPr="003564B7">
        <w:rPr>
          <w:rFonts w:ascii="Arial" w:hAnsi="Arial" w:cs="Arial"/>
          <w:sz w:val="22"/>
          <w:szCs w:val="22"/>
        </w:rPr>
        <w:t xml:space="preserve"> </w:t>
      </w:r>
    </w:p>
    <w:p w:rsidR="00642EF1" w:rsidRPr="003564B7" w:rsidRDefault="00642EF1" w:rsidP="00363F5B">
      <w:pPr>
        <w:spacing w:line="276" w:lineRule="auto"/>
        <w:jc w:val="both"/>
        <w:rPr>
          <w:rFonts w:ascii="Arial" w:hAnsi="Arial" w:cs="Arial"/>
          <w:b/>
          <w:sz w:val="22"/>
          <w:szCs w:val="22"/>
        </w:rPr>
      </w:pPr>
    </w:p>
    <w:p w:rsidR="00434A39" w:rsidRDefault="00434A39" w:rsidP="00363F5B">
      <w:pPr>
        <w:spacing w:after="200" w:line="276" w:lineRule="auto"/>
        <w:rPr>
          <w:rFonts w:ascii="Arial" w:hAnsi="Arial" w:cs="Arial"/>
          <w:b/>
          <w:color w:val="000000"/>
          <w:sz w:val="22"/>
          <w:szCs w:val="22"/>
        </w:rPr>
      </w:pPr>
    </w:p>
    <w:p w:rsidR="00434A39" w:rsidRDefault="00434A39" w:rsidP="00363F5B">
      <w:pPr>
        <w:spacing w:after="200" w:line="276" w:lineRule="auto"/>
        <w:rPr>
          <w:rFonts w:ascii="Arial" w:hAnsi="Arial" w:cs="Arial"/>
          <w:b/>
          <w:color w:val="000000"/>
          <w:sz w:val="22"/>
          <w:szCs w:val="22"/>
        </w:rPr>
      </w:pPr>
    </w:p>
    <w:p w:rsidR="003452A3" w:rsidRPr="003564B7" w:rsidRDefault="00F01212" w:rsidP="00363F5B">
      <w:pPr>
        <w:spacing w:after="200" w:line="276" w:lineRule="auto"/>
        <w:rPr>
          <w:rFonts w:ascii="Arial" w:hAnsi="Arial" w:cs="Arial"/>
          <w:b/>
          <w:color w:val="000000"/>
          <w:sz w:val="22"/>
          <w:szCs w:val="22"/>
        </w:rPr>
      </w:pPr>
      <w:r w:rsidRPr="00F01212">
        <w:rPr>
          <w:rFonts w:ascii="Arial" w:hAnsi="Arial" w:cs="Arial"/>
          <w:b/>
          <w:color w:val="000000"/>
          <w:sz w:val="22"/>
          <w:szCs w:val="22"/>
          <w:u w:val="single"/>
        </w:rPr>
        <w:t>COURSE OUTCOMES</w:t>
      </w:r>
      <w:r w:rsidR="00434A39">
        <w:rPr>
          <w:rFonts w:ascii="Arial" w:hAnsi="Arial" w:cs="Arial"/>
          <w:b/>
          <w:color w:val="000000"/>
          <w:sz w:val="22"/>
          <w:szCs w:val="22"/>
        </w:rPr>
        <w:t>:</w:t>
      </w:r>
    </w:p>
    <w:p w:rsidR="003452A3" w:rsidRPr="003564B7" w:rsidRDefault="003452A3" w:rsidP="004007BE">
      <w:pPr>
        <w:pStyle w:val="ListParagraph"/>
        <w:numPr>
          <w:ilvl w:val="0"/>
          <w:numId w:val="35"/>
        </w:numPr>
        <w:jc w:val="both"/>
        <w:rPr>
          <w:rFonts w:ascii="Arial" w:hAnsi="Arial" w:cs="Arial"/>
          <w:b/>
        </w:rPr>
      </w:pPr>
      <w:r w:rsidRPr="003564B7">
        <w:rPr>
          <w:rFonts w:ascii="Arial" w:hAnsi="Arial" w:cs="Arial"/>
        </w:rPr>
        <w:t>By the end of this course student will develop an awareness of methodologies used to do research</w:t>
      </w:r>
    </w:p>
    <w:p w:rsidR="003452A3" w:rsidRPr="003564B7" w:rsidRDefault="003452A3" w:rsidP="004007BE">
      <w:pPr>
        <w:pStyle w:val="ListParagraph"/>
        <w:numPr>
          <w:ilvl w:val="0"/>
          <w:numId w:val="35"/>
        </w:numPr>
        <w:jc w:val="both"/>
        <w:rPr>
          <w:rFonts w:ascii="Arial" w:hAnsi="Arial" w:cs="Arial"/>
        </w:rPr>
      </w:pPr>
      <w:r w:rsidRPr="003564B7">
        <w:rPr>
          <w:rFonts w:ascii="Arial" w:hAnsi="Arial" w:cs="Arial"/>
        </w:rPr>
        <w:t xml:space="preserve">By the end of this course student will develop good understanding of methodology for proper initiation and execution of research </w:t>
      </w:r>
    </w:p>
    <w:p w:rsidR="003452A3" w:rsidRPr="003564B7" w:rsidRDefault="003452A3" w:rsidP="004007BE">
      <w:pPr>
        <w:pStyle w:val="ListParagraph"/>
        <w:numPr>
          <w:ilvl w:val="0"/>
          <w:numId w:val="35"/>
        </w:numPr>
        <w:jc w:val="both"/>
        <w:rPr>
          <w:rFonts w:ascii="Arial" w:hAnsi="Arial" w:cs="Arial"/>
          <w:b/>
        </w:rPr>
      </w:pPr>
      <w:r w:rsidRPr="003564B7">
        <w:rPr>
          <w:rFonts w:ascii="Arial" w:hAnsi="Arial" w:cs="Arial"/>
        </w:rPr>
        <w:t>By the end of this course student will acquire knowledge of effective communication methods</w:t>
      </w:r>
    </w:p>
    <w:p w:rsidR="003452A3" w:rsidRPr="003564B7" w:rsidRDefault="003452A3" w:rsidP="004007BE">
      <w:pPr>
        <w:pStyle w:val="ListParagraph"/>
        <w:numPr>
          <w:ilvl w:val="0"/>
          <w:numId w:val="35"/>
        </w:numPr>
        <w:jc w:val="both"/>
        <w:rPr>
          <w:rFonts w:ascii="Arial" w:hAnsi="Arial" w:cs="Arial"/>
        </w:rPr>
      </w:pPr>
      <w:r w:rsidRPr="003564B7">
        <w:rPr>
          <w:rFonts w:ascii="Arial" w:hAnsi="Arial" w:cs="Arial"/>
        </w:rPr>
        <w:t>By the end of this course student will acquire knowledge of proper presentation skills</w:t>
      </w:r>
    </w:p>
    <w:p w:rsidR="003452A3" w:rsidRPr="003564B7" w:rsidRDefault="003452A3" w:rsidP="004007BE">
      <w:pPr>
        <w:pStyle w:val="ListParagraph"/>
        <w:numPr>
          <w:ilvl w:val="0"/>
          <w:numId w:val="35"/>
        </w:numPr>
        <w:jc w:val="both"/>
        <w:rPr>
          <w:rFonts w:ascii="Arial" w:hAnsi="Arial" w:cs="Arial"/>
          <w:b/>
        </w:rPr>
      </w:pPr>
      <w:r w:rsidRPr="003564B7">
        <w:rPr>
          <w:rFonts w:ascii="Arial" w:hAnsi="Arial" w:cs="Arial"/>
        </w:rPr>
        <w:t>By the end of this course student will get good knowledge of scientific communication and technical writing</w:t>
      </w:r>
    </w:p>
    <w:p w:rsidR="003452A3" w:rsidRPr="003564B7" w:rsidRDefault="003452A3" w:rsidP="00363F5B">
      <w:pPr>
        <w:spacing w:line="276" w:lineRule="auto"/>
        <w:jc w:val="both"/>
        <w:rPr>
          <w:rFonts w:ascii="Arial" w:hAnsi="Arial" w:cs="Arial"/>
          <w:b/>
          <w:sz w:val="22"/>
          <w:szCs w:val="22"/>
        </w:rPr>
      </w:pPr>
    </w:p>
    <w:p w:rsidR="003452A3" w:rsidRDefault="00F01212" w:rsidP="00363F5B">
      <w:pPr>
        <w:spacing w:line="276" w:lineRule="auto"/>
        <w:jc w:val="both"/>
        <w:rPr>
          <w:rFonts w:ascii="Arial" w:hAnsi="Arial" w:cs="Arial"/>
          <w:sz w:val="22"/>
          <w:szCs w:val="22"/>
        </w:rPr>
      </w:pPr>
      <w:r w:rsidRPr="00F01212">
        <w:rPr>
          <w:rFonts w:ascii="Arial" w:hAnsi="Arial" w:cs="Arial"/>
          <w:b/>
          <w:sz w:val="22"/>
          <w:szCs w:val="22"/>
          <w:u w:val="single"/>
        </w:rPr>
        <w:t>TEXTBOOKS &amp; REFERENCES</w:t>
      </w:r>
      <w:r w:rsidR="00642EF1" w:rsidRPr="003564B7">
        <w:rPr>
          <w:rFonts w:ascii="Arial" w:hAnsi="Arial" w:cs="Arial"/>
          <w:b/>
          <w:sz w:val="22"/>
          <w:szCs w:val="22"/>
        </w:rPr>
        <w:t>:</w:t>
      </w:r>
      <w:r w:rsidR="00642EF1" w:rsidRPr="003564B7">
        <w:rPr>
          <w:rFonts w:ascii="Arial" w:hAnsi="Arial" w:cs="Arial"/>
          <w:sz w:val="22"/>
          <w:szCs w:val="22"/>
        </w:rPr>
        <w:t xml:space="preserve"> </w:t>
      </w:r>
    </w:p>
    <w:p w:rsidR="00434A39" w:rsidRPr="003564B7" w:rsidRDefault="00434A39" w:rsidP="00363F5B">
      <w:pPr>
        <w:spacing w:line="276" w:lineRule="auto"/>
        <w:jc w:val="both"/>
        <w:rPr>
          <w:rFonts w:ascii="Arial" w:hAnsi="Arial" w:cs="Arial"/>
          <w:sz w:val="22"/>
          <w:szCs w:val="22"/>
        </w:rPr>
      </w:pPr>
    </w:p>
    <w:p w:rsidR="00642EF1" w:rsidRPr="00434A39" w:rsidRDefault="00642EF1" w:rsidP="004007BE">
      <w:pPr>
        <w:pStyle w:val="ListParagraph"/>
        <w:numPr>
          <w:ilvl w:val="0"/>
          <w:numId w:val="47"/>
        </w:numPr>
        <w:jc w:val="both"/>
        <w:rPr>
          <w:rFonts w:ascii="Arial" w:hAnsi="Arial" w:cs="Arial"/>
        </w:rPr>
      </w:pPr>
      <w:r w:rsidRPr="00434A39">
        <w:rPr>
          <w:rFonts w:ascii="Arial" w:hAnsi="Arial" w:cs="Arial"/>
        </w:rPr>
        <w:t>Valiela, I. (2001). Doing science: Design, analysis, and communication of scientific research. Oxford: Oxford University Press.</w:t>
      </w:r>
    </w:p>
    <w:p w:rsidR="00642EF1" w:rsidRPr="00434A39" w:rsidRDefault="00642EF1" w:rsidP="004007BE">
      <w:pPr>
        <w:pStyle w:val="ListParagraph"/>
        <w:numPr>
          <w:ilvl w:val="0"/>
          <w:numId w:val="47"/>
        </w:numPr>
        <w:jc w:val="both"/>
        <w:rPr>
          <w:rFonts w:ascii="Arial" w:hAnsi="Arial" w:cs="Arial"/>
        </w:rPr>
      </w:pPr>
      <w:r w:rsidRPr="00434A39">
        <w:rPr>
          <w:rFonts w:ascii="Arial" w:hAnsi="Arial" w:cs="Arial"/>
        </w:rPr>
        <w:t>On being a scientist: A guide to responsible conduct in research. (2009). Washington, D.C.: National Academies Press.</w:t>
      </w:r>
    </w:p>
    <w:p w:rsidR="00642EF1" w:rsidRPr="00434A39" w:rsidRDefault="00642EF1" w:rsidP="004007BE">
      <w:pPr>
        <w:pStyle w:val="ListParagraph"/>
        <w:numPr>
          <w:ilvl w:val="0"/>
          <w:numId w:val="47"/>
        </w:numPr>
        <w:jc w:val="both"/>
        <w:rPr>
          <w:rFonts w:ascii="Arial" w:hAnsi="Arial" w:cs="Arial"/>
        </w:rPr>
      </w:pPr>
      <w:r w:rsidRPr="00434A39">
        <w:rPr>
          <w:rFonts w:ascii="Arial" w:hAnsi="Arial" w:cs="Arial"/>
        </w:rPr>
        <w:t>Gopen, G. D., &amp; Smith, J. A. (n.d.). The Science of Scientific Writing. American Scientist, 78(Nov-Dec 1990), 550-558.</w:t>
      </w:r>
    </w:p>
    <w:p w:rsidR="00642EF1" w:rsidRPr="00434A39" w:rsidRDefault="00642EF1" w:rsidP="004007BE">
      <w:pPr>
        <w:pStyle w:val="ListParagraph"/>
        <w:numPr>
          <w:ilvl w:val="0"/>
          <w:numId w:val="47"/>
        </w:numPr>
        <w:jc w:val="both"/>
        <w:rPr>
          <w:rFonts w:ascii="Arial" w:hAnsi="Arial" w:cs="Arial"/>
        </w:rPr>
      </w:pPr>
      <w:r w:rsidRPr="00434A39">
        <w:rPr>
          <w:rFonts w:ascii="Arial" w:hAnsi="Arial" w:cs="Arial"/>
        </w:rPr>
        <w:t>Mohan, K., &amp; Singh, N. P. (2010). Speaking English effectively. Delhi: Macmillan India. 5. Movie: Naturally Obsessed, The Making of a Scientist.</w:t>
      </w:r>
    </w:p>
    <w:p w:rsidR="003452A3" w:rsidRPr="003564B7" w:rsidRDefault="003452A3">
      <w:pPr>
        <w:spacing w:after="200" w:line="276" w:lineRule="auto"/>
        <w:rPr>
          <w:rFonts w:ascii="Arial" w:hAnsi="Arial" w:cs="Arial"/>
          <w:color w:val="000000"/>
          <w:sz w:val="22"/>
          <w:szCs w:val="22"/>
        </w:rPr>
      </w:pPr>
    </w:p>
    <w:p w:rsidR="00642EF1" w:rsidRDefault="00642EF1">
      <w:pPr>
        <w:spacing w:after="200" w:line="276" w:lineRule="auto"/>
        <w:rPr>
          <w:rFonts w:ascii="Arial" w:hAnsi="Arial" w:cs="Arial"/>
          <w:color w:val="000000"/>
          <w:sz w:val="20"/>
          <w:szCs w:val="20"/>
        </w:rPr>
      </w:pPr>
    </w:p>
    <w:p w:rsidR="00620FE4" w:rsidRDefault="00620FE4">
      <w:pPr>
        <w:spacing w:after="200" w:line="276" w:lineRule="auto"/>
        <w:rPr>
          <w:rFonts w:ascii="Arial" w:hAnsi="Arial" w:cs="Arial"/>
          <w:color w:val="000000"/>
          <w:sz w:val="20"/>
          <w:szCs w:val="20"/>
        </w:rPr>
      </w:pPr>
    </w:p>
    <w:p w:rsidR="00620FE4" w:rsidRDefault="00620FE4">
      <w:pPr>
        <w:spacing w:after="200" w:line="276" w:lineRule="auto"/>
        <w:rPr>
          <w:rFonts w:ascii="Arial" w:hAnsi="Arial" w:cs="Arial"/>
          <w:color w:val="000000"/>
          <w:sz w:val="20"/>
          <w:szCs w:val="20"/>
        </w:rPr>
      </w:pPr>
    </w:p>
    <w:p w:rsidR="00620FE4" w:rsidRPr="003564B7" w:rsidRDefault="00620FE4">
      <w:pPr>
        <w:spacing w:after="200" w:line="276" w:lineRule="auto"/>
        <w:rPr>
          <w:rFonts w:ascii="Arial" w:hAnsi="Arial" w:cs="Arial"/>
          <w:color w:val="000000"/>
          <w:sz w:val="20"/>
          <w:szCs w:val="20"/>
        </w:rPr>
      </w:pPr>
    </w:p>
    <w:p w:rsidR="00642EF1" w:rsidRPr="003564B7" w:rsidRDefault="00642EF1">
      <w:pPr>
        <w:spacing w:after="200" w:line="276" w:lineRule="auto"/>
        <w:rPr>
          <w:rFonts w:ascii="Arial" w:hAnsi="Arial" w:cs="Arial"/>
          <w:color w:val="000000"/>
          <w:sz w:val="20"/>
          <w:szCs w:val="20"/>
        </w:rPr>
      </w:pPr>
      <w:r w:rsidRPr="003564B7">
        <w:rPr>
          <w:rFonts w:ascii="Arial" w:hAnsi="Arial" w:cs="Arial"/>
          <w:color w:val="000000"/>
          <w:sz w:val="20"/>
          <w:szCs w:val="20"/>
        </w:rPr>
        <w:br w:type="page"/>
      </w:r>
    </w:p>
    <w:p w:rsidR="00B31C23" w:rsidRPr="003564B7" w:rsidRDefault="00B31C23" w:rsidP="00B31C23">
      <w:pPr>
        <w:jc w:val="center"/>
        <w:rPr>
          <w:rFonts w:ascii="Arial" w:hAnsi="Arial" w:cs="Arial"/>
          <w:color w:val="000000"/>
          <w:sz w:val="22"/>
          <w:szCs w:val="22"/>
          <w:u w:val="single"/>
        </w:rPr>
      </w:pPr>
      <w:r w:rsidRPr="003564B7">
        <w:rPr>
          <w:rFonts w:ascii="Arial" w:hAnsi="Arial" w:cs="Arial"/>
          <w:color w:val="000000"/>
          <w:sz w:val="22"/>
          <w:szCs w:val="22"/>
        </w:rPr>
        <w:lastRenderedPageBreak/>
        <w:t>M.Sc. MICROBIOLOGY – THIRD SEMESTER– W.E.F.</w:t>
      </w:r>
      <w:r w:rsidR="00A0005F" w:rsidRPr="003564B7">
        <w:rPr>
          <w:rFonts w:ascii="Arial" w:hAnsi="Arial" w:cs="Arial"/>
          <w:color w:val="000000"/>
          <w:sz w:val="22"/>
          <w:szCs w:val="22"/>
        </w:rPr>
        <w:t>2017</w:t>
      </w:r>
    </w:p>
    <w:p w:rsidR="00413CFF" w:rsidRDefault="00413CFF" w:rsidP="00B31C23">
      <w:pPr>
        <w:ind w:left="360"/>
        <w:rPr>
          <w:rFonts w:ascii="Arial" w:hAnsi="Arial" w:cs="Arial"/>
          <w:color w:val="000000"/>
          <w:sz w:val="22"/>
          <w:szCs w:val="22"/>
        </w:rPr>
      </w:pPr>
    </w:p>
    <w:p w:rsidR="00B31C23" w:rsidRPr="003564B7" w:rsidRDefault="00B31C23" w:rsidP="00B31C23">
      <w:pPr>
        <w:ind w:left="360"/>
        <w:rPr>
          <w:rFonts w:ascii="Arial" w:hAnsi="Arial" w:cs="Arial"/>
          <w:b/>
          <w:color w:val="000000"/>
          <w:sz w:val="22"/>
          <w:szCs w:val="22"/>
          <w:u w:val="single"/>
        </w:rPr>
      </w:pPr>
      <w:r w:rsidRPr="003564B7">
        <w:rPr>
          <w:rFonts w:ascii="Arial" w:hAnsi="Arial" w:cs="Arial"/>
          <w:color w:val="000000"/>
          <w:sz w:val="22"/>
          <w:szCs w:val="22"/>
        </w:rPr>
        <w:t>CORE ELECTIVE III</w:t>
      </w:r>
    </w:p>
    <w:p w:rsidR="00B31C23" w:rsidRPr="003564B7" w:rsidRDefault="00B31C23" w:rsidP="00B31C23">
      <w:pPr>
        <w:ind w:left="360"/>
        <w:jc w:val="center"/>
        <w:rPr>
          <w:rFonts w:ascii="Arial" w:hAnsi="Arial" w:cs="Arial"/>
          <w:b/>
          <w:color w:val="000000"/>
          <w:sz w:val="22"/>
          <w:szCs w:val="22"/>
        </w:rPr>
      </w:pPr>
      <w:r w:rsidRPr="003564B7">
        <w:rPr>
          <w:rFonts w:ascii="Arial" w:hAnsi="Arial" w:cs="Arial"/>
          <w:b/>
          <w:color w:val="000000"/>
          <w:sz w:val="22"/>
          <w:szCs w:val="22"/>
          <w:u w:val="single"/>
        </w:rPr>
        <w:t xml:space="preserve">MEDICAL MICROBIOLOGY     </w:t>
      </w:r>
    </w:p>
    <w:p w:rsidR="00C672ED" w:rsidRPr="003564B7" w:rsidRDefault="00C672ED" w:rsidP="00B31C23">
      <w:pPr>
        <w:autoSpaceDE w:val="0"/>
        <w:autoSpaceDN w:val="0"/>
        <w:adjustRightInd w:val="0"/>
        <w:jc w:val="both"/>
        <w:rPr>
          <w:rFonts w:ascii="Arial" w:hAnsi="Arial" w:cs="Arial"/>
          <w:b/>
          <w:bCs/>
          <w:color w:val="000000"/>
          <w:sz w:val="22"/>
          <w:szCs w:val="22"/>
        </w:rPr>
      </w:pPr>
    </w:p>
    <w:p w:rsidR="00B31C23" w:rsidRPr="003564B7" w:rsidRDefault="00000224" w:rsidP="00B31C23">
      <w:pPr>
        <w:autoSpaceDE w:val="0"/>
        <w:autoSpaceDN w:val="0"/>
        <w:adjustRightInd w:val="0"/>
        <w:jc w:val="both"/>
        <w:rPr>
          <w:rFonts w:ascii="Arial" w:hAnsi="Arial" w:cs="Arial"/>
          <w:b/>
          <w:bCs/>
          <w:color w:val="000000"/>
          <w:sz w:val="22"/>
          <w:szCs w:val="22"/>
        </w:rPr>
      </w:pPr>
      <w:r w:rsidRPr="003564B7">
        <w:rPr>
          <w:rFonts w:ascii="Arial" w:hAnsi="Arial" w:cs="Arial"/>
          <w:b/>
          <w:bCs/>
          <w:color w:val="000000"/>
          <w:sz w:val="22"/>
          <w:szCs w:val="22"/>
        </w:rPr>
        <w:t xml:space="preserve">Course objectives: </w:t>
      </w:r>
      <w:r w:rsidRPr="003564B7">
        <w:rPr>
          <w:rFonts w:ascii="Arial" w:hAnsi="Arial" w:cs="Arial"/>
          <w:bCs/>
          <w:color w:val="000000"/>
          <w:sz w:val="22"/>
          <w:szCs w:val="22"/>
        </w:rPr>
        <w:t>To provide the knowledge of various methods used to detect the pathogens and their diagnosis.</w:t>
      </w:r>
    </w:p>
    <w:p w:rsidR="00C672ED" w:rsidRPr="003564B7" w:rsidRDefault="00C672ED" w:rsidP="00B31C23">
      <w:pPr>
        <w:autoSpaceDE w:val="0"/>
        <w:autoSpaceDN w:val="0"/>
        <w:adjustRightInd w:val="0"/>
        <w:spacing w:line="276" w:lineRule="auto"/>
        <w:jc w:val="both"/>
        <w:rPr>
          <w:rFonts w:ascii="Arial" w:hAnsi="Arial" w:cs="Arial"/>
          <w:b/>
          <w:bCs/>
          <w:color w:val="000000"/>
          <w:sz w:val="22"/>
          <w:szCs w:val="22"/>
        </w:rPr>
      </w:pPr>
    </w:p>
    <w:p w:rsidR="00B31C23" w:rsidRPr="003564B7" w:rsidRDefault="00B31C23" w:rsidP="00B31C23">
      <w:pPr>
        <w:autoSpaceDE w:val="0"/>
        <w:autoSpaceDN w:val="0"/>
        <w:adjustRightInd w:val="0"/>
        <w:spacing w:line="276" w:lineRule="auto"/>
        <w:jc w:val="both"/>
        <w:rPr>
          <w:rFonts w:ascii="Arial" w:hAnsi="Arial" w:cs="Arial"/>
          <w:color w:val="000000"/>
          <w:sz w:val="22"/>
          <w:szCs w:val="22"/>
        </w:rPr>
      </w:pPr>
      <w:r w:rsidRPr="003564B7">
        <w:rPr>
          <w:rFonts w:ascii="Arial" w:hAnsi="Arial" w:cs="Arial"/>
          <w:b/>
          <w:bCs/>
          <w:color w:val="000000"/>
          <w:sz w:val="22"/>
          <w:szCs w:val="22"/>
        </w:rPr>
        <w:t>UNIT-I</w:t>
      </w:r>
      <w:r w:rsidR="00F01212">
        <w:rPr>
          <w:rFonts w:ascii="Arial" w:hAnsi="Arial" w:cs="Arial"/>
          <w:b/>
          <w:bCs/>
          <w:color w:val="000000"/>
          <w:sz w:val="22"/>
          <w:szCs w:val="22"/>
        </w:rPr>
        <w:t>:</w:t>
      </w:r>
      <w:r w:rsidRPr="003564B7">
        <w:rPr>
          <w:rFonts w:ascii="Arial" w:hAnsi="Arial" w:cs="Arial"/>
          <w:b/>
          <w:bCs/>
          <w:color w:val="000000"/>
          <w:sz w:val="22"/>
          <w:szCs w:val="22"/>
        </w:rPr>
        <w:t xml:space="preserve"> INTRODUCTION: </w:t>
      </w:r>
      <w:r w:rsidRPr="003564B7">
        <w:rPr>
          <w:rFonts w:ascii="Arial" w:hAnsi="Arial" w:cs="Arial"/>
          <w:color w:val="000000"/>
          <w:sz w:val="22"/>
          <w:szCs w:val="22"/>
        </w:rPr>
        <w:t>Introduction to pathogenesis, components of microbial pathogenicity Population genetics of Microbial pathogenesis, methods to detect genetic diversity and structure in natural population, epidemiology, cryptic diseases</w:t>
      </w:r>
    </w:p>
    <w:p w:rsidR="00B31C23" w:rsidRPr="003564B7" w:rsidRDefault="00B31C23" w:rsidP="00B31C23">
      <w:pPr>
        <w:autoSpaceDE w:val="0"/>
        <w:autoSpaceDN w:val="0"/>
        <w:adjustRightInd w:val="0"/>
        <w:spacing w:line="276" w:lineRule="auto"/>
        <w:jc w:val="both"/>
        <w:rPr>
          <w:rFonts w:ascii="Arial" w:hAnsi="Arial" w:cs="Arial"/>
          <w:b/>
          <w:bCs/>
          <w:color w:val="000000"/>
          <w:sz w:val="22"/>
          <w:szCs w:val="22"/>
        </w:rPr>
      </w:pPr>
    </w:p>
    <w:p w:rsidR="00B31C23" w:rsidRPr="003564B7" w:rsidRDefault="00B31C23" w:rsidP="00B31C23">
      <w:pPr>
        <w:autoSpaceDE w:val="0"/>
        <w:autoSpaceDN w:val="0"/>
        <w:adjustRightInd w:val="0"/>
        <w:spacing w:line="276" w:lineRule="auto"/>
        <w:jc w:val="both"/>
        <w:rPr>
          <w:rFonts w:ascii="Arial" w:hAnsi="Arial" w:cs="Arial"/>
          <w:color w:val="000000"/>
          <w:sz w:val="22"/>
          <w:szCs w:val="22"/>
        </w:rPr>
      </w:pPr>
      <w:r w:rsidRPr="003564B7">
        <w:rPr>
          <w:rFonts w:ascii="Arial" w:hAnsi="Arial" w:cs="Arial"/>
          <w:b/>
          <w:bCs/>
          <w:color w:val="000000"/>
          <w:sz w:val="22"/>
          <w:szCs w:val="22"/>
        </w:rPr>
        <w:t>UNIT-II</w:t>
      </w:r>
      <w:r w:rsidR="00F01212">
        <w:rPr>
          <w:rFonts w:ascii="Arial" w:hAnsi="Arial" w:cs="Arial"/>
          <w:b/>
          <w:bCs/>
          <w:color w:val="000000"/>
          <w:sz w:val="22"/>
          <w:szCs w:val="22"/>
        </w:rPr>
        <w:t>:</w:t>
      </w:r>
      <w:r w:rsidRPr="003564B7">
        <w:rPr>
          <w:rFonts w:ascii="Arial" w:hAnsi="Arial" w:cs="Arial"/>
          <w:b/>
          <w:bCs/>
          <w:color w:val="000000"/>
          <w:sz w:val="22"/>
          <w:szCs w:val="22"/>
        </w:rPr>
        <w:t xml:space="preserve"> HOST DEFENCES &amp; MODULATION OF IMMUNE RESPONSE: </w:t>
      </w:r>
      <w:r w:rsidRPr="003564B7">
        <w:rPr>
          <w:rFonts w:ascii="Arial" w:hAnsi="Arial" w:cs="Arial"/>
          <w:color w:val="000000"/>
          <w:sz w:val="22"/>
          <w:szCs w:val="22"/>
        </w:rPr>
        <w:t>Host defense against pathogens, clinical importance of understanding host defense, components of the host surface defence systems like skin, mucosa, eye, mouth, respiratory tract Components of the systemic defense like the tissues and blood Modulation of immune response by vaccines, properties of vaccines, other immuno modulators</w:t>
      </w:r>
    </w:p>
    <w:p w:rsidR="00B31C23" w:rsidRPr="003564B7" w:rsidRDefault="00B31C23" w:rsidP="00B31C23">
      <w:pPr>
        <w:autoSpaceDE w:val="0"/>
        <w:autoSpaceDN w:val="0"/>
        <w:adjustRightInd w:val="0"/>
        <w:spacing w:line="276" w:lineRule="auto"/>
        <w:jc w:val="both"/>
        <w:rPr>
          <w:rFonts w:ascii="Arial" w:hAnsi="Arial" w:cs="Arial"/>
          <w:b/>
          <w:bCs/>
          <w:color w:val="000000"/>
          <w:sz w:val="22"/>
          <w:szCs w:val="22"/>
        </w:rPr>
      </w:pPr>
    </w:p>
    <w:p w:rsidR="00B31C23" w:rsidRPr="003564B7" w:rsidRDefault="00B31C23" w:rsidP="00B31C23">
      <w:pPr>
        <w:autoSpaceDE w:val="0"/>
        <w:autoSpaceDN w:val="0"/>
        <w:adjustRightInd w:val="0"/>
        <w:spacing w:line="276" w:lineRule="auto"/>
        <w:jc w:val="both"/>
        <w:rPr>
          <w:rFonts w:ascii="Arial" w:hAnsi="Arial" w:cs="Arial"/>
          <w:color w:val="000000"/>
          <w:sz w:val="22"/>
          <w:szCs w:val="22"/>
        </w:rPr>
      </w:pPr>
      <w:r w:rsidRPr="003564B7">
        <w:rPr>
          <w:rFonts w:ascii="Arial" w:hAnsi="Arial" w:cs="Arial"/>
          <w:b/>
          <w:bCs/>
          <w:color w:val="000000"/>
          <w:sz w:val="22"/>
          <w:szCs w:val="22"/>
        </w:rPr>
        <w:t>UNIT-III</w:t>
      </w:r>
      <w:r w:rsidR="00F01212">
        <w:rPr>
          <w:rFonts w:ascii="Arial" w:hAnsi="Arial" w:cs="Arial"/>
          <w:b/>
          <w:bCs/>
          <w:color w:val="000000"/>
          <w:sz w:val="22"/>
          <w:szCs w:val="22"/>
        </w:rPr>
        <w:t>:</w:t>
      </w:r>
      <w:r w:rsidRPr="003564B7">
        <w:rPr>
          <w:rFonts w:ascii="Arial" w:hAnsi="Arial" w:cs="Arial"/>
          <w:b/>
          <w:bCs/>
          <w:color w:val="000000"/>
          <w:sz w:val="22"/>
          <w:szCs w:val="22"/>
        </w:rPr>
        <w:t xml:space="preserve"> BACTERIAL INFECTIONS &amp; PARADIGMS OF PATHOGENESIS: </w:t>
      </w:r>
      <w:r w:rsidRPr="003564B7">
        <w:rPr>
          <w:rFonts w:ascii="Arial" w:hAnsi="Arial" w:cs="Arial"/>
          <w:color w:val="000000"/>
          <w:sz w:val="22"/>
          <w:szCs w:val="22"/>
        </w:rPr>
        <w:t xml:space="preserve">Diphtheria disease by colonisation; Disease without colonisation, </w:t>
      </w:r>
      <w:r w:rsidRPr="003564B7">
        <w:rPr>
          <w:rFonts w:ascii="Arial" w:hAnsi="Arial" w:cs="Arial"/>
          <w:i/>
          <w:iCs/>
          <w:color w:val="000000"/>
          <w:sz w:val="22"/>
          <w:szCs w:val="22"/>
        </w:rPr>
        <w:t xml:space="preserve">Clostridium botulinum </w:t>
      </w:r>
      <w:r w:rsidRPr="003564B7">
        <w:rPr>
          <w:rFonts w:ascii="Arial" w:hAnsi="Arial" w:cs="Arial"/>
          <w:color w:val="000000"/>
          <w:sz w:val="22"/>
          <w:szCs w:val="22"/>
        </w:rPr>
        <w:t xml:space="preserve">and </w:t>
      </w:r>
      <w:r w:rsidRPr="003564B7">
        <w:rPr>
          <w:rFonts w:ascii="Arial" w:hAnsi="Arial" w:cs="Arial"/>
          <w:i/>
          <w:iCs/>
          <w:color w:val="000000"/>
          <w:sz w:val="22"/>
          <w:szCs w:val="22"/>
        </w:rPr>
        <w:t xml:space="preserve">Staphylococcus aureus; </w:t>
      </w:r>
      <w:r w:rsidRPr="003564B7">
        <w:rPr>
          <w:rFonts w:ascii="Arial" w:hAnsi="Arial" w:cs="Arial"/>
          <w:color w:val="000000"/>
          <w:sz w:val="22"/>
          <w:szCs w:val="22"/>
        </w:rPr>
        <w:t xml:space="preserve">Intestinal infections, </w:t>
      </w:r>
      <w:r w:rsidRPr="003564B7">
        <w:rPr>
          <w:rFonts w:ascii="Arial" w:hAnsi="Arial" w:cs="Arial"/>
          <w:i/>
          <w:iCs/>
          <w:color w:val="000000"/>
          <w:sz w:val="22"/>
          <w:szCs w:val="22"/>
        </w:rPr>
        <w:t xml:space="preserve">Shigella </w:t>
      </w:r>
      <w:r w:rsidRPr="003564B7">
        <w:rPr>
          <w:rFonts w:ascii="Arial" w:hAnsi="Arial" w:cs="Arial"/>
          <w:color w:val="000000"/>
          <w:sz w:val="22"/>
          <w:szCs w:val="22"/>
        </w:rPr>
        <w:t xml:space="preserve">and </w:t>
      </w:r>
      <w:r w:rsidRPr="003564B7">
        <w:rPr>
          <w:rFonts w:ascii="Arial" w:hAnsi="Arial" w:cs="Arial"/>
          <w:i/>
          <w:iCs/>
          <w:color w:val="000000"/>
          <w:sz w:val="22"/>
          <w:szCs w:val="22"/>
        </w:rPr>
        <w:t xml:space="preserve">Ecoli </w:t>
      </w:r>
      <w:r w:rsidRPr="003564B7">
        <w:rPr>
          <w:rFonts w:ascii="Arial" w:hAnsi="Arial" w:cs="Arial"/>
          <w:color w:val="000000"/>
          <w:sz w:val="22"/>
          <w:szCs w:val="22"/>
        </w:rPr>
        <w:t xml:space="preserve">infections; </w:t>
      </w:r>
      <w:r w:rsidRPr="003564B7">
        <w:rPr>
          <w:rFonts w:ascii="Arial" w:hAnsi="Arial" w:cs="Arial"/>
          <w:i/>
          <w:iCs/>
          <w:color w:val="000000"/>
          <w:sz w:val="22"/>
          <w:szCs w:val="22"/>
        </w:rPr>
        <w:t xml:space="preserve">Vibrio cholera, Salmonella </w:t>
      </w:r>
      <w:r w:rsidRPr="003564B7">
        <w:rPr>
          <w:rFonts w:ascii="Arial" w:hAnsi="Arial" w:cs="Arial"/>
          <w:color w:val="000000"/>
          <w:sz w:val="22"/>
          <w:szCs w:val="22"/>
        </w:rPr>
        <w:t>infections</w:t>
      </w:r>
    </w:p>
    <w:p w:rsidR="00B31C23" w:rsidRPr="003564B7" w:rsidRDefault="00B31C23" w:rsidP="00B31C23">
      <w:pPr>
        <w:autoSpaceDE w:val="0"/>
        <w:autoSpaceDN w:val="0"/>
        <w:adjustRightInd w:val="0"/>
        <w:spacing w:line="276" w:lineRule="auto"/>
        <w:jc w:val="both"/>
        <w:rPr>
          <w:rFonts w:ascii="Arial" w:hAnsi="Arial" w:cs="Arial"/>
          <w:b/>
          <w:bCs/>
          <w:color w:val="000000"/>
          <w:sz w:val="22"/>
          <w:szCs w:val="22"/>
        </w:rPr>
      </w:pPr>
    </w:p>
    <w:p w:rsidR="00B31C23" w:rsidRPr="003564B7" w:rsidRDefault="00B31C23" w:rsidP="00B31C23">
      <w:pPr>
        <w:autoSpaceDE w:val="0"/>
        <w:autoSpaceDN w:val="0"/>
        <w:adjustRightInd w:val="0"/>
        <w:spacing w:line="276" w:lineRule="auto"/>
        <w:jc w:val="both"/>
        <w:rPr>
          <w:rFonts w:ascii="Arial" w:hAnsi="Arial" w:cs="Arial"/>
          <w:b/>
          <w:bCs/>
          <w:color w:val="000000"/>
          <w:sz w:val="22"/>
          <w:szCs w:val="22"/>
        </w:rPr>
      </w:pPr>
      <w:r w:rsidRPr="003564B7">
        <w:rPr>
          <w:rFonts w:ascii="Arial" w:hAnsi="Arial" w:cs="Arial"/>
          <w:b/>
          <w:bCs/>
          <w:color w:val="000000"/>
          <w:sz w:val="22"/>
          <w:szCs w:val="22"/>
        </w:rPr>
        <w:t>UNIT-IV</w:t>
      </w:r>
      <w:r w:rsidR="00F01212">
        <w:rPr>
          <w:rFonts w:ascii="Arial" w:hAnsi="Arial" w:cs="Arial"/>
          <w:b/>
          <w:bCs/>
          <w:color w:val="000000"/>
          <w:sz w:val="22"/>
          <w:szCs w:val="22"/>
        </w:rPr>
        <w:t>:</w:t>
      </w:r>
      <w:r w:rsidRPr="003564B7">
        <w:rPr>
          <w:rFonts w:ascii="Arial" w:hAnsi="Arial" w:cs="Arial"/>
          <w:b/>
          <w:bCs/>
          <w:color w:val="000000"/>
          <w:sz w:val="22"/>
          <w:szCs w:val="22"/>
        </w:rPr>
        <w:t xml:space="preserve"> VIRULENCE AND HOST PARASITE INTERACTIONS:</w:t>
      </w:r>
      <w:r w:rsidRPr="003564B7">
        <w:rPr>
          <w:rFonts w:ascii="Arial" w:hAnsi="Arial" w:cs="Arial"/>
          <w:color w:val="000000"/>
          <w:sz w:val="22"/>
          <w:szCs w:val="22"/>
        </w:rPr>
        <w:t xml:space="preserve"> Virulence and virulence factors, Colonizing virulence factors, Virulence factors damaging host tissues, Measurement of virulence factors,virulence genes &amp; regulation of virulence genesHost parasite interactions related to bacterial and viral infections</w:t>
      </w:r>
    </w:p>
    <w:p w:rsidR="00B31C23" w:rsidRPr="003564B7" w:rsidRDefault="00B31C23" w:rsidP="00B31C23">
      <w:pPr>
        <w:autoSpaceDE w:val="0"/>
        <w:autoSpaceDN w:val="0"/>
        <w:adjustRightInd w:val="0"/>
        <w:spacing w:line="276" w:lineRule="auto"/>
        <w:jc w:val="both"/>
        <w:rPr>
          <w:rFonts w:ascii="Arial" w:hAnsi="Arial" w:cs="Arial"/>
          <w:b/>
          <w:bCs/>
          <w:color w:val="000000"/>
          <w:sz w:val="22"/>
          <w:szCs w:val="22"/>
        </w:rPr>
      </w:pPr>
    </w:p>
    <w:p w:rsidR="00B31C23" w:rsidRDefault="00B31C23" w:rsidP="00B31C23">
      <w:pPr>
        <w:autoSpaceDE w:val="0"/>
        <w:autoSpaceDN w:val="0"/>
        <w:adjustRightInd w:val="0"/>
        <w:spacing w:line="276" w:lineRule="auto"/>
        <w:jc w:val="both"/>
        <w:rPr>
          <w:rFonts w:ascii="Arial" w:hAnsi="Arial" w:cs="Arial"/>
          <w:color w:val="000000"/>
          <w:sz w:val="22"/>
          <w:szCs w:val="22"/>
        </w:rPr>
      </w:pPr>
      <w:r w:rsidRPr="003564B7">
        <w:rPr>
          <w:rFonts w:ascii="Arial" w:hAnsi="Arial" w:cs="Arial"/>
          <w:b/>
          <w:bCs/>
          <w:color w:val="000000"/>
          <w:sz w:val="22"/>
          <w:szCs w:val="22"/>
        </w:rPr>
        <w:t>UNIT-V</w:t>
      </w:r>
      <w:r w:rsidR="00F01212">
        <w:rPr>
          <w:rFonts w:ascii="Arial" w:hAnsi="Arial" w:cs="Arial"/>
          <w:b/>
          <w:bCs/>
          <w:color w:val="000000"/>
          <w:sz w:val="22"/>
          <w:szCs w:val="22"/>
        </w:rPr>
        <w:t>:</w:t>
      </w:r>
      <w:r w:rsidRPr="003564B7">
        <w:rPr>
          <w:rFonts w:ascii="Arial" w:hAnsi="Arial" w:cs="Arial"/>
          <w:b/>
          <w:bCs/>
          <w:color w:val="000000"/>
          <w:sz w:val="22"/>
          <w:szCs w:val="22"/>
        </w:rPr>
        <w:t xml:space="preserve"> FUTURE CHALLENGES: </w:t>
      </w:r>
      <w:r w:rsidRPr="003564B7">
        <w:rPr>
          <w:rFonts w:ascii="Arial" w:hAnsi="Arial" w:cs="Arial"/>
          <w:color w:val="000000"/>
          <w:sz w:val="22"/>
          <w:szCs w:val="22"/>
        </w:rPr>
        <w:t>Gastric and duodenal ulcers - are they due to infections? Lyme disease and Syphilis - unsolved mystery Legionnaire’s disease-aftermath of comforts Tuberculosis and other mycobacterial infections reemerging with vengeance Rheumatic fever and glomerulo nephritis - still a question to be solved</w:t>
      </w:r>
      <w:r w:rsidR="00620FE4">
        <w:rPr>
          <w:rFonts w:ascii="Arial" w:hAnsi="Arial" w:cs="Arial"/>
          <w:color w:val="000000"/>
          <w:sz w:val="22"/>
          <w:szCs w:val="22"/>
        </w:rPr>
        <w:t>.</w:t>
      </w:r>
    </w:p>
    <w:p w:rsidR="00620FE4" w:rsidRDefault="00620FE4" w:rsidP="00B31C23">
      <w:pPr>
        <w:pBdr>
          <w:bottom w:val="double" w:sz="6" w:space="1" w:color="auto"/>
        </w:pBdr>
        <w:autoSpaceDE w:val="0"/>
        <w:autoSpaceDN w:val="0"/>
        <w:adjustRightInd w:val="0"/>
        <w:spacing w:line="276" w:lineRule="auto"/>
        <w:jc w:val="both"/>
        <w:rPr>
          <w:rFonts w:ascii="Arial" w:hAnsi="Arial" w:cs="Arial"/>
          <w:color w:val="000000"/>
          <w:sz w:val="22"/>
          <w:szCs w:val="22"/>
        </w:rPr>
      </w:pPr>
    </w:p>
    <w:p w:rsidR="00B31C23" w:rsidRPr="003564B7" w:rsidRDefault="00B31C23" w:rsidP="00B31C23">
      <w:pPr>
        <w:autoSpaceDE w:val="0"/>
        <w:autoSpaceDN w:val="0"/>
        <w:adjustRightInd w:val="0"/>
        <w:spacing w:line="276" w:lineRule="auto"/>
        <w:jc w:val="both"/>
        <w:rPr>
          <w:rFonts w:ascii="Arial" w:hAnsi="Arial" w:cs="Arial"/>
          <w:color w:val="000000"/>
          <w:sz w:val="22"/>
          <w:szCs w:val="22"/>
        </w:rPr>
      </w:pPr>
    </w:p>
    <w:p w:rsidR="00000224" w:rsidRDefault="00F01212" w:rsidP="00413CFF">
      <w:pPr>
        <w:autoSpaceDE w:val="0"/>
        <w:autoSpaceDN w:val="0"/>
        <w:adjustRightInd w:val="0"/>
        <w:jc w:val="both"/>
        <w:rPr>
          <w:rFonts w:ascii="Arial" w:hAnsi="Arial" w:cs="Arial"/>
          <w:color w:val="000000"/>
        </w:rPr>
      </w:pPr>
      <w:r w:rsidRPr="00F01212">
        <w:rPr>
          <w:rFonts w:ascii="Arial" w:hAnsi="Arial" w:cs="Arial"/>
          <w:b/>
          <w:color w:val="000000"/>
          <w:u w:val="single"/>
        </w:rPr>
        <w:t>COURSE OUTCOMES</w:t>
      </w:r>
      <w:r w:rsidR="00000224" w:rsidRPr="00F01212">
        <w:rPr>
          <w:rFonts w:ascii="Arial" w:hAnsi="Arial" w:cs="Arial"/>
          <w:b/>
          <w:color w:val="000000"/>
        </w:rPr>
        <w:t>:</w:t>
      </w:r>
    </w:p>
    <w:p w:rsidR="00413CFF" w:rsidRPr="00413CFF" w:rsidRDefault="00413CFF" w:rsidP="00413CFF">
      <w:pPr>
        <w:autoSpaceDE w:val="0"/>
        <w:autoSpaceDN w:val="0"/>
        <w:adjustRightInd w:val="0"/>
        <w:jc w:val="both"/>
        <w:rPr>
          <w:rFonts w:ascii="Arial" w:hAnsi="Arial" w:cs="Arial"/>
          <w:color w:val="000000"/>
        </w:rPr>
      </w:pPr>
    </w:p>
    <w:p w:rsidR="00000224" w:rsidRPr="003564B7" w:rsidRDefault="00000224" w:rsidP="004007BE">
      <w:pPr>
        <w:pStyle w:val="ListParagraph"/>
        <w:numPr>
          <w:ilvl w:val="0"/>
          <w:numId w:val="42"/>
        </w:numPr>
        <w:autoSpaceDE w:val="0"/>
        <w:autoSpaceDN w:val="0"/>
        <w:adjustRightInd w:val="0"/>
        <w:jc w:val="both"/>
        <w:rPr>
          <w:rFonts w:ascii="Arial" w:hAnsi="Arial" w:cs="Arial"/>
          <w:color w:val="000000"/>
        </w:rPr>
      </w:pPr>
      <w:r w:rsidRPr="003564B7">
        <w:rPr>
          <w:rFonts w:ascii="Arial" w:hAnsi="Arial" w:cs="Arial"/>
          <w:color w:val="000000"/>
        </w:rPr>
        <w:t xml:space="preserve"> By the end of the course students will have through knowledge of introduction to microbial pathogenesis.</w:t>
      </w:r>
    </w:p>
    <w:p w:rsidR="00000224" w:rsidRPr="003564B7" w:rsidRDefault="00000224" w:rsidP="004007BE">
      <w:pPr>
        <w:pStyle w:val="ListParagraph"/>
        <w:numPr>
          <w:ilvl w:val="0"/>
          <w:numId w:val="42"/>
        </w:numPr>
        <w:autoSpaceDE w:val="0"/>
        <w:autoSpaceDN w:val="0"/>
        <w:adjustRightInd w:val="0"/>
        <w:jc w:val="both"/>
        <w:rPr>
          <w:rFonts w:ascii="Arial" w:hAnsi="Arial" w:cs="Arial"/>
          <w:color w:val="000000"/>
        </w:rPr>
      </w:pPr>
      <w:r w:rsidRPr="003564B7">
        <w:rPr>
          <w:rFonts w:ascii="Arial" w:hAnsi="Arial" w:cs="Arial"/>
          <w:color w:val="000000"/>
        </w:rPr>
        <w:t>By the end of the course students will have through knowledge of host defense system against pathogens.</w:t>
      </w:r>
    </w:p>
    <w:p w:rsidR="00000224" w:rsidRPr="003564B7" w:rsidRDefault="00000224" w:rsidP="004007BE">
      <w:pPr>
        <w:pStyle w:val="ListParagraph"/>
        <w:numPr>
          <w:ilvl w:val="0"/>
          <w:numId w:val="42"/>
        </w:numPr>
        <w:autoSpaceDE w:val="0"/>
        <w:autoSpaceDN w:val="0"/>
        <w:adjustRightInd w:val="0"/>
        <w:jc w:val="both"/>
        <w:rPr>
          <w:rFonts w:ascii="Arial" w:hAnsi="Arial" w:cs="Arial"/>
          <w:color w:val="000000"/>
        </w:rPr>
      </w:pPr>
      <w:r w:rsidRPr="003564B7">
        <w:rPr>
          <w:rFonts w:ascii="Arial" w:hAnsi="Arial" w:cs="Arial"/>
          <w:color w:val="000000"/>
        </w:rPr>
        <w:t>At the end of the course students will have through knowledge of bacterial infections and their pathogenesis.</w:t>
      </w:r>
    </w:p>
    <w:p w:rsidR="00000224" w:rsidRPr="003564B7" w:rsidRDefault="00000224" w:rsidP="004007BE">
      <w:pPr>
        <w:pStyle w:val="ListParagraph"/>
        <w:numPr>
          <w:ilvl w:val="0"/>
          <w:numId w:val="42"/>
        </w:numPr>
        <w:autoSpaceDE w:val="0"/>
        <w:autoSpaceDN w:val="0"/>
        <w:adjustRightInd w:val="0"/>
        <w:jc w:val="both"/>
        <w:rPr>
          <w:rFonts w:ascii="Arial" w:hAnsi="Arial" w:cs="Arial"/>
          <w:color w:val="000000"/>
        </w:rPr>
      </w:pPr>
      <w:r w:rsidRPr="003564B7">
        <w:rPr>
          <w:rFonts w:ascii="Arial" w:hAnsi="Arial" w:cs="Arial"/>
          <w:color w:val="000000"/>
        </w:rPr>
        <w:t>At the end of the semester students will have through knowledge of virulence and host parasite interactions with related to bacterial infections.</w:t>
      </w:r>
    </w:p>
    <w:p w:rsidR="00000224" w:rsidRPr="003564B7" w:rsidRDefault="00000224" w:rsidP="004007BE">
      <w:pPr>
        <w:pStyle w:val="ListParagraph"/>
        <w:numPr>
          <w:ilvl w:val="0"/>
          <w:numId w:val="42"/>
        </w:numPr>
        <w:autoSpaceDE w:val="0"/>
        <w:autoSpaceDN w:val="0"/>
        <w:adjustRightInd w:val="0"/>
        <w:jc w:val="both"/>
        <w:rPr>
          <w:rFonts w:ascii="Arial" w:hAnsi="Arial" w:cs="Arial"/>
          <w:color w:val="000000"/>
        </w:rPr>
      </w:pPr>
      <w:r w:rsidRPr="003564B7">
        <w:rPr>
          <w:rFonts w:ascii="Arial" w:hAnsi="Arial" w:cs="Arial"/>
          <w:color w:val="000000"/>
        </w:rPr>
        <w:lastRenderedPageBreak/>
        <w:t>By the end of the course students will have through knowledge of Future challenges of infections and their treatments.</w:t>
      </w:r>
    </w:p>
    <w:p w:rsidR="00B31C23" w:rsidRDefault="00B31C23" w:rsidP="00B31C23">
      <w:pPr>
        <w:autoSpaceDE w:val="0"/>
        <w:autoSpaceDN w:val="0"/>
        <w:adjustRightInd w:val="0"/>
        <w:spacing w:line="276" w:lineRule="auto"/>
        <w:jc w:val="both"/>
        <w:rPr>
          <w:rFonts w:ascii="Arial" w:hAnsi="Arial" w:cs="Arial"/>
          <w:b/>
          <w:bCs/>
          <w:color w:val="000000"/>
          <w:sz w:val="22"/>
          <w:szCs w:val="22"/>
        </w:rPr>
      </w:pPr>
      <w:r w:rsidRPr="003564B7">
        <w:rPr>
          <w:rFonts w:ascii="Arial" w:hAnsi="Arial" w:cs="Arial"/>
          <w:b/>
          <w:bCs/>
          <w:color w:val="000000"/>
          <w:sz w:val="22"/>
          <w:szCs w:val="22"/>
          <w:u w:val="single"/>
        </w:rPr>
        <w:t>TEXT BOOKS</w:t>
      </w:r>
      <w:r w:rsidRPr="003564B7">
        <w:rPr>
          <w:rFonts w:ascii="Arial" w:hAnsi="Arial" w:cs="Arial"/>
          <w:b/>
          <w:bCs/>
          <w:color w:val="000000"/>
          <w:sz w:val="22"/>
          <w:szCs w:val="22"/>
        </w:rPr>
        <w:t>:</w:t>
      </w:r>
    </w:p>
    <w:p w:rsidR="00620FE4" w:rsidRPr="003564B7" w:rsidRDefault="00620FE4" w:rsidP="00B31C23">
      <w:pPr>
        <w:autoSpaceDE w:val="0"/>
        <w:autoSpaceDN w:val="0"/>
        <w:adjustRightInd w:val="0"/>
        <w:spacing w:line="276" w:lineRule="auto"/>
        <w:jc w:val="both"/>
        <w:rPr>
          <w:rFonts w:ascii="Arial" w:hAnsi="Arial" w:cs="Arial"/>
          <w:b/>
          <w:bCs/>
          <w:color w:val="000000"/>
          <w:sz w:val="22"/>
          <w:szCs w:val="22"/>
        </w:rPr>
      </w:pPr>
    </w:p>
    <w:p w:rsidR="00B31C23" w:rsidRPr="003564B7" w:rsidRDefault="00B31C23" w:rsidP="004007BE">
      <w:pPr>
        <w:numPr>
          <w:ilvl w:val="0"/>
          <w:numId w:val="36"/>
        </w:numPr>
        <w:autoSpaceDE w:val="0"/>
        <w:autoSpaceDN w:val="0"/>
        <w:adjustRightInd w:val="0"/>
        <w:spacing w:line="276" w:lineRule="auto"/>
        <w:jc w:val="both"/>
        <w:rPr>
          <w:rFonts w:ascii="Arial" w:hAnsi="Arial" w:cs="Arial"/>
          <w:color w:val="000000"/>
          <w:sz w:val="22"/>
          <w:szCs w:val="22"/>
        </w:rPr>
      </w:pPr>
      <w:r w:rsidRPr="003564B7">
        <w:rPr>
          <w:rFonts w:ascii="Arial" w:hAnsi="Arial" w:cs="Arial"/>
          <w:color w:val="000000"/>
          <w:sz w:val="22"/>
          <w:szCs w:val="22"/>
        </w:rPr>
        <w:t>Iglewski B.H. and Clark V.L. Molecular basis of Bacterial pathogenesis, Academic press, 1990.</w:t>
      </w:r>
    </w:p>
    <w:p w:rsidR="00B31C23" w:rsidRDefault="00B31C23" w:rsidP="004007BE">
      <w:pPr>
        <w:numPr>
          <w:ilvl w:val="0"/>
          <w:numId w:val="36"/>
        </w:numPr>
        <w:autoSpaceDE w:val="0"/>
        <w:autoSpaceDN w:val="0"/>
        <w:adjustRightInd w:val="0"/>
        <w:spacing w:line="276" w:lineRule="auto"/>
        <w:jc w:val="both"/>
        <w:rPr>
          <w:rFonts w:ascii="Arial" w:hAnsi="Arial" w:cs="Arial"/>
          <w:color w:val="000000"/>
          <w:sz w:val="22"/>
          <w:szCs w:val="22"/>
        </w:rPr>
      </w:pPr>
      <w:r w:rsidRPr="003564B7">
        <w:rPr>
          <w:rFonts w:ascii="Arial" w:hAnsi="Arial" w:cs="Arial"/>
          <w:color w:val="000000"/>
          <w:sz w:val="22"/>
          <w:szCs w:val="22"/>
        </w:rPr>
        <w:t>Janeway C.A. Jr, and Travers P. T. Immunobiology. Blackwell J Scientific Publishers, 1994.</w:t>
      </w:r>
    </w:p>
    <w:p w:rsidR="00620FE4" w:rsidRPr="003564B7" w:rsidRDefault="00620FE4" w:rsidP="00620FE4">
      <w:pPr>
        <w:autoSpaceDE w:val="0"/>
        <w:autoSpaceDN w:val="0"/>
        <w:adjustRightInd w:val="0"/>
        <w:spacing w:line="276" w:lineRule="auto"/>
        <w:ind w:left="720"/>
        <w:jc w:val="both"/>
        <w:rPr>
          <w:rFonts w:ascii="Arial" w:hAnsi="Arial" w:cs="Arial"/>
          <w:color w:val="000000"/>
          <w:sz w:val="22"/>
          <w:szCs w:val="22"/>
        </w:rPr>
      </w:pPr>
    </w:p>
    <w:p w:rsidR="00B31C23" w:rsidRDefault="00B31C23" w:rsidP="00B31C23">
      <w:pPr>
        <w:autoSpaceDE w:val="0"/>
        <w:autoSpaceDN w:val="0"/>
        <w:adjustRightInd w:val="0"/>
        <w:spacing w:line="276" w:lineRule="auto"/>
        <w:jc w:val="both"/>
        <w:rPr>
          <w:rFonts w:ascii="Arial" w:hAnsi="Arial" w:cs="Arial"/>
          <w:b/>
          <w:bCs/>
          <w:color w:val="000000"/>
          <w:sz w:val="22"/>
          <w:szCs w:val="22"/>
        </w:rPr>
      </w:pPr>
      <w:r w:rsidRPr="003564B7">
        <w:rPr>
          <w:rFonts w:ascii="Arial" w:hAnsi="Arial" w:cs="Arial"/>
          <w:b/>
          <w:bCs/>
          <w:color w:val="000000"/>
          <w:sz w:val="22"/>
          <w:szCs w:val="22"/>
          <w:u w:val="single"/>
        </w:rPr>
        <w:t>REFERENCES</w:t>
      </w:r>
      <w:r w:rsidRPr="003564B7">
        <w:rPr>
          <w:rFonts w:ascii="Arial" w:hAnsi="Arial" w:cs="Arial"/>
          <w:b/>
          <w:bCs/>
          <w:color w:val="000000"/>
          <w:sz w:val="22"/>
          <w:szCs w:val="22"/>
        </w:rPr>
        <w:t>:</w:t>
      </w:r>
    </w:p>
    <w:p w:rsidR="00620FE4" w:rsidRPr="003564B7" w:rsidRDefault="00620FE4" w:rsidP="00B31C23">
      <w:pPr>
        <w:autoSpaceDE w:val="0"/>
        <w:autoSpaceDN w:val="0"/>
        <w:adjustRightInd w:val="0"/>
        <w:spacing w:line="276" w:lineRule="auto"/>
        <w:jc w:val="both"/>
        <w:rPr>
          <w:rFonts w:ascii="Arial" w:hAnsi="Arial" w:cs="Arial"/>
          <w:b/>
          <w:bCs/>
          <w:color w:val="000000"/>
          <w:sz w:val="22"/>
          <w:szCs w:val="22"/>
        </w:rPr>
      </w:pPr>
    </w:p>
    <w:p w:rsidR="00B31C23" w:rsidRPr="003564B7" w:rsidRDefault="00B31C23" w:rsidP="004007BE">
      <w:pPr>
        <w:numPr>
          <w:ilvl w:val="0"/>
          <w:numId w:val="37"/>
        </w:numPr>
        <w:autoSpaceDE w:val="0"/>
        <w:autoSpaceDN w:val="0"/>
        <w:adjustRightInd w:val="0"/>
        <w:spacing w:line="276" w:lineRule="auto"/>
        <w:jc w:val="both"/>
        <w:rPr>
          <w:rFonts w:ascii="Arial" w:hAnsi="Arial" w:cs="Arial"/>
          <w:color w:val="000000"/>
          <w:sz w:val="22"/>
          <w:szCs w:val="22"/>
        </w:rPr>
      </w:pPr>
      <w:r w:rsidRPr="003564B7">
        <w:rPr>
          <w:rFonts w:ascii="Arial" w:hAnsi="Arial" w:cs="Arial"/>
          <w:color w:val="000000"/>
          <w:sz w:val="22"/>
          <w:szCs w:val="22"/>
        </w:rPr>
        <w:t>Talaro K. and Talaro A. Foundations in Microbiology, W.C. Brown Publishers, 1993. Roitt I. Essentials of Immunology, 8th edition, Blackwell Scientific Publishers, 1994.</w:t>
      </w:r>
    </w:p>
    <w:p w:rsidR="00B31C23" w:rsidRPr="003564B7" w:rsidRDefault="00B31C23" w:rsidP="004007BE">
      <w:pPr>
        <w:numPr>
          <w:ilvl w:val="0"/>
          <w:numId w:val="37"/>
        </w:numPr>
        <w:autoSpaceDE w:val="0"/>
        <w:autoSpaceDN w:val="0"/>
        <w:adjustRightInd w:val="0"/>
        <w:spacing w:line="276" w:lineRule="auto"/>
        <w:jc w:val="both"/>
        <w:rPr>
          <w:rFonts w:ascii="Arial" w:hAnsi="Arial" w:cs="Arial"/>
          <w:color w:val="000000"/>
          <w:sz w:val="22"/>
          <w:szCs w:val="22"/>
        </w:rPr>
      </w:pPr>
      <w:r w:rsidRPr="003564B7">
        <w:rPr>
          <w:rFonts w:ascii="Arial" w:hAnsi="Arial" w:cs="Arial"/>
          <w:color w:val="000000"/>
          <w:sz w:val="22"/>
          <w:szCs w:val="22"/>
        </w:rPr>
        <w:t>Austyn J.M. and Wood K.J. Principles Cellular and Molecular Immunology, OxfordUniversityPress,1993.</w:t>
      </w:r>
    </w:p>
    <w:p w:rsidR="00642EF1" w:rsidRPr="003564B7" w:rsidRDefault="00642EF1">
      <w:pPr>
        <w:spacing w:after="200" w:line="276" w:lineRule="auto"/>
        <w:rPr>
          <w:rFonts w:ascii="Arial" w:hAnsi="Arial" w:cs="Arial"/>
          <w:color w:val="000000"/>
          <w:sz w:val="20"/>
          <w:szCs w:val="20"/>
        </w:rPr>
      </w:pPr>
      <w:r w:rsidRPr="003564B7">
        <w:rPr>
          <w:rFonts w:ascii="Arial" w:hAnsi="Arial" w:cs="Arial"/>
          <w:color w:val="000000"/>
          <w:sz w:val="20"/>
          <w:szCs w:val="20"/>
        </w:rPr>
        <w:br w:type="page"/>
      </w:r>
    </w:p>
    <w:p w:rsidR="00F87635" w:rsidRPr="003564B7" w:rsidRDefault="00F87635" w:rsidP="00F87635">
      <w:pPr>
        <w:spacing w:line="276" w:lineRule="auto"/>
        <w:jc w:val="center"/>
        <w:rPr>
          <w:rFonts w:ascii="Arial" w:hAnsi="Arial" w:cs="Arial"/>
          <w:color w:val="000000"/>
          <w:sz w:val="22"/>
          <w:szCs w:val="22"/>
        </w:rPr>
      </w:pPr>
      <w:r w:rsidRPr="003564B7">
        <w:rPr>
          <w:rFonts w:ascii="Arial" w:hAnsi="Arial" w:cs="Arial"/>
          <w:color w:val="000000"/>
          <w:sz w:val="22"/>
          <w:szCs w:val="22"/>
        </w:rPr>
        <w:lastRenderedPageBreak/>
        <w:t xml:space="preserve">M.Sc. MICROBIOLOGY – </w:t>
      </w:r>
      <w:r w:rsidR="006D746C" w:rsidRPr="003564B7">
        <w:rPr>
          <w:rFonts w:ascii="Arial" w:hAnsi="Arial" w:cs="Arial"/>
          <w:sz w:val="22"/>
          <w:szCs w:val="22"/>
        </w:rPr>
        <w:t>THIRD</w:t>
      </w:r>
      <w:r w:rsidRPr="003564B7">
        <w:rPr>
          <w:rFonts w:ascii="Arial" w:hAnsi="Arial" w:cs="Arial"/>
          <w:color w:val="000000"/>
          <w:sz w:val="22"/>
          <w:szCs w:val="22"/>
        </w:rPr>
        <w:t xml:space="preserve"> SEMESTER– W.E.F.2017</w:t>
      </w:r>
    </w:p>
    <w:p w:rsidR="00413CFF" w:rsidRDefault="00413CFF" w:rsidP="00F87635">
      <w:pPr>
        <w:spacing w:line="276" w:lineRule="auto"/>
        <w:rPr>
          <w:rFonts w:ascii="Arial" w:hAnsi="Arial" w:cs="Arial"/>
          <w:color w:val="000000"/>
          <w:sz w:val="22"/>
          <w:szCs w:val="22"/>
        </w:rPr>
      </w:pPr>
    </w:p>
    <w:p w:rsidR="00F87635" w:rsidRPr="003564B7" w:rsidRDefault="00F87635" w:rsidP="00F87635">
      <w:pPr>
        <w:spacing w:line="276" w:lineRule="auto"/>
        <w:rPr>
          <w:rFonts w:ascii="Arial" w:hAnsi="Arial" w:cs="Arial"/>
          <w:color w:val="000000"/>
          <w:sz w:val="22"/>
          <w:szCs w:val="22"/>
        </w:rPr>
      </w:pPr>
      <w:r w:rsidRPr="003564B7">
        <w:rPr>
          <w:rFonts w:ascii="Arial" w:hAnsi="Arial" w:cs="Arial"/>
          <w:color w:val="000000"/>
          <w:sz w:val="22"/>
          <w:szCs w:val="22"/>
        </w:rPr>
        <w:t>OPEN ELECTIVE I</w:t>
      </w:r>
      <w:r w:rsidR="00C672ED" w:rsidRPr="003564B7">
        <w:rPr>
          <w:rFonts w:ascii="Arial" w:hAnsi="Arial" w:cs="Arial"/>
          <w:color w:val="000000"/>
          <w:sz w:val="22"/>
          <w:szCs w:val="22"/>
        </w:rPr>
        <w:t>I</w:t>
      </w:r>
      <w:r w:rsidRPr="003564B7">
        <w:rPr>
          <w:rFonts w:ascii="Arial" w:hAnsi="Arial" w:cs="Arial"/>
          <w:color w:val="000000"/>
          <w:sz w:val="22"/>
          <w:szCs w:val="22"/>
        </w:rPr>
        <w:t>I</w:t>
      </w:r>
    </w:p>
    <w:p w:rsidR="00F87635" w:rsidRDefault="00F87635" w:rsidP="00F87635">
      <w:pPr>
        <w:spacing w:line="276" w:lineRule="auto"/>
        <w:rPr>
          <w:rFonts w:ascii="Arial" w:hAnsi="Arial" w:cs="Arial"/>
          <w:b/>
          <w:color w:val="000000"/>
          <w:sz w:val="22"/>
          <w:szCs w:val="22"/>
          <w:u w:val="single"/>
        </w:rPr>
      </w:pPr>
      <w:r w:rsidRPr="003564B7">
        <w:rPr>
          <w:rFonts w:ascii="Arial" w:hAnsi="Arial" w:cs="Arial"/>
          <w:color w:val="000000"/>
          <w:sz w:val="22"/>
          <w:szCs w:val="22"/>
        </w:rPr>
        <w:t xml:space="preserve">                                                </w:t>
      </w:r>
      <w:r w:rsidRPr="00413CFF">
        <w:rPr>
          <w:rFonts w:ascii="Arial" w:hAnsi="Arial" w:cs="Arial"/>
          <w:b/>
          <w:color w:val="000000"/>
          <w:sz w:val="22"/>
          <w:szCs w:val="22"/>
          <w:u w:val="single"/>
        </w:rPr>
        <w:t>ENVIRONMENTAL MICROBIOLOGY</w:t>
      </w:r>
    </w:p>
    <w:p w:rsidR="00413CFF" w:rsidRPr="00413CFF" w:rsidRDefault="00413CFF" w:rsidP="00F87635">
      <w:pPr>
        <w:spacing w:line="276" w:lineRule="auto"/>
        <w:rPr>
          <w:rFonts w:ascii="Arial" w:hAnsi="Arial" w:cs="Arial"/>
          <w:b/>
          <w:sz w:val="22"/>
          <w:szCs w:val="22"/>
          <w:u w:val="single"/>
        </w:rPr>
      </w:pPr>
    </w:p>
    <w:p w:rsidR="00F87635" w:rsidRPr="003564B7" w:rsidRDefault="00F87635" w:rsidP="00F87635">
      <w:pPr>
        <w:autoSpaceDE w:val="0"/>
        <w:autoSpaceDN w:val="0"/>
        <w:adjustRightInd w:val="0"/>
        <w:spacing w:line="276" w:lineRule="auto"/>
        <w:jc w:val="both"/>
        <w:rPr>
          <w:rFonts w:ascii="Arial" w:hAnsi="Arial" w:cs="Arial"/>
          <w:b/>
          <w:bCs/>
          <w:sz w:val="22"/>
          <w:szCs w:val="22"/>
          <w:lang w:val="en-GB" w:eastAsia="en-GB"/>
        </w:rPr>
      </w:pPr>
      <w:r w:rsidRPr="003564B7">
        <w:rPr>
          <w:rFonts w:ascii="Arial" w:hAnsi="Arial" w:cs="Arial"/>
          <w:b/>
          <w:bCs/>
          <w:sz w:val="22"/>
          <w:szCs w:val="22"/>
          <w:lang w:val="en-GB" w:eastAsia="en-GB"/>
        </w:rPr>
        <w:t xml:space="preserve">Course Objective: </w:t>
      </w:r>
      <w:r w:rsidRPr="003564B7">
        <w:rPr>
          <w:rFonts w:ascii="Arial" w:hAnsi="Arial" w:cs="Arial"/>
          <w:sz w:val="22"/>
          <w:szCs w:val="22"/>
          <w:lang w:val="en-GB" w:eastAsia="en-GB"/>
        </w:rPr>
        <w:t>The main objective of this course is to impart students an understanding of pollution of environment by air, water and soil responsible for degradation of natural resources and degradation of biodiversity. It also familiarizes them with various remediation techniques, non polluting technologies viz. bioenergy and biomining..</w:t>
      </w:r>
    </w:p>
    <w:p w:rsidR="00F87635" w:rsidRPr="003564B7" w:rsidRDefault="00F87635" w:rsidP="00F87635">
      <w:pPr>
        <w:spacing w:line="276" w:lineRule="auto"/>
        <w:ind w:left="360"/>
        <w:jc w:val="center"/>
        <w:rPr>
          <w:rFonts w:ascii="Arial" w:hAnsi="Arial" w:cs="Arial"/>
          <w:color w:val="000000"/>
          <w:sz w:val="22"/>
          <w:szCs w:val="22"/>
        </w:rPr>
      </w:pPr>
    </w:p>
    <w:p w:rsidR="00F87635" w:rsidRPr="003564B7" w:rsidRDefault="00F87635" w:rsidP="00F87635">
      <w:pPr>
        <w:pStyle w:val="ListParagraph"/>
        <w:spacing w:after="0"/>
        <w:ind w:left="0"/>
        <w:jc w:val="both"/>
        <w:rPr>
          <w:rFonts w:ascii="Arial" w:hAnsi="Arial" w:cs="Arial"/>
        </w:rPr>
      </w:pPr>
      <w:r w:rsidRPr="003564B7">
        <w:rPr>
          <w:rFonts w:ascii="Arial" w:hAnsi="Arial" w:cs="Arial"/>
          <w:b/>
          <w:color w:val="000000"/>
        </w:rPr>
        <w:t>UNIT-I</w:t>
      </w:r>
      <w:r w:rsidR="00F01212">
        <w:rPr>
          <w:rFonts w:ascii="Arial" w:hAnsi="Arial" w:cs="Arial"/>
          <w:b/>
          <w:color w:val="000000"/>
        </w:rPr>
        <w:t>:</w:t>
      </w:r>
      <w:r w:rsidRPr="003564B7">
        <w:rPr>
          <w:rFonts w:ascii="Arial" w:hAnsi="Arial" w:cs="Arial"/>
          <w:b/>
          <w:color w:val="000000"/>
        </w:rPr>
        <w:t xml:space="preserve"> ENVIRONMENTAL POLLUTION AND CONTROL: </w:t>
      </w:r>
      <w:r w:rsidRPr="003564B7">
        <w:rPr>
          <w:rFonts w:ascii="Arial" w:hAnsi="Arial" w:cs="Arial"/>
        </w:rPr>
        <w:t xml:space="preserve">Introduction to Environmental pollution, Air, water and soil pollution-common effects and control measures </w:t>
      </w:r>
    </w:p>
    <w:p w:rsidR="00F87635" w:rsidRPr="003564B7" w:rsidRDefault="00F87635" w:rsidP="00F87635">
      <w:pPr>
        <w:pStyle w:val="ListParagraph"/>
        <w:spacing w:after="0"/>
        <w:ind w:left="0"/>
        <w:jc w:val="both"/>
        <w:rPr>
          <w:rFonts w:ascii="Arial" w:hAnsi="Arial" w:cs="Arial"/>
        </w:rPr>
      </w:pPr>
      <w:r w:rsidRPr="003564B7">
        <w:rPr>
          <w:rFonts w:ascii="Arial" w:hAnsi="Arial" w:cs="Arial"/>
          <w:b/>
        </w:rPr>
        <w:t xml:space="preserve">Air Pollution Treatment: </w:t>
      </w:r>
      <w:r w:rsidRPr="003564B7">
        <w:rPr>
          <w:rFonts w:ascii="Arial" w:hAnsi="Arial" w:cs="Arial"/>
        </w:rPr>
        <w:t>Treatment technologies, Biofilters and Bioscrubbers for treatment of industrial waste</w:t>
      </w:r>
    </w:p>
    <w:p w:rsidR="00F87635" w:rsidRPr="003564B7" w:rsidRDefault="00F87635" w:rsidP="00F87635">
      <w:pPr>
        <w:pStyle w:val="ListParagraph"/>
        <w:spacing w:after="0"/>
        <w:ind w:left="0"/>
        <w:jc w:val="both"/>
        <w:rPr>
          <w:rFonts w:ascii="Arial" w:hAnsi="Arial" w:cs="Arial"/>
        </w:rPr>
      </w:pPr>
      <w:r w:rsidRPr="003564B7">
        <w:rPr>
          <w:rFonts w:ascii="Arial" w:hAnsi="Arial" w:cs="Arial"/>
          <w:b/>
        </w:rPr>
        <w:t>Pathogenic microorganisms in the environment</w:t>
      </w:r>
      <w:r w:rsidRPr="003564B7">
        <w:rPr>
          <w:rFonts w:ascii="Arial" w:hAnsi="Arial" w:cs="Arial"/>
        </w:rPr>
        <w:t xml:space="preserve">: Air and water-borne diseases; sources of environmental pathogens, mode of transmission and disinfection </w:t>
      </w:r>
    </w:p>
    <w:p w:rsidR="00F87635" w:rsidRPr="003564B7" w:rsidRDefault="00F87635" w:rsidP="00F87635">
      <w:pPr>
        <w:spacing w:line="276" w:lineRule="auto"/>
        <w:jc w:val="both"/>
        <w:rPr>
          <w:rFonts w:ascii="Arial" w:hAnsi="Arial" w:cs="Arial"/>
          <w:sz w:val="22"/>
          <w:szCs w:val="22"/>
        </w:rPr>
      </w:pPr>
      <w:r w:rsidRPr="003564B7">
        <w:rPr>
          <w:rFonts w:ascii="Arial" w:hAnsi="Arial" w:cs="Arial"/>
          <w:sz w:val="22"/>
          <w:szCs w:val="22"/>
        </w:rPr>
        <w:t xml:space="preserve"> </w:t>
      </w:r>
    </w:p>
    <w:p w:rsidR="00F87635" w:rsidRPr="003564B7" w:rsidRDefault="00F87635" w:rsidP="00F87635">
      <w:pPr>
        <w:pStyle w:val="ListParagraph"/>
        <w:ind w:left="0"/>
        <w:contextualSpacing/>
        <w:jc w:val="both"/>
        <w:rPr>
          <w:rFonts w:ascii="Arial" w:hAnsi="Arial" w:cs="Arial"/>
          <w:b/>
          <w:color w:val="000000"/>
        </w:rPr>
      </w:pPr>
      <w:r w:rsidRPr="003564B7">
        <w:rPr>
          <w:rFonts w:ascii="Arial" w:hAnsi="Arial" w:cs="Arial"/>
          <w:b/>
          <w:color w:val="000000"/>
        </w:rPr>
        <w:t>UNIT-II</w:t>
      </w:r>
      <w:r w:rsidR="00F01212">
        <w:rPr>
          <w:rFonts w:ascii="Arial" w:hAnsi="Arial" w:cs="Arial"/>
          <w:b/>
          <w:color w:val="000000"/>
        </w:rPr>
        <w:t>:</w:t>
      </w:r>
      <w:r w:rsidRPr="003564B7">
        <w:rPr>
          <w:rFonts w:ascii="Arial" w:hAnsi="Arial" w:cs="Arial"/>
          <w:b/>
          <w:color w:val="000000"/>
        </w:rPr>
        <w:t xml:space="preserve"> WASTE WATER TREATMENT: </w:t>
      </w:r>
      <w:r w:rsidRPr="003564B7">
        <w:rPr>
          <w:rFonts w:ascii="Arial" w:hAnsi="Arial" w:cs="Arial"/>
          <w:b/>
        </w:rPr>
        <w:t>Microbial aspects of water pollution</w:t>
      </w:r>
      <w:r w:rsidRPr="003564B7">
        <w:rPr>
          <w:rFonts w:ascii="Arial" w:hAnsi="Arial" w:cs="Arial"/>
        </w:rPr>
        <w:t xml:space="preserve">; Microbial toxins in the environment; disposal/treatment of organic solid wastes, sewage and industrial effluents  </w:t>
      </w:r>
    </w:p>
    <w:p w:rsidR="00F87635" w:rsidRPr="003564B7" w:rsidRDefault="00F87635" w:rsidP="00F87635">
      <w:pPr>
        <w:pStyle w:val="ListParagraph"/>
        <w:ind w:left="0"/>
        <w:contextualSpacing/>
        <w:jc w:val="both"/>
        <w:rPr>
          <w:rFonts w:ascii="Arial" w:hAnsi="Arial" w:cs="Arial"/>
        </w:rPr>
      </w:pPr>
      <w:r w:rsidRPr="003564B7">
        <w:rPr>
          <w:rFonts w:ascii="Arial" w:hAnsi="Arial" w:cs="Arial"/>
          <w:b/>
        </w:rPr>
        <w:t>Aerobic:</w:t>
      </w:r>
      <w:r w:rsidRPr="003564B7">
        <w:rPr>
          <w:rFonts w:ascii="Arial" w:hAnsi="Arial" w:cs="Arial"/>
        </w:rPr>
        <w:t xml:space="preserve"> Activated Sludge Process, Trickling Filters, Biological Filters, Rotating Biological Contractors, Fluidized Bed Reactor </w:t>
      </w:r>
    </w:p>
    <w:p w:rsidR="00F87635" w:rsidRPr="003564B7" w:rsidRDefault="00F87635" w:rsidP="00F87635">
      <w:pPr>
        <w:pStyle w:val="ListParagraph"/>
        <w:ind w:left="0"/>
        <w:jc w:val="both"/>
        <w:rPr>
          <w:rFonts w:ascii="Arial" w:hAnsi="Arial" w:cs="Arial"/>
        </w:rPr>
      </w:pPr>
      <w:r w:rsidRPr="003564B7">
        <w:rPr>
          <w:rFonts w:ascii="Arial" w:hAnsi="Arial" w:cs="Arial"/>
          <w:b/>
        </w:rPr>
        <w:t xml:space="preserve">Anaerobic: </w:t>
      </w:r>
      <w:r w:rsidRPr="003564B7">
        <w:rPr>
          <w:rFonts w:ascii="Arial" w:hAnsi="Arial" w:cs="Arial"/>
        </w:rPr>
        <w:t>Anaerobic digestion, Anaerobic digesters, Contact Digesters, Packed Column Reactors, UASB for biological treatment process</w:t>
      </w:r>
    </w:p>
    <w:p w:rsidR="00F87635" w:rsidRPr="003564B7" w:rsidRDefault="00F87635" w:rsidP="00F87635">
      <w:pPr>
        <w:pStyle w:val="ListParagraph"/>
        <w:ind w:left="0"/>
        <w:jc w:val="both"/>
        <w:rPr>
          <w:rFonts w:ascii="Arial" w:hAnsi="Arial" w:cs="Arial"/>
          <w:b/>
          <w:color w:val="000000"/>
        </w:rPr>
      </w:pPr>
      <w:r w:rsidRPr="003564B7">
        <w:rPr>
          <w:rFonts w:ascii="Arial" w:hAnsi="Arial" w:cs="Arial"/>
          <w:b/>
          <w:color w:val="000000"/>
        </w:rPr>
        <w:t>UNIT-III</w:t>
      </w:r>
      <w:r w:rsidR="00F01212">
        <w:rPr>
          <w:rFonts w:ascii="Arial" w:hAnsi="Arial" w:cs="Arial"/>
          <w:b/>
          <w:color w:val="000000"/>
        </w:rPr>
        <w:t>:</w:t>
      </w:r>
      <w:r w:rsidRPr="003564B7">
        <w:rPr>
          <w:rFonts w:ascii="Arial" w:hAnsi="Arial" w:cs="Arial"/>
          <w:b/>
          <w:color w:val="000000"/>
        </w:rPr>
        <w:t xml:space="preserve"> MANAGEMENT OF WASTE: </w:t>
      </w:r>
      <w:r w:rsidRPr="003564B7">
        <w:rPr>
          <w:rFonts w:ascii="Arial" w:hAnsi="Arial" w:cs="Arial"/>
          <w:b/>
        </w:rPr>
        <w:t>Microorganisms in the Natural Environments:</w:t>
      </w:r>
      <w:r w:rsidRPr="003564B7">
        <w:rPr>
          <w:rFonts w:ascii="Arial" w:hAnsi="Arial" w:cs="Arial"/>
        </w:rPr>
        <w:t xml:space="preserve"> Microbes in terrestrial, aquatic, atmospheric and biological environments, environmental selecting factors (physical, chemical and biological); microbes in the extreme environments and their adaptations; dispersal of microorganism, and methods for the determiantion of microbial numbers, biomass and activities Biostimulation, Bioaugmentation, Phytoremediation, Natural attenuation, Vermi composting</w:t>
      </w:r>
    </w:p>
    <w:p w:rsidR="00F87635" w:rsidRPr="003564B7" w:rsidRDefault="00F87635" w:rsidP="00F87635">
      <w:pPr>
        <w:pStyle w:val="ListParagraph"/>
        <w:ind w:left="0"/>
        <w:contextualSpacing/>
        <w:jc w:val="both"/>
        <w:rPr>
          <w:rFonts w:ascii="Arial" w:hAnsi="Arial" w:cs="Arial"/>
        </w:rPr>
      </w:pPr>
      <w:r w:rsidRPr="003564B7">
        <w:rPr>
          <w:rFonts w:ascii="Arial" w:hAnsi="Arial" w:cs="Arial"/>
          <w:b/>
          <w:color w:val="000000"/>
        </w:rPr>
        <w:t>UNIT-IV</w:t>
      </w:r>
      <w:r w:rsidR="00F01212">
        <w:rPr>
          <w:rFonts w:ascii="Arial" w:hAnsi="Arial" w:cs="Arial"/>
          <w:b/>
          <w:color w:val="000000"/>
        </w:rPr>
        <w:t>:</w:t>
      </w:r>
      <w:r w:rsidRPr="003564B7">
        <w:rPr>
          <w:rFonts w:ascii="Arial" w:hAnsi="Arial" w:cs="Arial"/>
          <w:b/>
          <w:color w:val="000000"/>
        </w:rPr>
        <w:t xml:space="preserve"> ROLE OF MICROORGANISMS IN</w:t>
      </w:r>
      <w:r w:rsidRPr="003564B7">
        <w:rPr>
          <w:rFonts w:ascii="Arial" w:hAnsi="Arial" w:cs="Arial"/>
          <w:color w:val="000000"/>
        </w:rPr>
        <w:t xml:space="preserve"> </w:t>
      </w:r>
      <w:r w:rsidRPr="003564B7">
        <w:rPr>
          <w:rFonts w:ascii="Arial" w:hAnsi="Arial" w:cs="Arial"/>
          <w:b/>
          <w:color w:val="000000"/>
        </w:rPr>
        <w:t xml:space="preserve">BIOREMEDIATION: </w:t>
      </w:r>
      <w:r w:rsidRPr="003564B7">
        <w:rPr>
          <w:rFonts w:ascii="Arial" w:hAnsi="Arial" w:cs="Arial"/>
        </w:rPr>
        <w:t xml:space="preserve"> Definition, constraints and priorities of Bioremediation, Types of bioremediation, </w:t>
      </w:r>
      <w:r w:rsidRPr="003564B7">
        <w:rPr>
          <w:rFonts w:ascii="Arial" w:hAnsi="Arial" w:cs="Arial"/>
          <w:i/>
        </w:rPr>
        <w:t>In-situ</w:t>
      </w:r>
      <w:r w:rsidRPr="003564B7">
        <w:rPr>
          <w:rFonts w:ascii="Arial" w:hAnsi="Arial" w:cs="Arial"/>
        </w:rPr>
        <w:t xml:space="preserve"> and </w:t>
      </w:r>
      <w:r w:rsidRPr="003564B7">
        <w:rPr>
          <w:rFonts w:ascii="Arial" w:hAnsi="Arial" w:cs="Arial"/>
          <w:i/>
        </w:rPr>
        <w:t>Ex-situ</w:t>
      </w:r>
      <w:r w:rsidRPr="003564B7">
        <w:rPr>
          <w:rFonts w:ascii="Arial" w:hAnsi="Arial" w:cs="Arial"/>
        </w:rPr>
        <w:t xml:space="preserve"> bioremediation techniques, Factors affecting bioremediationMicrobial degradation of pesticides and other recalcitrant chemicals, microbial degradation of petroleum and hydrocarbons; biodeterioration and control </w:t>
      </w:r>
    </w:p>
    <w:p w:rsidR="00F87635" w:rsidRPr="003564B7" w:rsidRDefault="00F87635" w:rsidP="00F87635">
      <w:pPr>
        <w:pStyle w:val="ListParagraph"/>
        <w:ind w:left="0"/>
        <w:contextualSpacing/>
        <w:jc w:val="both"/>
        <w:rPr>
          <w:rFonts w:ascii="Arial" w:hAnsi="Arial" w:cs="Arial"/>
        </w:rPr>
      </w:pPr>
    </w:p>
    <w:p w:rsidR="00F87635" w:rsidRPr="003564B7" w:rsidRDefault="00F87635" w:rsidP="00F87635">
      <w:pPr>
        <w:pStyle w:val="ListParagraph"/>
        <w:pBdr>
          <w:bottom w:val="double" w:sz="6" w:space="1" w:color="auto"/>
        </w:pBdr>
        <w:ind w:left="0"/>
        <w:jc w:val="both"/>
        <w:rPr>
          <w:rFonts w:ascii="Arial" w:hAnsi="Arial" w:cs="Arial"/>
        </w:rPr>
      </w:pPr>
      <w:r w:rsidRPr="003564B7">
        <w:rPr>
          <w:rFonts w:ascii="Arial" w:hAnsi="Arial" w:cs="Arial"/>
          <w:b/>
        </w:rPr>
        <w:t>UNIT-V</w:t>
      </w:r>
      <w:r w:rsidR="00F01212">
        <w:rPr>
          <w:rFonts w:ascii="Arial" w:hAnsi="Arial" w:cs="Arial"/>
          <w:b/>
        </w:rPr>
        <w:t>:</w:t>
      </w:r>
      <w:r w:rsidRPr="003564B7">
        <w:rPr>
          <w:rFonts w:ascii="Arial" w:hAnsi="Arial" w:cs="Arial"/>
        </w:rPr>
        <w:t xml:space="preserve"> </w:t>
      </w:r>
      <w:r w:rsidRPr="003564B7">
        <w:rPr>
          <w:rFonts w:ascii="Arial" w:hAnsi="Arial" w:cs="Arial"/>
          <w:b/>
        </w:rPr>
        <w:t xml:space="preserve">BIOENERGY &amp; BIOMINING: </w:t>
      </w:r>
      <w:r w:rsidRPr="003564B7">
        <w:rPr>
          <w:rFonts w:ascii="Arial" w:hAnsi="Arial" w:cs="Arial"/>
        </w:rPr>
        <w:t xml:space="preserve"> </w:t>
      </w:r>
      <w:r w:rsidRPr="003564B7">
        <w:rPr>
          <w:rFonts w:ascii="Arial" w:hAnsi="Arial" w:cs="Arial"/>
          <w:b/>
        </w:rPr>
        <w:t>Bio Energy:</w:t>
      </w:r>
      <w:r w:rsidRPr="003564B7">
        <w:rPr>
          <w:rFonts w:ascii="Arial" w:hAnsi="Arial" w:cs="Arial"/>
        </w:rPr>
        <w:t xml:space="preserve"> Energy and Biomass Production from wastes, biofuels, bio hydrogen and biomass </w:t>
      </w:r>
      <w:r w:rsidRPr="003564B7">
        <w:rPr>
          <w:rFonts w:ascii="Arial" w:hAnsi="Arial" w:cs="Arial"/>
          <w:b/>
        </w:rPr>
        <w:t>Biomining:</w:t>
      </w:r>
      <w:r w:rsidRPr="003564B7">
        <w:rPr>
          <w:rFonts w:ascii="Arial" w:hAnsi="Arial" w:cs="Arial"/>
        </w:rPr>
        <w:t xml:space="preserve"> Bioleaching, Types and Applications, monitoring of point and nonpoint sources of pollutants, microbially enhanced oil recovery, microbial fuel cells and their applications</w:t>
      </w:r>
    </w:p>
    <w:p w:rsidR="00413CFF" w:rsidRDefault="00413CFF" w:rsidP="004237E4">
      <w:pPr>
        <w:tabs>
          <w:tab w:val="left" w:pos="6280"/>
        </w:tabs>
        <w:jc w:val="both"/>
        <w:rPr>
          <w:rFonts w:ascii="Arial" w:hAnsi="Arial" w:cs="Arial"/>
          <w:b/>
          <w:bCs/>
        </w:rPr>
      </w:pPr>
    </w:p>
    <w:p w:rsidR="00413CFF" w:rsidRDefault="00413CFF" w:rsidP="004237E4">
      <w:pPr>
        <w:tabs>
          <w:tab w:val="left" w:pos="6280"/>
        </w:tabs>
        <w:jc w:val="both"/>
        <w:rPr>
          <w:rFonts w:ascii="Arial" w:hAnsi="Arial" w:cs="Arial"/>
          <w:b/>
          <w:bCs/>
        </w:rPr>
      </w:pPr>
    </w:p>
    <w:p w:rsidR="00F87635" w:rsidRDefault="00F01212" w:rsidP="004237E4">
      <w:pPr>
        <w:tabs>
          <w:tab w:val="left" w:pos="6280"/>
        </w:tabs>
        <w:jc w:val="both"/>
        <w:rPr>
          <w:rFonts w:ascii="Arial" w:hAnsi="Arial" w:cs="Arial"/>
          <w:b/>
          <w:bCs/>
        </w:rPr>
      </w:pPr>
      <w:r w:rsidRPr="00F01212">
        <w:rPr>
          <w:rFonts w:ascii="Arial" w:hAnsi="Arial" w:cs="Arial"/>
          <w:b/>
          <w:bCs/>
          <w:u w:val="single"/>
        </w:rPr>
        <w:lastRenderedPageBreak/>
        <w:t>COURSE OUTCOMES</w:t>
      </w:r>
      <w:r w:rsidR="00413CFF" w:rsidRPr="003564B7">
        <w:rPr>
          <w:rFonts w:ascii="Arial" w:hAnsi="Arial" w:cs="Arial"/>
          <w:b/>
          <w:bCs/>
        </w:rPr>
        <w:t>:</w:t>
      </w:r>
    </w:p>
    <w:p w:rsidR="004C611A" w:rsidRPr="003564B7" w:rsidRDefault="004C611A" w:rsidP="004237E4">
      <w:pPr>
        <w:tabs>
          <w:tab w:val="left" w:pos="6280"/>
        </w:tabs>
        <w:jc w:val="both"/>
        <w:rPr>
          <w:rFonts w:ascii="Arial" w:hAnsi="Arial" w:cs="Arial"/>
          <w:b/>
          <w:bCs/>
        </w:rPr>
      </w:pPr>
    </w:p>
    <w:p w:rsidR="00F87635" w:rsidRPr="003564B7" w:rsidRDefault="00F87635" w:rsidP="004007BE">
      <w:pPr>
        <w:pStyle w:val="ListParagraph"/>
        <w:numPr>
          <w:ilvl w:val="0"/>
          <w:numId w:val="39"/>
        </w:numPr>
        <w:tabs>
          <w:tab w:val="left" w:pos="6280"/>
        </w:tabs>
        <w:jc w:val="both"/>
        <w:rPr>
          <w:rFonts w:ascii="Arial" w:hAnsi="Arial" w:cs="Arial"/>
          <w:bCs/>
        </w:rPr>
      </w:pPr>
      <w:r w:rsidRPr="003564B7">
        <w:rPr>
          <w:rFonts w:ascii="Arial" w:hAnsi="Arial" w:cs="Arial"/>
          <w:bCs/>
        </w:rPr>
        <w:t>At the end of this course Students will have through knowledge of various types of pollution, common effects and control measures.</w:t>
      </w:r>
    </w:p>
    <w:p w:rsidR="00F87635" w:rsidRPr="003564B7" w:rsidRDefault="00F87635" w:rsidP="004007BE">
      <w:pPr>
        <w:pStyle w:val="ListParagraph"/>
        <w:numPr>
          <w:ilvl w:val="0"/>
          <w:numId w:val="39"/>
        </w:numPr>
        <w:tabs>
          <w:tab w:val="left" w:pos="6280"/>
        </w:tabs>
        <w:jc w:val="both"/>
        <w:rPr>
          <w:rFonts w:ascii="Arial" w:hAnsi="Arial" w:cs="Arial"/>
          <w:bCs/>
        </w:rPr>
      </w:pPr>
      <w:r w:rsidRPr="003564B7">
        <w:rPr>
          <w:rFonts w:ascii="Arial" w:hAnsi="Arial" w:cs="Arial"/>
          <w:bCs/>
        </w:rPr>
        <w:t xml:space="preserve"> At the end of this course Students will have through knowledge of the types of waste water, their contaminants and treatment technologies.</w:t>
      </w:r>
    </w:p>
    <w:p w:rsidR="00F87635" w:rsidRPr="003564B7" w:rsidRDefault="00F87635" w:rsidP="004007BE">
      <w:pPr>
        <w:pStyle w:val="ListParagraph"/>
        <w:numPr>
          <w:ilvl w:val="0"/>
          <w:numId w:val="39"/>
        </w:numPr>
        <w:tabs>
          <w:tab w:val="left" w:pos="6280"/>
        </w:tabs>
        <w:jc w:val="both"/>
        <w:rPr>
          <w:rFonts w:ascii="Arial" w:hAnsi="Arial" w:cs="Arial"/>
          <w:bCs/>
        </w:rPr>
      </w:pPr>
      <w:r w:rsidRPr="003564B7">
        <w:rPr>
          <w:rFonts w:ascii="Arial" w:hAnsi="Arial" w:cs="Arial"/>
          <w:bCs/>
        </w:rPr>
        <w:t>By the end of this course students will have through knowledge of Microbial ecology and their adaptations followed by phytoremediation techniques.</w:t>
      </w:r>
    </w:p>
    <w:p w:rsidR="00F87635" w:rsidRPr="003564B7" w:rsidRDefault="00F87635" w:rsidP="004007BE">
      <w:pPr>
        <w:pStyle w:val="ListParagraph"/>
        <w:numPr>
          <w:ilvl w:val="0"/>
          <w:numId w:val="39"/>
        </w:numPr>
        <w:tabs>
          <w:tab w:val="left" w:pos="6280"/>
        </w:tabs>
        <w:jc w:val="both"/>
        <w:rPr>
          <w:rFonts w:ascii="Arial" w:hAnsi="Arial" w:cs="Arial"/>
          <w:bCs/>
        </w:rPr>
      </w:pPr>
      <w:r w:rsidRPr="003564B7">
        <w:rPr>
          <w:rFonts w:ascii="Arial" w:hAnsi="Arial" w:cs="Arial"/>
          <w:bCs/>
        </w:rPr>
        <w:t>By the end of this course students will have through knowledge of  Bioremediation techniques and their applications followed by Biodeterioration and their control.</w:t>
      </w:r>
    </w:p>
    <w:p w:rsidR="00F87635" w:rsidRPr="003564B7" w:rsidRDefault="00F87635" w:rsidP="004007BE">
      <w:pPr>
        <w:pStyle w:val="ListParagraph"/>
        <w:numPr>
          <w:ilvl w:val="0"/>
          <w:numId w:val="39"/>
        </w:numPr>
        <w:tabs>
          <w:tab w:val="left" w:pos="6280"/>
        </w:tabs>
        <w:jc w:val="both"/>
        <w:rPr>
          <w:rFonts w:ascii="Arial" w:hAnsi="Arial" w:cs="Arial"/>
          <w:bCs/>
        </w:rPr>
      </w:pPr>
      <w:r w:rsidRPr="003564B7">
        <w:rPr>
          <w:rFonts w:ascii="Arial" w:hAnsi="Arial" w:cs="Arial"/>
          <w:bCs/>
        </w:rPr>
        <w:t xml:space="preserve">At the end of this course students will have through knowledge of  Bioleaching, Biomining and microbial fuel cells and their applications. </w:t>
      </w:r>
    </w:p>
    <w:p w:rsidR="00F87635" w:rsidRPr="003564B7" w:rsidRDefault="00F87635" w:rsidP="00F87635">
      <w:pPr>
        <w:tabs>
          <w:tab w:val="left" w:pos="6280"/>
        </w:tabs>
        <w:spacing w:line="276" w:lineRule="auto"/>
        <w:jc w:val="both"/>
        <w:rPr>
          <w:rFonts w:ascii="Arial" w:hAnsi="Arial" w:cs="Arial"/>
          <w:b/>
          <w:bCs/>
          <w:sz w:val="22"/>
          <w:szCs w:val="22"/>
        </w:rPr>
      </w:pPr>
    </w:p>
    <w:p w:rsidR="00F87635" w:rsidRPr="003564B7" w:rsidRDefault="00F87635" w:rsidP="00F87635">
      <w:pPr>
        <w:spacing w:line="276" w:lineRule="auto"/>
        <w:jc w:val="both"/>
        <w:rPr>
          <w:rFonts w:ascii="Arial" w:hAnsi="Arial" w:cs="Arial"/>
          <w:b/>
          <w:sz w:val="22"/>
          <w:szCs w:val="22"/>
        </w:rPr>
      </w:pPr>
      <w:r w:rsidRPr="003564B7">
        <w:rPr>
          <w:rFonts w:ascii="Arial" w:hAnsi="Arial" w:cs="Arial"/>
          <w:b/>
          <w:sz w:val="22"/>
          <w:szCs w:val="22"/>
          <w:u w:val="single"/>
        </w:rPr>
        <w:t>REFERENCE  BOOKS</w:t>
      </w:r>
      <w:r w:rsidRPr="003564B7">
        <w:rPr>
          <w:rFonts w:ascii="Arial" w:hAnsi="Arial" w:cs="Arial"/>
          <w:b/>
          <w:sz w:val="22"/>
          <w:szCs w:val="22"/>
        </w:rPr>
        <w:t>:</w:t>
      </w:r>
    </w:p>
    <w:p w:rsidR="00F87635" w:rsidRPr="003564B7" w:rsidRDefault="00F87635" w:rsidP="00F87635">
      <w:pPr>
        <w:spacing w:line="276" w:lineRule="auto"/>
        <w:jc w:val="both"/>
        <w:rPr>
          <w:rFonts w:ascii="Arial" w:hAnsi="Arial" w:cs="Arial"/>
          <w:b/>
          <w:sz w:val="22"/>
          <w:szCs w:val="22"/>
        </w:rPr>
      </w:pPr>
    </w:p>
    <w:p w:rsidR="00F87635" w:rsidRPr="003564B7" w:rsidRDefault="00F87635" w:rsidP="004007BE">
      <w:pPr>
        <w:numPr>
          <w:ilvl w:val="0"/>
          <w:numId w:val="38"/>
        </w:numPr>
        <w:spacing w:line="276" w:lineRule="auto"/>
        <w:jc w:val="both"/>
        <w:rPr>
          <w:rFonts w:ascii="Arial" w:hAnsi="Arial" w:cs="Arial"/>
          <w:sz w:val="22"/>
          <w:szCs w:val="22"/>
        </w:rPr>
      </w:pPr>
      <w:r w:rsidRPr="003564B7">
        <w:rPr>
          <w:rFonts w:ascii="Arial" w:hAnsi="Arial" w:cs="Arial"/>
          <w:sz w:val="22"/>
          <w:szCs w:val="22"/>
        </w:rPr>
        <w:t>Wastewater Engineering-Treatment, Disposal, and Resuse, Metcalf and Eddy, Inc., Tata McGraw Hill, New Delhi.</w:t>
      </w:r>
    </w:p>
    <w:p w:rsidR="00F87635" w:rsidRPr="003564B7" w:rsidRDefault="00F87635" w:rsidP="004007BE">
      <w:pPr>
        <w:numPr>
          <w:ilvl w:val="0"/>
          <w:numId w:val="38"/>
        </w:numPr>
        <w:spacing w:line="276" w:lineRule="auto"/>
        <w:jc w:val="both"/>
        <w:rPr>
          <w:rFonts w:ascii="Arial" w:hAnsi="Arial" w:cs="Arial"/>
          <w:sz w:val="22"/>
          <w:szCs w:val="22"/>
        </w:rPr>
      </w:pPr>
      <w:r w:rsidRPr="003564B7">
        <w:rPr>
          <w:rFonts w:ascii="Arial" w:hAnsi="Arial" w:cs="Arial"/>
          <w:sz w:val="22"/>
          <w:szCs w:val="22"/>
        </w:rPr>
        <w:t>Industrial Pollution control Engineering- AVN Swamy., Galgotia Publication, (2006).</w:t>
      </w:r>
    </w:p>
    <w:p w:rsidR="00F87635" w:rsidRPr="003564B7" w:rsidRDefault="00F87635" w:rsidP="004007BE">
      <w:pPr>
        <w:numPr>
          <w:ilvl w:val="0"/>
          <w:numId w:val="38"/>
        </w:numPr>
        <w:spacing w:line="276" w:lineRule="auto"/>
        <w:jc w:val="both"/>
        <w:rPr>
          <w:rFonts w:ascii="Arial" w:hAnsi="Arial" w:cs="Arial"/>
          <w:sz w:val="22"/>
          <w:szCs w:val="22"/>
        </w:rPr>
      </w:pPr>
      <w:r w:rsidRPr="003564B7">
        <w:rPr>
          <w:rFonts w:ascii="Arial" w:hAnsi="Arial" w:cs="Arial"/>
          <w:sz w:val="22"/>
          <w:szCs w:val="22"/>
        </w:rPr>
        <w:t>Environmental Biotechnology- Allan Stagg.</w:t>
      </w:r>
    </w:p>
    <w:p w:rsidR="00F87635" w:rsidRPr="003564B7" w:rsidRDefault="00F87635">
      <w:pPr>
        <w:spacing w:after="200" w:line="276" w:lineRule="auto"/>
        <w:rPr>
          <w:rFonts w:ascii="Arial" w:hAnsi="Arial" w:cs="Arial"/>
          <w:color w:val="000000"/>
          <w:sz w:val="20"/>
          <w:szCs w:val="20"/>
        </w:rPr>
      </w:pPr>
      <w:r w:rsidRPr="003564B7">
        <w:rPr>
          <w:rFonts w:ascii="Arial" w:hAnsi="Arial" w:cs="Arial"/>
          <w:color w:val="000000"/>
          <w:sz w:val="20"/>
          <w:szCs w:val="20"/>
        </w:rPr>
        <w:br w:type="page"/>
      </w:r>
    </w:p>
    <w:p w:rsidR="000D6105" w:rsidRPr="003564B7" w:rsidRDefault="000D6105" w:rsidP="00251907">
      <w:pPr>
        <w:spacing w:line="276" w:lineRule="auto"/>
        <w:rPr>
          <w:rFonts w:ascii="Arial" w:hAnsi="Arial" w:cs="Arial"/>
          <w:b/>
          <w:sz w:val="22"/>
          <w:szCs w:val="22"/>
          <w:u w:val="single"/>
        </w:rPr>
      </w:pPr>
      <w:r w:rsidRPr="003564B7">
        <w:rPr>
          <w:rFonts w:ascii="Arial" w:hAnsi="Arial" w:cs="Arial"/>
          <w:sz w:val="22"/>
          <w:szCs w:val="22"/>
        </w:rPr>
        <w:lastRenderedPageBreak/>
        <w:t xml:space="preserve">                                     M.Sc. MICROBIOLOGY - THIRD SEMESTER –W.E.F.2017</w:t>
      </w:r>
    </w:p>
    <w:p w:rsidR="000D6105" w:rsidRPr="003564B7" w:rsidRDefault="000D6105" w:rsidP="00251907">
      <w:pPr>
        <w:spacing w:line="276" w:lineRule="auto"/>
        <w:rPr>
          <w:rFonts w:ascii="Arial" w:hAnsi="Arial" w:cs="Arial"/>
          <w:b/>
          <w:sz w:val="22"/>
          <w:szCs w:val="22"/>
          <w:u w:val="single"/>
        </w:rPr>
      </w:pPr>
      <w:r w:rsidRPr="003564B7">
        <w:rPr>
          <w:rFonts w:ascii="Arial" w:hAnsi="Arial" w:cs="Arial"/>
          <w:sz w:val="22"/>
          <w:szCs w:val="22"/>
        </w:rPr>
        <w:t xml:space="preserve">CORE COURSE VIII </w:t>
      </w:r>
    </w:p>
    <w:p w:rsidR="000D6105" w:rsidRPr="003564B7" w:rsidRDefault="000D6105" w:rsidP="00251907">
      <w:pPr>
        <w:spacing w:line="276" w:lineRule="auto"/>
        <w:jc w:val="center"/>
        <w:rPr>
          <w:rFonts w:ascii="Arial" w:hAnsi="Arial" w:cs="Arial"/>
          <w:b/>
          <w:sz w:val="22"/>
          <w:szCs w:val="22"/>
          <w:u w:val="single"/>
        </w:rPr>
      </w:pPr>
      <w:r w:rsidRPr="003564B7">
        <w:rPr>
          <w:rFonts w:ascii="Arial" w:hAnsi="Arial" w:cs="Arial"/>
          <w:b/>
          <w:sz w:val="22"/>
          <w:szCs w:val="22"/>
          <w:u w:val="single"/>
        </w:rPr>
        <w:t>BIOINFORMATICS</w:t>
      </w:r>
    </w:p>
    <w:p w:rsidR="000D6105" w:rsidRPr="003564B7" w:rsidRDefault="00E15BAD" w:rsidP="00251907">
      <w:pPr>
        <w:pStyle w:val="Title"/>
        <w:spacing w:line="276" w:lineRule="auto"/>
        <w:contextualSpacing/>
        <w:jc w:val="both"/>
        <w:rPr>
          <w:b w:val="0"/>
          <w:bCs w:val="0"/>
          <w:sz w:val="22"/>
          <w:szCs w:val="22"/>
        </w:rPr>
      </w:pPr>
      <w:r w:rsidRPr="003564B7">
        <w:rPr>
          <w:bCs w:val="0"/>
          <w:sz w:val="22"/>
          <w:szCs w:val="22"/>
        </w:rPr>
        <w:t xml:space="preserve">Course </w:t>
      </w:r>
      <w:r w:rsidR="000D6105" w:rsidRPr="003564B7">
        <w:rPr>
          <w:bCs w:val="0"/>
          <w:sz w:val="22"/>
          <w:szCs w:val="22"/>
        </w:rPr>
        <w:t>Objectives:</w:t>
      </w:r>
      <w:r w:rsidR="000D6105" w:rsidRPr="003564B7">
        <w:rPr>
          <w:b w:val="0"/>
          <w:bCs w:val="0"/>
          <w:sz w:val="22"/>
          <w:szCs w:val="22"/>
        </w:rPr>
        <w:t xml:space="preserve"> This course is formulated to provide students an in depth knowledge of biological data analysis using compilation methods. It is also useful for investigating molecular biology Problems from computational perspective. To enhance knowledge about protein structural predictions, molecular docking and evolutionary relationships between organisms. </w:t>
      </w:r>
    </w:p>
    <w:p w:rsidR="000D6105" w:rsidRPr="003564B7" w:rsidRDefault="000D6105" w:rsidP="00251907">
      <w:pPr>
        <w:pStyle w:val="Title"/>
        <w:spacing w:before="0" w:line="276" w:lineRule="auto"/>
        <w:contextualSpacing/>
        <w:jc w:val="both"/>
        <w:rPr>
          <w:bCs w:val="0"/>
          <w:sz w:val="22"/>
          <w:szCs w:val="22"/>
        </w:rPr>
      </w:pPr>
    </w:p>
    <w:p w:rsidR="000D6105" w:rsidRPr="003564B7" w:rsidRDefault="000D6105" w:rsidP="00251907">
      <w:pPr>
        <w:pStyle w:val="Title"/>
        <w:spacing w:before="0" w:line="276" w:lineRule="auto"/>
        <w:contextualSpacing/>
        <w:jc w:val="both"/>
        <w:rPr>
          <w:bCs w:val="0"/>
          <w:caps/>
          <w:sz w:val="22"/>
          <w:szCs w:val="22"/>
        </w:rPr>
      </w:pPr>
      <w:r w:rsidRPr="003564B7">
        <w:rPr>
          <w:bCs w:val="0"/>
          <w:sz w:val="22"/>
          <w:szCs w:val="22"/>
        </w:rPr>
        <w:t>UNIT-I</w:t>
      </w:r>
      <w:r w:rsidR="00F01212">
        <w:rPr>
          <w:bCs w:val="0"/>
          <w:sz w:val="22"/>
          <w:szCs w:val="22"/>
        </w:rPr>
        <w:t>:</w:t>
      </w:r>
      <w:r w:rsidRPr="003564B7">
        <w:rPr>
          <w:b w:val="0"/>
          <w:bCs w:val="0"/>
          <w:sz w:val="22"/>
          <w:szCs w:val="22"/>
        </w:rPr>
        <w:t xml:space="preserve"> </w:t>
      </w:r>
      <w:r w:rsidRPr="003564B7">
        <w:rPr>
          <w:bCs w:val="0"/>
          <w:caps/>
          <w:sz w:val="22"/>
          <w:szCs w:val="22"/>
        </w:rPr>
        <w:t xml:space="preserve">Introduction to Bioinformatics &amp; Sequencing alignment CONCEPTS: </w:t>
      </w:r>
    </w:p>
    <w:p w:rsidR="000D6105" w:rsidRPr="003564B7" w:rsidRDefault="000D6105" w:rsidP="00251907">
      <w:pPr>
        <w:spacing w:line="276" w:lineRule="auto"/>
        <w:contextualSpacing/>
        <w:jc w:val="both"/>
        <w:rPr>
          <w:rFonts w:ascii="Arial" w:hAnsi="Arial" w:cs="Arial"/>
          <w:sz w:val="22"/>
          <w:szCs w:val="22"/>
        </w:rPr>
      </w:pPr>
      <w:r w:rsidRPr="003564B7">
        <w:rPr>
          <w:rFonts w:ascii="Arial" w:hAnsi="Arial" w:cs="Arial"/>
          <w:sz w:val="22"/>
          <w:szCs w:val="22"/>
        </w:rPr>
        <w:t>Need of Computers in Biotechnology Research; File Transfer Protocol (FTP), TELNET,HTTP; Bioinformatics- Introduction, Scope, Applications; Strings, Edit distance, Pair wise Alignment-Local, Global alignment; Gap- Gap penalty;  Comparison of Pair wise and Multiple alignment</w:t>
      </w:r>
    </w:p>
    <w:p w:rsidR="000D6105" w:rsidRPr="003564B7" w:rsidRDefault="000D6105" w:rsidP="00251907">
      <w:pPr>
        <w:pStyle w:val="Title"/>
        <w:spacing w:line="276" w:lineRule="auto"/>
        <w:contextualSpacing/>
        <w:jc w:val="both"/>
        <w:rPr>
          <w:bCs w:val="0"/>
          <w:caps/>
          <w:sz w:val="22"/>
          <w:szCs w:val="22"/>
        </w:rPr>
      </w:pPr>
      <w:r w:rsidRPr="003564B7">
        <w:rPr>
          <w:sz w:val="22"/>
          <w:szCs w:val="22"/>
        </w:rPr>
        <w:t>UNIT-II</w:t>
      </w:r>
      <w:r w:rsidR="00F01212">
        <w:rPr>
          <w:sz w:val="22"/>
          <w:szCs w:val="22"/>
        </w:rPr>
        <w:t>:</w:t>
      </w:r>
      <w:r w:rsidRPr="003564B7">
        <w:rPr>
          <w:sz w:val="22"/>
          <w:szCs w:val="22"/>
        </w:rPr>
        <w:t xml:space="preserve"> </w:t>
      </w:r>
      <w:r w:rsidRPr="003564B7">
        <w:rPr>
          <w:bCs w:val="0"/>
          <w:caps/>
          <w:sz w:val="22"/>
          <w:szCs w:val="22"/>
        </w:rPr>
        <w:t xml:space="preserve">biological Databases and datamining: </w:t>
      </w:r>
    </w:p>
    <w:p w:rsidR="000D6105" w:rsidRPr="003564B7" w:rsidRDefault="000D6105" w:rsidP="00251907">
      <w:pPr>
        <w:spacing w:line="276" w:lineRule="auto"/>
        <w:contextualSpacing/>
        <w:jc w:val="both"/>
        <w:rPr>
          <w:rFonts w:ascii="Arial" w:hAnsi="Arial" w:cs="Arial"/>
          <w:sz w:val="22"/>
          <w:szCs w:val="22"/>
        </w:rPr>
      </w:pPr>
      <w:r w:rsidRPr="003564B7">
        <w:rPr>
          <w:rFonts w:ascii="Arial" w:hAnsi="Arial" w:cs="Arial"/>
          <w:sz w:val="22"/>
          <w:szCs w:val="22"/>
        </w:rPr>
        <w:t>Biological Information on the web- Introduction to databases; Classification of Biological databases; Information retrieval from Databases; Sequence database search- FASTA, BLAST; Amino acid substitution matrices- PAM and BLOSUM; Data Mining and Visualization (RASMOL)</w:t>
      </w:r>
    </w:p>
    <w:p w:rsidR="000D6105" w:rsidRPr="003564B7" w:rsidRDefault="000D6105" w:rsidP="00251907">
      <w:pPr>
        <w:pStyle w:val="Title"/>
        <w:spacing w:line="276" w:lineRule="auto"/>
        <w:contextualSpacing/>
        <w:jc w:val="both"/>
        <w:rPr>
          <w:b w:val="0"/>
          <w:sz w:val="22"/>
          <w:szCs w:val="22"/>
        </w:rPr>
      </w:pPr>
      <w:r w:rsidRPr="003564B7">
        <w:rPr>
          <w:sz w:val="22"/>
          <w:szCs w:val="22"/>
        </w:rPr>
        <w:t>UNIT-III</w:t>
      </w:r>
      <w:r w:rsidR="00F01212">
        <w:rPr>
          <w:sz w:val="22"/>
          <w:szCs w:val="22"/>
        </w:rPr>
        <w:t>:</w:t>
      </w:r>
      <w:r w:rsidRPr="003564B7">
        <w:rPr>
          <w:sz w:val="22"/>
          <w:szCs w:val="22"/>
        </w:rPr>
        <w:t xml:space="preserve"> </w:t>
      </w:r>
      <w:r w:rsidRPr="003564B7">
        <w:rPr>
          <w:bCs w:val="0"/>
          <w:caps/>
          <w:sz w:val="22"/>
          <w:szCs w:val="22"/>
        </w:rPr>
        <w:t xml:space="preserve">Phylogenetic analysis and prediction: </w:t>
      </w:r>
      <w:r w:rsidRPr="003564B7">
        <w:rPr>
          <w:b w:val="0"/>
          <w:sz w:val="22"/>
          <w:szCs w:val="22"/>
        </w:rPr>
        <w:t>Understanding Evolutionary process; Origins of Molecular Phylogenetics; Common Multiple Sequence alignment methods; Phylogenetic analysis: Methods, Tools &amp; Problems (Clustal W)</w:t>
      </w:r>
    </w:p>
    <w:p w:rsidR="000D6105" w:rsidRPr="003564B7" w:rsidRDefault="000D6105" w:rsidP="00251907">
      <w:pPr>
        <w:pStyle w:val="Title"/>
        <w:spacing w:before="0" w:line="276" w:lineRule="auto"/>
        <w:contextualSpacing/>
        <w:jc w:val="both"/>
        <w:rPr>
          <w:b w:val="0"/>
          <w:sz w:val="22"/>
          <w:szCs w:val="22"/>
        </w:rPr>
      </w:pPr>
    </w:p>
    <w:p w:rsidR="000D6105" w:rsidRPr="003564B7" w:rsidRDefault="00F01212" w:rsidP="00251907">
      <w:pPr>
        <w:pStyle w:val="Title"/>
        <w:spacing w:before="0" w:line="276" w:lineRule="auto"/>
        <w:contextualSpacing/>
        <w:jc w:val="both"/>
        <w:rPr>
          <w:bCs w:val="0"/>
          <w:caps/>
          <w:sz w:val="22"/>
          <w:szCs w:val="22"/>
        </w:rPr>
      </w:pPr>
      <w:r>
        <w:rPr>
          <w:sz w:val="22"/>
          <w:szCs w:val="22"/>
        </w:rPr>
        <w:t xml:space="preserve">UNIT-IV: </w:t>
      </w:r>
      <w:r w:rsidR="000D6105" w:rsidRPr="003564B7">
        <w:rPr>
          <w:bCs w:val="0"/>
          <w:caps/>
          <w:sz w:val="22"/>
          <w:szCs w:val="22"/>
        </w:rPr>
        <w:t>genOME MAPPINg and prediction:</w:t>
      </w:r>
    </w:p>
    <w:p w:rsidR="000D6105" w:rsidRPr="003564B7" w:rsidRDefault="000D6105" w:rsidP="00251907">
      <w:pPr>
        <w:tabs>
          <w:tab w:val="num" w:pos="1440"/>
        </w:tabs>
        <w:spacing w:line="276" w:lineRule="auto"/>
        <w:contextualSpacing/>
        <w:jc w:val="both"/>
        <w:rPr>
          <w:rFonts w:ascii="Arial" w:hAnsi="Arial" w:cs="Arial"/>
          <w:color w:val="000000"/>
          <w:sz w:val="22"/>
          <w:szCs w:val="22"/>
        </w:rPr>
      </w:pPr>
      <w:r w:rsidRPr="003564B7">
        <w:rPr>
          <w:rFonts w:ascii="Arial" w:hAnsi="Arial" w:cs="Arial"/>
          <w:sz w:val="22"/>
          <w:szCs w:val="22"/>
        </w:rPr>
        <w:t>Genome sequencing; Genome Mapping; Comparative Sequence Analysis; Gene Prediction Methods &amp;Tools, Gene Annotation;  Human Genome Mapping (HGP), Promoter analysis</w:t>
      </w:r>
    </w:p>
    <w:p w:rsidR="000D6105" w:rsidRPr="003564B7" w:rsidRDefault="000D6105" w:rsidP="00251907">
      <w:pPr>
        <w:tabs>
          <w:tab w:val="num" w:pos="1440"/>
        </w:tabs>
        <w:spacing w:line="276" w:lineRule="auto"/>
        <w:contextualSpacing/>
        <w:jc w:val="both"/>
        <w:rPr>
          <w:rFonts w:ascii="Arial" w:hAnsi="Arial" w:cs="Arial"/>
          <w:color w:val="000000"/>
          <w:sz w:val="22"/>
          <w:szCs w:val="22"/>
        </w:rPr>
      </w:pPr>
      <w:r w:rsidRPr="003564B7">
        <w:rPr>
          <w:rFonts w:ascii="Arial" w:hAnsi="Arial" w:cs="Arial"/>
          <w:b/>
          <w:color w:val="000000"/>
          <w:sz w:val="22"/>
          <w:szCs w:val="22"/>
        </w:rPr>
        <w:t>RNA Sequence and structure Analysis</w:t>
      </w:r>
      <w:r w:rsidRPr="003564B7">
        <w:rPr>
          <w:rFonts w:ascii="Arial" w:hAnsi="Arial" w:cs="Arial"/>
          <w:color w:val="000000"/>
          <w:sz w:val="22"/>
          <w:szCs w:val="22"/>
        </w:rPr>
        <w:t xml:space="preserve"> - si-RNA design and development, micro RNA identification strategies, RNA secondary structure, RNA structure Prediction Methods </w:t>
      </w:r>
    </w:p>
    <w:p w:rsidR="00251907" w:rsidRPr="003564B7" w:rsidRDefault="00251907" w:rsidP="00251907">
      <w:pPr>
        <w:spacing w:line="276" w:lineRule="auto"/>
        <w:contextualSpacing/>
        <w:jc w:val="both"/>
        <w:rPr>
          <w:rFonts w:ascii="Arial" w:hAnsi="Arial" w:cs="Arial"/>
          <w:b/>
          <w:sz w:val="22"/>
          <w:szCs w:val="22"/>
        </w:rPr>
      </w:pPr>
    </w:p>
    <w:p w:rsidR="000D6105" w:rsidRPr="003564B7" w:rsidRDefault="000D6105" w:rsidP="00251907">
      <w:pPr>
        <w:spacing w:line="276" w:lineRule="auto"/>
        <w:contextualSpacing/>
        <w:jc w:val="both"/>
        <w:rPr>
          <w:rFonts w:ascii="Arial" w:hAnsi="Arial" w:cs="Arial"/>
          <w:b/>
          <w:sz w:val="22"/>
          <w:szCs w:val="22"/>
        </w:rPr>
      </w:pPr>
      <w:r w:rsidRPr="003564B7">
        <w:rPr>
          <w:rFonts w:ascii="Arial" w:hAnsi="Arial" w:cs="Arial"/>
          <w:b/>
          <w:sz w:val="22"/>
          <w:szCs w:val="22"/>
        </w:rPr>
        <w:t>UNIT-V</w:t>
      </w:r>
      <w:r w:rsidR="00F01212">
        <w:rPr>
          <w:rFonts w:ascii="Arial" w:hAnsi="Arial" w:cs="Arial"/>
          <w:b/>
          <w:sz w:val="22"/>
          <w:szCs w:val="22"/>
        </w:rPr>
        <w:t>:</w:t>
      </w:r>
      <w:r w:rsidRPr="003564B7">
        <w:rPr>
          <w:rFonts w:ascii="Arial" w:hAnsi="Arial" w:cs="Arial"/>
          <w:b/>
          <w:sz w:val="22"/>
          <w:szCs w:val="22"/>
        </w:rPr>
        <w:t xml:space="preserve"> PROTEIN STRUCTURE PREDICTION METHODS:</w:t>
      </w:r>
    </w:p>
    <w:p w:rsidR="000D6105" w:rsidRDefault="000D6105" w:rsidP="00251907">
      <w:pPr>
        <w:spacing w:line="276" w:lineRule="auto"/>
        <w:contextualSpacing/>
        <w:jc w:val="both"/>
        <w:rPr>
          <w:rFonts w:ascii="Arial" w:hAnsi="Arial" w:cs="Arial"/>
          <w:sz w:val="22"/>
          <w:szCs w:val="22"/>
        </w:rPr>
      </w:pPr>
      <w:r w:rsidRPr="003564B7">
        <w:rPr>
          <w:rFonts w:ascii="Arial" w:hAnsi="Arial" w:cs="Arial"/>
          <w:sz w:val="22"/>
          <w:szCs w:val="22"/>
        </w:rPr>
        <w:t>Basics of Protein biology (Classification, Structural Organization, Domains &amp; Motifs); Protein Structure Prediction Concepts : Secondary &amp; Tertiary Structure Predictions (Chou-Fasman Method, GOR Method, Neural Network method, Homology Modeling, Abintio method, Threading methods), Molecular docking</w:t>
      </w:r>
      <w:r w:rsidR="006D746C">
        <w:rPr>
          <w:rFonts w:ascii="Arial" w:hAnsi="Arial" w:cs="Arial"/>
          <w:sz w:val="22"/>
          <w:szCs w:val="22"/>
        </w:rPr>
        <w:t>.</w:t>
      </w:r>
    </w:p>
    <w:p w:rsidR="006D746C" w:rsidRDefault="006D746C" w:rsidP="00251907">
      <w:pPr>
        <w:pBdr>
          <w:bottom w:val="double" w:sz="6" w:space="1" w:color="auto"/>
        </w:pBdr>
        <w:spacing w:line="276" w:lineRule="auto"/>
        <w:contextualSpacing/>
        <w:jc w:val="both"/>
        <w:rPr>
          <w:rFonts w:ascii="Arial" w:hAnsi="Arial" w:cs="Arial"/>
          <w:sz w:val="22"/>
          <w:szCs w:val="22"/>
        </w:rPr>
      </w:pPr>
    </w:p>
    <w:p w:rsidR="000D6105" w:rsidRPr="003564B7" w:rsidRDefault="000D6105" w:rsidP="00251907">
      <w:pPr>
        <w:spacing w:line="276" w:lineRule="auto"/>
        <w:jc w:val="both"/>
        <w:rPr>
          <w:rFonts w:ascii="Arial" w:hAnsi="Arial" w:cs="Arial"/>
          <w:sz w:val="22"/>
          <w:szCs w:val="22"/>
        </w:rPr>
      </w:pPr>
    </w:p>
    <w:p w:rsidR="000D6105" w:rsidRPr="003564B7" w:rsidRDefault="00F01212" w:rsidP="00251907">
      <w:pPr>
        <w:spacing w:line="276" w:lineRule="auto"/>
        <w:jc w:val="both"/>
        <w:rPr>
          <w:rFonts w:ascii="Arial" w:hAnsi="Arial" w:cs="Arial"/>
          <w:b/>
          <w:sz w:val="22"/>
          <w:szCs w:val="22"/>
        </w:rPr>
      </w:pPr>
      <w:r w:rsidRPr="00F01212">
        <w:rPr>
          <w:rFonts w:ascii="Arial" w:hAnsi="Arial" w:cs="Arial"/>
          <w:b/>
          <w:sz w:val="22"/>
          <w:szCs w:val="22"/>
          <w:u w:val="single"/>
        </w:rPr>
        <w:t>COURSE OUTCOMES</w:t>
      </w:r>
      <w:r w:rsidR="000D6105" w:rsidRPr="003564B7">
        <w:rPr>
          <w:rFonts w:ascii="Arial" w:hAnsi="Arial" w:cs="Arial"/>
          <w:b/>
          <w:sz w:val="22"/>
          <w:szCs w:val="22"/>
        </w:rPr>
        <w:t xml:space="preserve">: </w:t>
      </w:r>
    </w:p>
    <w:p w:rsidR="000D6105" w:rsidRPr="003564B7" w:rsidRDefault="000D6105" w:rsidP="00251907">
      <w:pPr>
        <w:spacing w:line="276" w:lineRule="auto"/>
        <w:jc w:val="both"/>
        <w:rPr>
          <w:rFonts w:ascii="Arial" w:hAnsi="Arial" w:cs="Arial"/>
          <w:b/>
          <w:sz w:val="22"/>
          <w:szCs w:val="22"/>
        </w:rPr>
      </w:pPr>
    </w:p>
    <w:p w:rsidR="000D6105" w:rsidRPr="003564B7" w:rsidRDefault="000D6105" w:rsidP="004007BE">
      <w:pPr>
        <w:numPr>
          <w:ilvl w:val="0"/>
          <w:numId w:val="40"/>
        </w:numPr>
        <w:spacing w:line="276" w:lineRule="auto"/>
        <w:jc w:val="both"/>
        <w:rPr>
          <w:rFonts w:ascii="Arial" w:hAnsi="Arial" w:cs="Arial"/>
          <w:color w:val="FF0000"/>
          <w:sz w:val="22"/>
          <w:szCs w:val="22"/>
        </w:rPr>
      </w:pPr>
      <w:r w:rsidRPr="003564B7">
        <w:rPr>
          <w:rFonts w:ascii="Arial" w:hAnsi="Arial" w:cs="Arial"/>
          <w:sz w:val="22"/>
          <w:szCs w:val="22"/>
        </w:rPr>
        <w:t>At the end of this course students will understand the specific features of the subject as seen in relation to application across the two disciplines of computational and bioscience and they can learn the computational fundamentals which are useful for bioinformatics programming.</w:t>
      </w:r>
      <w:r w:rsidRPr="003564B7">
        <w:rPr>
          <w:rFonts w:ascii="Arial" w:hAnsi="Arial" w:cs="Arial"/>
          <w:color w:val="FF0000"/>
          <w:sz w:val="22"/>
          <w:szCs w:val="22"/>
        </w:rPr>
        <w:t xml:space="preserve"> </w:t>
      </w:r>
    </w:p>
    <w:p w:rsidR="000D6105" w:rsidRPr="003564B7" w:rsidRDefault="000D6105" w:rsidP="004007BE">
      <w:pPr>
        <w:pStyle w:val="Title"/>
        <w:numPr>
          <w:ilvl w:val="0"/>
          <w:numId w:val="40"/>
        </w:numPr>
        <w:spacing w:line="276" w:lineRule="auto"/>
        <w:jc w:val="both"/>
        <w:rPr>
          <w:sz w:val="22"/>
          <w:szCs w:val="22"/>
        </w:rPr>
      </w:pPr>
      <w:r w:rsidRPr="003564B7">
        <w:rPr>
          <w:b w:val="0"/>
          <w:bCs w:val="0"/>
          <w:sz w:val="22"/>
          <w:szCs w:val="22"/>
        </w:rPr>
        <w:t xml:space="preserve">At the end of this course students will get </w:t>
      </w:r>
      <w:r w:rsidR="003D30E1" w:rsidRPr="003564B7">
        <w:rPr>
          <w:b w:val="0"/>
          <w:bCs w:val="0"/>
          <w:sz w:val="22"/>
          <w:szCs w:val="22"/>
        </w:rPr>
        <w:t xml:space="preserve">good knowledge of different </w:t>
      </w:r>
      <w:r w:rsidRPr="003564B7">
        <w:rPr>
          <w:b w:val="0"/>
          <w:bCs w:val="0"/>
          <w:sz w:val="22"/>
          <w:szCs w:val="22"/>
        </w:rPr>
        <w:t>Databases</w:t>
      </w:r>
      <w:r w:rsidR="003D30E1" w:rsidRPr="003564B7">
        <w:rPr>
          <w:b w:val="0"/>
          <w:bCs w:val="0"/>
          <w:sz w:val="22"/>
          <w:szCs w:val="22"/>
        </w:rPr>
        <w:t>, data retrieval process, data mining</w:t>
      </w:r>
      <w:r w:rsidRPr="003564B7">
        <w:rPr>
          <w:b w:val="0"/>
          <w:bCs w:val="0"/>
          <w:sz w:val="22"/>
          <w:szCs w:val="22"/>
        </w:rPr>
        <w:t xml:space="preserve"> and </w:t>
      </w:r>
      <w:r w:rsidR="0038055F" w:rsidRPr="003564B7">
        <w:rPr>
          <w:b w:val="0"/>
          <w:bCs w:val="0"/>
          <w:sz w:val="22"/>
          <w:szCs w:val="22"/>
        </w:rPr>
        <w:t xml:space="preserve">important </w:t>
      </w:r>
      <w:r w:rsidRPr="003564B7">
        <w:rPr>
          <w:b w:val="0"/>
          <w:bCs w:val="0"/>
          <w:sz w:val="22"/>
          <w:szCs w:val="22"/>
        </w:rPr>
        <w:t xml:space="preserve">Visualization tools </w:t>
      </w:r>
      <w:r w:rsidR="0038055F" w:rsidRPr="003564B7">
        <w:rPr>
          <w:b w:val="0"/>
          <w:bCs w:val="0"/>
          <w:sz w:val="22"/>
          <w:szCs w:val="22"/>
        </w:rPr>
        <w:t xml:space="preserve">in </w:t>
      </w:r>
      <w:r w:rsidRPr="003564B7">
        <w:rPr>
          <w:b w:val="0"/>
          <w:bCs w:val="0"/>
          <w:sz w:val="22"/>
          <w:szCs w:val="22"/>
        </w:rPr>
        <w:t>Proteomics</w:t>
      </w:r>
      <w:r w:rsidRPr="003564B7">
        <w:rPr>
          <w:b w:val="0"/>
          <w:bCs w:val="0"/>
          <w:color w:val="FF0000"/>
          <w:sz w:val="22"/>
          <w:szCs w:val="22"/>
        </w:rPr>
        <w:t xml:space="preserve">. </w:t>
      </w:r>
    </w:p>
    <w:p w:rsidR="000D6105" w:rsidRPr="003564B7" w:rsidRDefault="000D6105" w:rsidP="004007BE">
      <w:pPr>
        <w:pStyle w:val="Title"/>
        <w:numPr>
          <w:ilvl w:val="0"/>
          <w:numId w:val="40"/>
        </w:numPr>
        <w:spacing w:line="276" w:lineRule="auto"/>
        <w:contextualSpacing/>
        <w:jc w:val="both"/>
        <w:rPr>
          <w:b w:val="0"/>
          <w:sz w:val="22"/>
          <w:szCs w:val="22"/>
        </w:rPr>
      </w:pPr>
      <w:r w:rsidRPr="003564B7">
        <w:rPr>
          <w:b w:val="0"/>
          <w:sz w:val="22"/>
          <w:szCs w:val="22"/>
        </w:rPr>
        <w:lastRenderedPageBreak/>
        <w:t>At the end of this course students will understand the evolutionar</w:t>
      </w:r>
      <w:r w:rsidR="008707D5" w:rsidRPr="003564B7">
        <w:rPr>
          <w:b w:val="0"/>
          <w:sz w:val="22"/>
          <w:szCs w:val="22"/>
        </w:rPr>
        <w:t xml:space="preserve">y relationships between species and </w:t>
      </w:r>
      <w:r w:rsidRPr="003564B7">
        <w:rPr>
          <w:b w:val="0"/>
          <w:sz w:val="22"/>
          <w:szCs w:val="22"/>
        </w:rPr>
        <w:t xml:space="preserve">the sequence alignment </w:t>
      </w:r>
      <w:r w:rsidR="008707D5" w:rsidRPr="003564B7">
        <w:rPr>
          <w:b w:val="0"/>
          <w:sz w:val="22"/>
          <w:szCs w:val="22"/>
        </w:rPr>
        <w:t xml:space="preserve">tools and </w:t>
      </w:r>
      <w:r w:rsidRPr="003564B7">
        <w:rPr>
          <w:b w:val="0"/>
          <w:sz w:val="22"/>
          <w:szCs w:val="22"/>
        </w:rPr>
        <w:t>process for sequence comparisons to know the relationship between the species</w:t>
      </w:r>
      <w:r w:rsidR="008707D5" w:rsidRPr="003564B7">
        <w:rPr>
          <w:b w:val="0"/>
          <w:sz w:val="22"/>
          <w:szCs w:val="22"/>
        </w:rPr>
        <w:t xml:space="preserve"> </w:t>
      </w:r>
    </w:p>
    <w:p w:rsidR="000D6105" w:rsidRPr="003564B7" w:rsidRDefault="000D6105" w:rsidP="004007BE">
      <w:pPr>
        <w:numPr>
          <w:ilvl w:val="0"/>
          <w:numId w:val="40"/>
        </w:numPr>
        <w:spacing w:line="276" w:lineRule="auto"/>
        <w:contextualSpacing/>
        <w:jc w:val="both"/>
        <w:rPr>
          <w:rFonts w:ascii="Arial" w:hAnsi="Arial" w:cs="Arial"/>
          <w:sz w:val="22"/>
          <w:szCs w:val="22"/>
        </w:rPr>
      </w:pPr>
      <w:r w:rsidRPr="003564B7">
        <w:rPr>
          <w:rFonts w:ascii="Arial" w:hAnsi="Arial" w:cs="Arial"/>
          <w:bCs/>
          <w:sz w:val="22"/>
          <w:szCs w:val="22"/>
        </w:rPr>
        <w:t xml:space="preserve">At the end of this course students will </w:t>
      </w:r>
      <w:r w:rsidR="008707D5" w:rsidRPr="003564B7">
        <w:rPr>
          <w:rFonts w:ascii="Arial" w:hAnsi="Arial" w:cs="Arial"/>
          <w:bCs/>
          <w:sz w:val="22"/>
          <w:szCs w:val="22"/>
        </w:rPr>
        <w:t>obtain thorough knowledge of</w:t>
      </w:r>
      <w:r w:rsidRPr="003564B7">
        <w:rPr>
          <w:rFonts w:ascii="Arial" w:hAnsi="Arial" w:cs="Arial"/>
          <w:bCs/>
          <w:sz w:val="22"/>
          <w:szCs w:val="22"/>
        </w:rPr>
        <w:t xml:space="preserve"> sequencing and mapping of genomes </w:t>
      </w:r>
      <w:r w:rsidR="008707D5" w:rsidRPr="003564B7">
        <w:rPr>
          <w:rFonts w:ascii="Arial" w:hAnsi="Arial" w:cs="Arial"/>
          <w:bCs/>
          <w:sz w:val="22"/>
          <w:szCs w:val="22"/>
        </w:rPr>
        <w:t>a</w:t>
      </w:r>
      <w:r w:rsidRPr="003564B7">
        <w:rPr>
          <w:rFonts w:ascii="Arial" w:hAnsi="Arial" w:cs="Arial"/>
          <w:bCs/>
          <w:sz w:val="22"/>
          <w:szCs w:val="22"/>
        </w:rPr>
        <w:t>nd RNA design and development</w:t>
      </w:r>
    </w:p>
    <w:p w:rsidR="000D6105" w:rsidRPr="003564B7" w:rsidRDefault="000D6105" w:rsidP="004007BE">
      <w:pPr>
        <w:numPr>
          <w:ilvl w:val="0"/>
          <w:numId w:val="40"/>
        </w:numPr>
        <w:spacing w:line="276" w:lineRule="auto"/>
        <w:contextualSpacing/>
        <w:jc w:val="both"/>
        <w:rPr>
          <w:rFonts w:ascii="Arial" w:hAnsi="Arial" w:cs="Arial"/>
          <w:sz w:val="22"/>
          <w:szCs w:val="22"/>
        </w:rPr>
      </w:pPr>
      <w:r w:rsidRPr="003564B7">
        <w:rPr>
          <w:rFonts w:ascii="Arial" w:hAnsi="Arial" w:cs="Arial"/>
          <w:bCs/>
          <w:sz w:val="22"/>
          <w:szCs w:val="22"/>
        </w:rPr>
        <w:t xml:space="preserve">At the end of this course students will </w:t>
      </w:r>
      <w:r w:rsidR="008707D5" w:rsidRPr="003564B7">
        <w:rPr>
          <w:rFonts w:ascii="Arial" w:hAnsi="Arial" w:cs="Arial"/>
          <w:bCs/>
          <w:sz w:val="22"/>
          <w:szCs w:val="22"/>
        </w:rPr>
        <w:t xml:space="preserve">obtain knowledge </w:t>
      </w:r>
      <w:r w:rsidRPr="003564B7">
        <w:rPr>
          <w:rFonts w:ascii="Arial" w:hAnsi="Arial" w:cs="Arial"/>
          <w:bCs/>
          <w:sz w:val="22"/>
          <w:szCs w:val="22"/>
        </w:rPr>
        <w:t>Protein modeling</w:t>
      </w:r>
      <w:r w:rsidR="008707D5" w:rsidRPr="003564B7">
        <w:rPr>
          <w:rFonts w:ascii="Arial" w:hAnsi="Arial" w:cs="Arial"/>
          <w:bCs/>
          <w:sz w:val="22"/>
          <w:szCs w:val="22"/>
        </w:rPr>
        <w:t xml:space="preserve"> and structure prediction of </w:t>
      </w:r>
      <w:r w:rsidRPr="003564B7">
        <w:rPr>
          <w:rFonts w:ascii="Arial" w:hAnsi="Arial" w:cs="Arial"/>
          <w:bCs/>
          <w:sz w:val="22"/>
          <w:szCs w:val="22"/>
        </w:rPr>
        <w:t>unknown proteins.</w:t>
      </w:r>
    </w:p>
    <w:p w:rsidR="000D6105" w:rsidRPr="003564B7" w:rsidRDefault="000D6105" w:rsidP="00251907">
      <w:pPr>
        <w:spacing w:line="276" w:lineRule="auto"/>
        <w:ind w:left="1080"/>
        <w:jc w:val="both"/>
        <w:rPr>
          <w:rFonts w:ascii="Arial" w:hAnsi="Arial" w:cs="Arial"/>
          <w:color w:val="FF0000"/>
          <w:sz w:val="22"/>
          <w:szCs w:val="22"/>
        </w:rPr>
      </w:pPr>
    </w:p>
    <w:p w:rsidR="000D6105" w:rsidRDefault="000D6105" w:rsidP="00251907">
      <w:pPr>
        <w:spacing w:line="276" w:lineRule="auto"/>
        <w:jc w:val="both"/>
        <w:rPr>
          <w:rFonts w:ascii="Arial" w:hAnsi="Arial" w:cs="Arial"/>
          <w:b/>
          <w:sz w:val="22"/>
          <w:szCs w:val="22"/>
        </w:rPr>
      </w:pPr>
      <w:r w:rsidRPr="003564B7">
        <w:rPr>
          <w:rFonts w:ascii="Arial" w:hAnsi="Arial" w:cs="Arial"/>
          <w:b/>
          <w:sz w:val="22"/>
          <w:szCs w:val="22"/>
          <w:u w:val="single"/>
        </w:rPr>
        <w:t>TEXT BOOKS</w:t>
      </w:r>
      <w:r w:rsidRPr="003564B7">
        <w:rPr>
          <w:rFonts w:ascii="Arial" w:hAnsi="Arial" w:cs="Arial"/>
          <w:b/>
          <w:sz w:val="22"/>
          <w:szCs w:val="22"/>
        </w:rPr>
        <w:t>:</w:t>
      </w:r>
    </w:p>
    <w:p w:rsidR="006D746C" w:rsidRPr="003564B7" w:rsidRDefault="006D746C" w:rsidP="00251907">
      <w:pPr>
        <w:spacing w:line="276" w:lineRule="auto"/>
        <w:jc w:val="both"/>
        <w:rPr>
          <w:rFonts w:ascii="Arial" w:hAnsi="Arial" w:cs="Arial"/>
          <w:b/>
          <w:sz w:val="22"/>
          <w:szCs w:val="22"/>
        </w:rPr>
      </w:pPr>
    </w:p>
    <w:p w:rsidR="000D6105" w:rsidRPr="00272476" w:rsidRDefault="000D6105" w:rsidP="004007BE">
      <w:pPr>
        <w:pStyle w:val="ListParagraph"/>
        <w:numPr>
          <w:ilvl w:val="0"/>
          <w:numId w:val="53"/>
        </w:numPr>
        <w:rPr>
          <w:rFonts w:ascii="Arial" w:hAnsi="Arial" w:cs="Arial"/>
          <w:smallCaps/>
        </w:rPr>
      </w:pPr>
      <w:r w:rsidRPr="00272476">
        <w:rPr>
          <w:rFonts w:ascii="Arial" w:hAnsi="Arial" w:cs="Arial"/>
          <w:bCs/>
        </w:rPr>
        <w:t>Bioinformatics</w:t>
      </w:r>
      <w:r w:rsidRPr="00272476">
        <w:rPr>
          <w:rFonts w:ascii="Arial" w:hAnsi="Arial" w:cs="Arial"/>
          <w:smallCaps/>
        </w:rPr>
        <w:t>: M</w:t>
      </w:r>
      <w:r w:rsidRPr="00272476">
        <w:rPr>
          <w:rFonts w:ascii="Arial" w:hAnsi="Arial" w:cs="Arial"/>
        </w:rPr>
        <w:t xml:space="preserve">ethods and Applications- </w:t>
      </w:r>
      <w:r w:rsidRPr="00272476">
        <w:rPr>
          <w:rFonts w:ascii="Arial" w:hAnsi="Arial" w:cs="Arial"/>
          <w:bCs/>
        </w:rPr>
        <w:t>SC Rastogi, N Mendiratta &amp; P Rastogi.</w:t>
      </w:r>
    </w:p>
    <w:p w:rsidR="000D6105" w:rsidRPr="00272476" w:rsidRDefault="000D6105" w:rsidP="004007BE">
      <w:pPr>
        <w:pStyle w:val="ListParagraph"/>
        <w:numPr>
          <w:ilvl w:val="0"/>
          <w:numId w:val="53"/>
        </w:numPr>
        <w:rPr>
          <w:rFonts w:ascii="Arial" w:hAnsi="Arial" w:cs="Arial"/>
        </w:rPr>
      </w:pPr>
      <w:r w:rsidRPr="00272476">
        <w:rPr>
          <w:rFonts w:ascii="Arial" w:hAnsi="Arial" w:cs="Arial"/>
          <w:bCs/>
        </w:rPr>
        <w:t>Bioinformatics Basics, Applications in Biological Science and Medicine</w:t>
      </w:r>
      <w:r w:rsidRPr="00272476">
        <w:rPr>
          <w:rFonts w:ascii="Arial" w:hAnsi="Arial" w:cs="Arial"/>
        </w:rPr>
        <w:t xml:space="preserve">- Hooman </w:t>
      </w:r>
    </w:p>
    <w:p w:rsidR="000D6105" w:rsidRPr="00272476" w:rsidRDefault="000D6105" w:rsidP="004007BE">
      <w:pPr>
        <w:pStyle w:val="ListParagraph"/>
        <w:numPr>
          <w:ilvl w:val="0"/>
          <w:numId w:val="53"/>
        </w:numPr>
        <w:jc w:val="both"/>
        <w:rPr>
          <w:rFonts w:ascii="Arial" w:hAnsi="Arial" w:cs="Arial"/>
        </w:rPr>
      </w:pPr>
      <w:r w:rsidRPr="00272476">
        <w:rPr>
          <w:rFonts w:ascii="Arial" w:hAnsi="Arial" w:cs="Arial"/>
        </w:rPr>
        <w:t>Bioinformatics: Genome and sequence analysis by David W Mount.</w:t>
      </w:r>
    </w:p>
    <w:p w:rsidR="000D6105" w:rsidRPr="00272476" w:rsidRDefault="000D6105" w:rsidP="004007BE">
      <w:pPr>
        <w:pStyle w:val="ListParagraph"/>
        <w:numPr>
          <w:ilvl w:val="0"/>
          <w:numId w:val="53"/>
        </w:numPr>
        <w:jc w:val="both"/>
        <w:rPr>
          <w:rFonts w:ascii="Arial" w:hAnsi="Arial" w:cs="Arial"/>
        </w:rPr>
      </w:pPr>
      <w:r w:rsidRPr="00272476">
        <w:rPr>
          <w:rFonts w:ascii="Arial" w:hAnsi="Arial" w:cs="Arial"/>
        </w:rPr>
        <w:t xml:space="preserve">Bioinformatics: A practical guide to analysis of genes and proteins by Baxevanis, Andreas D Wiley – Interscience publishers. </w:t>
      </w:r>
    </w:p>
    <w:p w:rsidR="000D6105" w:rsidRPr="003564B7" w:rsidRDefault="000D6105" w:rsidP="00251907">
      <w:pPr>
        <w:spacing w:line="276" w:lineRule="auto"/>
        <w:ind w:left="360"/>
        <w:jc w:val="both"/>
        <w:rPr>
          <w:rFonts w:ascii="Arial" w:hAnsi="Arial" w:cs="Arial"/>
          <w:sz w:val="22"/>
          <w:szCs w:val="22"/>
        </w:rPr>
      </w:pPr>
    </w:p>
    <w:p w:rsidR="000D6105" w:rsidRPr="003564B7" w:rsidRDefault="000D6105" w:rsidP="00251907">
      <w:pPr>
        <w:spacing w:line="276" w:lineRule="auto"/>
        <w:jc w:val="both"/>
        <w:rPr>
          <w:rFonts w:ascii="Arial" w:hAnsi="Arial" w:cs="Arial"/>
          <w:b/>
          <w:sz w:val="22"/>
          <w:szCs w:val="22"/>
        </w:rPr>
      </w:pPr>
      <w:r w:rsidRPr="003564B7">
        <w:rPr>
          <w:rFonts w:ascii="Arial" w:hAnsi="Arial" w:cs="Arial"/>
          <w:b/>
          <w:sz w:val="22"/>
          <w:szCs w:val="22"/>
          <w:u w:val="single"/>
        </w:rPr>
        <w:t>REFERENCE BOOKS</w:t>
      </w:r>
      <w:r w:rsidRPr="003564B7">
        <w:rPr>
          <w:rFonts w:ascii="Arial" w:hAnsi="Arial" w:cs="Arial"/>
          <w:b/>
          <w:sz w:val="22"/>
          <w:szCs w:val="22"/>
        </w:rPr>
        <w:t>:</w:t>
      </w:r>
    </w:p>
    <w:p w:rsidR="000D6105" w:rsidRPr="003564B7" w:rsidRDefault="000D6105" w:rsidP="00251907">
      <w:pPr>
        <w:spacing w:line="276" w:lineRule="auto"/>
        <w:jc w:val="both"/>
        <w:rPr>
          <w:rFonts w:ascii="Arial" w:hAnsi="Arial" w:cs="Arial"/>
          <w:b/>
          <w:sz w:val="22"/>
          <w:szCs w:val="22"/>
        </w:rPr>
      </w:pPr>
    </w:p>
    <w:p w:rsidR="000D6105" w:rsidRPr="00272476" w:rsidRDefault="000D6105" w:rsidP="004007BE">
      <w:pPr>
        <w:pStyle w:val="ListParagraph"/>
        <w:numPr>
          <w:ilvl w:val="0"/>
          <w:numId w:val="52"/>
        </w:numPr>
        <w:tabs>
          <w:tab w:val="num" w:pos="810"/>
        </w:tabs>
        <w:jc w:val="both"/>
        <w:rPr>
          <w:rFonts w:ascii="Arial" w:hAnsi="Arial" w:cs="Arial"/>
        </w:rPr>
      </w:pPr>
      <w:r w:rsidRPr="00272476">
        <w:rPr>
          <w:rFonts w:ascii="Arial" w:hAnsi="Arial" w:cs="Arial"/>
        </w:rPr>
        <w:t>Computational Molecular Biology – An Introduction by Peter Clote, Rolf Backofen, Jhon Wiley &amp; Sons</w:t>
      </w:r>
    </w:p>
    <w:p w:rsidR="000D6105" w:rsidRPr="00272476" w:rsidRDefault="000D6105" w:rsidP="004007BE">
      <w:pPr>
        <w:pStyle w:val="ListParagraph"/>
        <w:numPr>
          <w:ilvl w:val="0"/>
          <w:numId w:val="52"/>
        </w:numPr>
        <w:tabs>
          <w:tab w:val="num" w:pos="810"/>
        </w:tabs>
        <w:jc w:val="both"/>
        <w:rPr>
          <w:rFonts w:ascii="Arial" w:hAnsi="Arial" w:cs="Arial"/>
        </w:rPr>
      </w:pPr>
      <w:r w:rsidRPr="00272476">
        <w:rPr>
          <w:rFonts w:ascii="Arial" w:hAnsi="Arial" w:cs="Arial"/>
        </w:rPr>
        <w:t>Essential Bioinformatics by Jin Xiong, Cambridge University Press</w:t>
      </w:r>
    </w:p>
    <w:p w:rsidR="000D6105" w:rsidRPr="00272476" w:rsidRDefault="000D6105" w:rsidP="004007BE">
      <w:pPr>
        <w:pStyle w:val="ListParagraph"/>
        <w:numPr>
          <w:ilvl w:val="0"/>
          <w:numId w:val="52"/>
        </w:numPr>
        <w:tabs>
          <w:tab w:val="num" w:pos="810"/>
        </w:tabs>
        <w:jc w:val="both"/>
        <w:rPr>
          <w:rFonts w:ascii="Arial" w:hAnsi="Arial" w:cs="Arial"/>
        </w:rPr>
      </w:pPr>
      <w:r w:rsidRPr="00272476">
        <w:rPr>
          <w:rFonts w:ascii="Arial" w:hAnsi="Arial" w:cs="Arial"/>
        </w:rPr>
        <w:t>Bioinformatics Principles &amp; Applications by Zhumur Ghosh, Oxford University Press.</w:t>
      </w:r>
    </w:p>
    <w:p w:rsidR="000D6105" w:rsidRPr="003564B7" w:rsidRDefault="000D6105" w:rsidP="00251907">
      <w:pPr>
        <w:spacing w:after="200" w:line="276" w:lineRule="auto"/>
        <w:rPr>
          <w:rFonts w:ascii="Arial" w:hAnsi="Arial" w:cs="Arial"/>
          <w:color w:val="000000"/>
          <w:sz w:val="22"/>
          <w:szCs w:val="22"/>
        </w:rPr>
      </w:pPr>
      <w:r w:rsidRPr="003564B7">
        <w:rPr>
          <w:rFonts w:ascii="Arial" w:hAnsi="Arial" w:cs="Arial"/>
          <w:color w:val="000000"/>
          <w:sz w:val="22"/>
          <w:szCs w:val="22"/>
        </w:rPr>
        <w:br w:type="page"/>
      </w:r>
    </w:p>
    <w:p w:rsidR="00142AE2" w:rsidRPr="003564B7" w:rsidRDefault="00142AE2" w:rsidP="00142AE2">
      <w:pPr>
        <w:jc w:val="center"/>
        <w:rPr>
          <w:rFonts w:ascii="Arial" w:hAnsi="Arial" w:cs="Arial"/>
          <w:color w:val="000000"/>
          <w:sz w:val="22"/>
          <w:szCs w:val="22"/>
        </w:rPr>
      </w:pPr>
      <w:r w:rsidRPr="003564B7">
        <w:rPr>
          <w:rFonts w:ascii="Arial" w:hAnsi="Arial" w:cs="Arial"/>
          <w:color w:val="000000"/>
          <w:sz w:val="22"/>
          <w:szCs w:val="22"/>
        </w:rPr>
        <w:lastRenderedPageBreak/>
        <w:t>M.Sc. MICROBIOLOGY – THIRD SEMESTER – W.E.F.</w:t>
      </w:r>
      <w:r w:rsidR="00A0005F" w:rsidRPr="003564B7">
        <w:rPr>
          <w:rFonts w:ascii="Arial" w:hAnsi="Arial" w:cs="Arial"/>
          <w:color w:val="000000"/>
          <w:sz w:val="22"/>
          <w:szCs w:val="22"/>
        </w:rPr>
        <w:t>2017</w:t>
      </w:r>
    </w:p>
    <w:p w:rsidR="004C611A" w:rsidRDefault="004C611A" w:rsidP="00142AE2">
      <w:pPr>
        <w:rPr>
          <w:rFonts w:ascii="Arial" w:hAnsi="Arial" w:cs="Arial"/>
          <w:color w:val="000000"/>
          <w:sz w:val="22"/>
          <w:szCs w:val="22"/>
        </w:rPr>
      </w:pPr>
    </w:p>
    <w:p w:rsidR="00142AE2" w:rsidRPr="003564B7" w:rsidRDefault="00142AE2" w:rsidP="00142AE2">
      <w:pPr>
        <w:rPr>
          <w:rFonts w:ascii="Arial" w:hAnsi="Arial" w:cs="Arial"/>
          <w:sz w:val="22"/>
          <w:szCs w:val="22"/>
        </w:rPr>
      </w:pPr>
      <w:r w:rsidRPr="003564B7">
        <w:rPr>
          <w:rFonts w:ascii="Arial" w:hAnsi="Arial" w:cs="Arial"/>
          <w:color w:val="000000"/>
          <w:sz w:val="22"/>
          <w:szCs w:val="22"/>
        </w:rPr>
        <w:t>LABORATORY V</w:t>
      </w:r>
    </w:p>
    <w:p w:rsidR="00142AE2" w:rsidRPr="003564B7" w:rsidRDefault="00142AE2" w:rsidP="00142AE2">
      <w:pPr>
        <w:jc w:val="center"/>
        <w:rPr>
          <w:rFonts w:ascii="Arial" w:hAnsi="Arial" w:cs="Arial"/>
          <w:b/>
          <w:sz w:val="22"/>
          <w:szCs w:val="22"/>
          <w:u w:val="single"/>
        </w:rPr>
      </w:pPr>
      <w:r w:rsidRPr="003564B7">
        <w:rPr>
          <w:rFonts w:ascii="Arial" w:hAnsi="Arial" w:cs="Arial"/>
          <w:b/>
          <w:sz w:val="22"/>
          <w:szCs w:val="22"/>
          <w:u w:val="single"/>
        </w:rPr>
        <w:t>r-DNA TECHNOLOGY &amp; MEDICAL MICROBIOLOGY</w:t>
      </w:r>
    </w:p>
    <w:p w:rsidR="00142AE2" w:rsidRPr="003564B7" w:rsidRDefault="00142AE2" w:rsidP="00142AE2">
      <w:pPr>
        <w:jc w:val="center"/>
        <w:rPr>
          <w:rFonts w:ascii="Arial" w:hAnsi="Arial" w:cs="Arial"/>
          <w:sz w:val="22"/>
          <w:szCs w:val="22"/>
        </w:rPr>
      </w:pPr>
    </w:p>
    <w:p w:rsidR="00142AE2" w:rsidRPr="003564B7" w:rsidRDefault="00142AE2" w:rsidP="00142AE2">
      <w:pPr>
        <w:jc w:val="both"/>
        <w:rPr>
          <w:rFonts w:ascii="Arial" w:hAnsi="Arial" w:cs="Arial"/>
          <w:b/>
          <w:bCs/>
          <w:color w:val="000000"/>
          <w:sz w:val="22"/>
          <w:szCs w:val="22"/>
        </w:rPr>
      </w:pPr>
      <w:r w:rsidRPr="003564B7">
        <w:rPr>
          <w:rFonts w:ascii="Arial" w:hAnsi="Arial" w:cs="Arial"/>
          <w:b/>
          <w:bCs/>
          <w:color w:val="000000"/>
          <w:sz w:val="22"/>
          <w:szCs w:val="22"/>
          <w:u w:val="single"/>
        </w:rPr>
        <w:t>LIST OF EXPERIMENTS</w:t>
      </w:r>
      <w:r w:rsidRPr="003564B7">
        <w:rPr>
          <w:rFonts w:ascii="Arial" w:hAnsi="Arial" w:cs="Arial"/>
          <w:b/>
          <w:bCs/>
          <w:color w:val="000000"/>
          <w:sz w:val="22"/>
          <w:szCs w:val="22"/>
        </w:rPr>
        <w:t>:</w:t>
      </w:r>
    </w:p>
    <w:p w:rsidR="00142AE2" w:rsidRPr="003564B7" w:rsidRDefault="00142AE2" w:rsidP="00142AE2">
      <w:pPr>
        <w:jc w:val="both"/>
        <w:rPr>
          <w:rFonts w:ascii="Arial" w:hAnsi="Arial" w:cs="Arial"/>
          <w:b/>
          <w:bCs/>
          <w:color w:val="000000"/>
          <w:sz w:val="22"/>
          <w:szCs w:val="22"/>
        </w:rPr>
      </w:pPr>
    </w:p>
    <w:p w:rsidR="00142AE2" w:rsidRDefault="00142AE2" w:rsidP="00142AE2">
      <w:pPr>
        <w:jc w:val="center"/>
        <w:rPr>
          <w:rFonts w:ascii="Arial" w:hAnsi="Arial" w:cs="Arial"/>
          <w:b/>
          <w:bCs/>
          <w:color w:val="000000"/>
          <w:sz w:val="22"/>
          <w:szCs w:val="22"/>
          <w:u w:val="single"/>
        </w:rPr>
      </w:pPr>
      <w:r w:rsidRPr="003564B7">
        <w:rPr>
          <w:rFonts w:ascii="Arial" w:hAnsi="Arial" w:cs="Arial"/>
          <w:b/>
          <w:bCs/>
          <w:color w:val="000000"/>
          <w:sz w:val="22"/>
          <w:szCs w:val="22"/>
          <w:u w:val="single"/>
        </w:rPr>
        <w:t>PART-A (r-DNA TECHNOLOGY)</w:t>
      </w:r>
    </w:p>
    <w:p w:rsidR="009B7325" w:rsidRPr="003564B7" w:rsidRDefault="009B7325" w:rsidP="00142AE2">
      <w:pPr>
        <w:jc w:val="center"/>
        <w:rPr>
          <w:rFonts w:ascii="Arial" w:hAnsi="Arial" w:cs="Arial"/>
          <w:b/>
          <w:color w:val="000000"/>
          <w:sz w:val="22"/>
          <w:szCs w:val="22"/>
        </w:rPr>
      </w:pPr>
    </w:p>
    <w:p w:rsidR="006A70D0" w:rsidRPr="003564B7" w:rsidRDefault="006A70D0" w:rsidP="006A70D0">
      <w:pPr>
        <w:spacing w:line="276" w:lineRule="auto"/>
        <w:rPr>
          <w:rFonts w:ascii="Arial" w:hAnsi="Arial" w:cs="Arial"/>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practical knowledge of different techniques </w:t>
      </w:r>
      <w:r w:rsidR="00AF5A46" w:rsidRPr="003564B7">
        <w:rPr>
          <w:rFonts w:ascii="Arial" w:hAnsi="Arial" w:cs="Arial"/>
          <w:sz w:val="22"/>
          <w:szCs w:val="22"/>
        </w:rPr>
        <w:t xml:space="preserve">involved in </w:t>
      </w:r>
      <w:r w:rsidR="00AF5A46" w:rsidRPr="003564B7">
        <w:rPr>
          <w:rFonts w:ascii="Arial" w:hAnsi="Arial" w:cs="Arial"/>
          <w:bCs/>
          <w:color w:val="000000"/>
          <w:sz w:val="22"/>
          <w:szCs w:val="22"/>
        </w:rPr>
        <w:t>r-DNA technology.</w:t>
      </w:r>
    </w:p>
    <w:p w:rsidR="00142AE2" w:rsidRPr="003564B7" w:rsidRDefault="00142AE2" w:rsidP="00142AE2">
      <w:pPr>
        <w:jc w:val="both"/>
        <w:rPr>
          <w:rFonts w:ascii="Arial" w:hAnsi="Arial" w:cs="Arial"/>
          <w:b/>
          <w:color w:val="000000"/>
          <w:sz w:val="22"/>
          <w:szCs w:val="22"/>
        </w:rPr>
      </w:pPr>
    </w:p>
    <w:p w:rsidR="00142AE2" w:rsidRPr="003564B7" w:rsidRDefault="00142AE2" w:rsidP="004007BE">
      <w:pPr>
        <w:numPr>
          <w:ilvl w:val="0"/>
          <w:numId w:val="41"/>
        </w:numPr>
        <w:spacing w:line="360" w:lineRule="auto"/>
        <w:jc w:val="both"/>
        <w:rPr>
          <w:rFonts w:ascii="Arial" w:hAnsi="Arial" w:cs="Arial"/>
          <w:color w:val="000000"/>
          <w:sz w:val="22"/>
          <w:szCs w:val="22"/>
        </w:rPr>
      </w:pPr>
      <w:r w:rsidRPr="003564B7">
        <w:rPr>
          <w:rFonts w:ascii="Arial" w:hAnsi="Arial" w:cs="Arial"/>
          <w:color w:val="000000"/>
          <w:sz w:val="22"/>
          <w:szCs w:val="22"/>
        </w:rPr>
        <w:t>Isolation of DNA</w:t>
      </w:r>
    </w:p>
    <w:p w:rsidR="00142AE2" w:rsidRPr="003564B7" w:rsidRDefault="00142AE2" w:rsidP="004007BE">
      <w:pPr>
        <w:numPr>
          <w:ilvl w:val="0"/>
          <w:numId w:val="41"/>
        </w:numPr>
        <w:spacing w:line="360" w:lineRule="auto"/>
        <w:jc w:val="both"/>
        <w:rPr>
          <w:rFonts w:ascii="Arial" w:hAnsi="Arial" w:cs="Arial"/>
          <w:color w:val="000000"/>
          <w:sz w:val="22"/>
          <w:szCs w:val="22"/>
        </w:rPr>
      </w:pPr>
      <w:r w:rsidRPr="003564B7">
        <w:rPr>
          <w:rFonts w:ascii="Arial" w:hAnsi="Arial" w:cs="Arial"/>
          <w:color w:val="000000"/>
          <w:sz w:val="22"/>
          <w:szCs w:val="22"/>
        </w:rPr>
        <w:t>PCR-Amplification of DNA</w:t>
      </w:r>
    </w:p>
    <w:p w:rsidR="00142AE2" w:rsidRPr="003564B7" w:rsidRDefault="00142AE2" w:rsidP="004007BE">
      <w:pPr>
        <w:numPr>
          <w:ilvl w:val="0"/>
          <w:numId w:val="41"/>
        </w:numPr>
        <w:spacing w:line="360" w:lineRule="auto"/>
        <w:jc w:val="both"/>
        <w:rPr>
          <w:rFonts w:ascii="Arial" w:hAnsi="Arial" w:cs="Arial"/>
          <w:color w:val="000000"/>
          <w:sz w:val="22"/>
          <w:szCs w:val="22"/>
        </w:rPr>
      </w:pPr>
      <w:r w:rsidRPr="003564B7">
        <w:rPr>
          <w:rFonts w:ascii="Arial" w:hAnsi="Arial" w:cs="Arial"/>
          <w:color w:val="000000"/>
          <w:sz w:val="22"/>
          <w:szCs w:val="22"/>
        </w:rPr>
        <w:t xml:space="preserve">Restriction digestion </w:t>
      </w:r>
    </w:p>
    <w:p w:rsidR="00142AE2" w:rsidRPr="003564B7" w:rsidRDefault="00142AE2" w:rsidP="004007BE">
      <w:pPr>
        <w:numPr>
          <w:ilvl w:val="0"/>
          <w:numId w:val="41"/>
        </w:numPr>
        <w:spacing w:line="360" w:lineRule="auto"/>
        <w:jc w:val="both"/>
        <w:rPr>
          <w:rFonts w:ascii="Arial" w:hAnsi="Arial" w:cs="Arial"/>
          <w:color w:val="000000"/>
          <w:sz w:val="22"/>
          <w:szCs w:val="22"/>
        </w:rPr>
      </w:pPr>
      <w:r w:rsidRPr="003564B7">
        <w:rPr>
          <w:rFonts w:ascii="Arial" w:hAnsi="Arial" w:cs="Arial"/>
          <w:color w:val="000000"/>
          <w:sz w:val="22"/>
          <w:szCs w:val="22"/>
        </w:rPr>
        <w:t xml:space="preserve"> Ligation</w:t>
      </w:r>
    </w:p>
    <w:p w:rsidR="00142AE2" w:rsidRPr="003564B7" w:rsidRDefault="00142AE2" w:rsidP="004007BE">
      <w:pPr>
        <w:numPr>
          <w:ilvl w:val="0"/>
          <w:numId w:val="41"/>
        </w:numPr>
        <w:spacing w:line="360" w:lineRule="auto"/>
        <w:jc w:val="both"/>
        <w:rPr>
          <w:rFonts w:ascii="Arial" w:hAnsi="Arial" w:cs="Arial"/>
          <w:color w:val="000000"/>
          <w:sz w:val="22"/>
          <w:szCs w:val="22"/>
        </w:rPr>
      </w:pPr>
      <w:r w:rsidRPr="003564B7">
        <w:rPr>
          <w:rFonts w:ascii="Arial" w:hAnsi="Arial" w:cs="Arial"/>
          <w:color w:val="000000"/>
          <w:sz w:val="22"/>
          <w:szCs w:val="22"/>
        </w:rPr>
        <w:t>Screening for  recombinants</w:t>
      </w:r>
    </w:p>
    <w:p w:rsidR="00142AE2" w:rsidRPr="003564B7" w:rsidRDefault="00142AE2" w:rsidP="00142AE2">
      <w:pPr>
        <w:jc w:val="center"/>
        <w:rPr>
          <w:rFonts w:ascii="Arial" w:hAnsi="Arial" w:cs="Arial"/>
          <w:sz w:val="22"/>
          <w:szCs w:val="22"/>
        </w:rPr>
      </w:pPr>
    </w:p>
    <w:p w:rsidR="006A70D0" w:rsidRPr="003564B7" w:rsidRDefault="006A70D0" w:rsidP="006A70D0">
      <w:pPr>
        <w:spacing w:line="276" w:lineRule="auto"/>
        <w:rPr>
          <w:rFonts w:ascii="Arial" w:hAnsi="Arial" w:cs="Arial"/>
          <w:b/>
          <w:sz w:val="22"/>
          <w:szCs w:val="22"/>
        </w:rPr>
      </w:pPr>
      <w:r w:rsidRPr="003564B7">
        <w:rPr>
          <w:rFonts w:ascii="Arial" w:hAnsi="Arial" w:cs="Arial"/>
          <w:b/>
          <w:sz w:val="22"/>
          <w:szCs w:val="22"/>
        </w:rPr>
        <w:t>Course Outcome:</w:t>
      </w:r>
    </w:p>
    <w:p w:rsidR="00142AE2" w:rsidRPr="003564B7" w:rsidRDefault="006A70D0" w:rsidP="00F25A0C">
      <w:pPr>
        <w:spacing w:line="276" w:lineRule="auto"/>
        <w:rPr>
          <w:rFonts w:ascii="Arial" w:hAnsi="Arial" w:cs="Arial"/>
          <w:sz w:val="22"/>
          <w:szCs w:val="22"/>
        </w:rPr>
      </w:pPr>
      <w:r w:rsidRPr="003564B7">
        <w:rPr>
          <w:rFonts w:ascii="Arial" w:hAnsi="Arial" w:cs="Arial"/>
          <w:sz w:val="22"/>
          <w:szCs w:val="22"/>
        </w:rPr>
        <w:t xml:space="preserve">By the end of this course student will acquire skill to perform </w:t>
      </w:r>
      <w:r w:rsidR="00AF5A46" w:rsidRPr="003564B7">
        <w:rPr>
          <w:rFonts w:ascii="Arial" w:hAnsi="Arial" w:cs="Arial"/>
          <w:sz w:val="22"/>
          <w:szCs w:val="22"/>
        </w:rPr>
        <w:t>techniques involved in isolation restriction digestion &amp; ligation of DNA and screening of recombinants</w:t>
      </w:r>
    </w:p>
    <w:p w:rsidR="00AF5A46" w:rsidRPr="003564B7" w:rsidRDefault="00AF5A46" w:rsidP="00142AE2">
      <w:pPr>
        <w:jc w:val="center"/>
        <w:rPr>
          <w:rFonts w:ascii="Arial" w:hAnsi="Arial" w:cs="Arial"/>
          <w:b/>
          <w:sz w:val="22"/>
          <w:szCs w:val="22"/>
          <w:u w:val="single"/>
        </w:rPr>
      </w:pPr>
    </w:p>
    <w:p w:rsidR="00142AE2" w:rsidRPr="003564B7" w:rsidRDefault="00142AE2" w:rsidP="00142AE2">
      <w:pPr>
        <w:jc w:val="center"/>
        <w:rPr>
          <w:rFonts w:ascii="Arial" w:hAnsi="Arial" w:cs="Arial"/>
          <w:b/>
          <w:sz w:val="22"/>
          <w:szCs w:val="22"/>
          <w:u w:val="single"/>
        </w:rPr>
      </w:pPr>
      <w:r w:rsidRPr="003564B7">
        <w:rPr>
          <w:rFonts w:ascii="Arial" w:hAnsi="Arial" w:cs="Arial"/>
          <w:b/>
          <w:sz w:val="22"/>
          <w:szCs w:val="22"/>
          <w:u w:val="single"/>
        </w:rPr>
        <w:t>PART- B MEDICAL MICROBIOLOGY LABORATORY</w:t>
      </w:r>
    </w:p>
    <w:p w:rsidR="006A70D0" w:rsidRPr="003564B7" w:rsidRDefault="006A70D0" w:rsidP="006A70D0">
      <w:pPr>
        <w:spacing w:line="276" w:lineRule="auto"/>
        <w:rPr>
          <w:rFonts w:ascii="Arial" w:hAnsi="Arial" w:cs="Arial"/>
          <w:b/>
          <w:sz w:val="22"/>
          <w:szCs w:val="22"/>
        </w:rPr>
      </w:pPr>
    </w:p>
    <w:p w:rsidR="006A70D0" w:rsidRPr="003564B7" w:rsidRDefault="006A70D0" w:rsidP="006A70D0">
      <w:pPr>
        <w:spacing w:line="276" w:lineRule="auto"/>
        <w:rPr>
          <w:rFonts w:ascii="Arial" w:hAnsi="Arial" w:cs="Arial"/>
          <w:b/>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the practical knowledge of different techniques used in medical microbiology lab.</w:t>
      </w:r>
    </w:p>
    <w:p w:rsidR="00142AE2" w:rsidRPr="003564B7" w:rsidRDefault="00142AE2" w:rsidP="00142AE2">
      <w:pPr>
        <w:tabs>
          <w:tab w:val="left" w:pos="6280"/>
        </w:tabs>
        <w:jc w:val="both"/>
        <w:rPr>
          <w:rFonts w:ascii="Arial" w:hAnsi="Arial" w:cs="Arial"/>
          <w:b/>
          <w:color w:val="000000"/>
          <w:sz w:val="22"/>
          <w:szCs w:val="22"/>
        </w:rPr>
      </w:pP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Preparation of medically important media</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 xml:space="preserve">Urea estimation </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Glucose estimation</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Acid-Fast staining</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Bacteriological examination of blood, urine &amp; pus</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Determination of Hemoglobin</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Erythrocyte Sedimentation Rate</w:t>
      </w:r>
    </w:p>
    <w:p w:rsidR="00142AE2" w:rsidRPr="003564B7" w:rsidRDefault="00142AE2" w:rsidP="004007BE">
      <w:pPr>
        <w:numPr>
          <w:ilvl w:val="1"/>
          <w:numId w:val="36"/>
        </w:numPr>
        <w:tabs>
          <w:tab w:val="left" w:pos="6280"/>
        </w:tabs>
        <w:spacing w:line="360" w:lineRule="auto"/>
        <w:jc w:val="both"/>
        <w:rPr>
          <w:rFonts w:ascii="Arial" w:hAnsi="Arial" w:cs="Arial"/>
          <w:color w:val="000000"/>
          <w:sz w:val="22"/>
          <w:szCs w:val="22"/>
        </w:rPr>
      </w:pPr>
      <w:r w:rsidRPr="003564B7">
        <w:rPr>
          <w:rFonts w:ascii="Arial" w:hAnsi="Arial" w:cs="Arial"/>
          <w:color w:val="000000"/>
          <w:sz w:val="22"/>
          <w:szCs w:val="22"/>
        </w:rPr>
        <w:t>Collection and culture of Nosocomial micro-organisms</w:t>
      </w:r>
    </w:p>
    <w:p w:rsidR="00142AE2" w:rsidRPr="003564B7" w:rsidRDefault="00142AE2" w:rsidP="004007BE">
      <w:pPr>
        <w:numPr>
          <w:ilvl w:val="1"/>
          <w:numId w:val="36"/>
        </w:numPr>
        <w:tabs>
          <w:tab w:val="left" w:pos="6280"/>
        </w:tabs>
        <w:spacing w:line="360" w:lineRule="auto"/>
        <w:jc w:val="both"/>
        <w:rPr>
          <w:rFonts w:ascii="Arial" w:hAnsi="Arial" w:cs="Arial"/>
          <w:b/>
          <w:color w:val="000000"/>
          <w:sz w:val="22"/>
          <w:szCs w:val="22"/>
        </w:rPr>
      </w:pPr>
      <w:r w:rsidRPr="003564B7">
        <w:rPr>
          <w:rFonts w:ascii="Arial" w:hAnsi="Arial" w:cs="Arial"/>
          <w:color w:val="000000"/>
          <w:sz w:val="22"/>
          <w:szCs w:val="22"/>
        </w:rPr>
        <w:t>Permanent slide preparation</w:t>
      </w:r>
    </w:p>
    <w:p w:rsidR="00142AE2" w:rsidRPr="003564B7" w:rsidRDefault="00142AE2" w:rsidP="00142AE2">
      <w:pPr>
        <w:tabs>
          <w:tab w:val="left" w:pos="6280"/>
        </w:tabs>
        <w:spacing w:line="360" w:lineRule="auto"/>
        <w:jc w:val="both"/>
        <w:rPr>
          <w:rFonts w:ascii="Arial" w:hAnsi="Arial" w:cs="Arial"/>
          <w:color w:val="000000"/>
          <w:sz w:val="20"/>
          <w:szCs w:val="20"/>
        </w:rPr>
      </w:pPr>
    </w:p>
    <w:p w:rsidR="006A70D0" w:rsidRPr="003564B7" w:rsidRDefault="006A70D0" w:rsidP="00F25A0C">
      <w:pPr>
        <w:spacing w:line="276" w:lineRule="auto"/>
        <w:rPr>
          <w:rFonts w:ascii="Arial" w:hAnsi="Arial" w:cs="Arial"/>
          <w:b/>
          <w:sz w:val="22"/>
          <w:szCs w:val="22"/>
        </w:rPr>
      </w:pPr>
      <w:r w:rsidRPr="003564B7">
        <w:rPr>
          <w:rFonts w:ascii="Arial" w:hAnsi="Arial" w:cs="Arial"/>
          <w:b/>
          <w:sz w:val="22"/>
          <w:szCs w:val="22"/>
        </w:rPr>
        <w:t>Course Outcome:</w:t>
      </w:r>
    </w:p>
    <w:p w:rsidR="00142AE2" w:rsidRPr="009B7325" w:rsidRDefault="006A70D0" w:rsidP="004007BE">
      <w:pPr>
        <w:pStyle w:val="ListParagraph"/>
        <w:numPr>
          <w:ilvl w:val="0"/>
          <w:numId w:val="51"/>
        </w:numPr>
        <w:rPr>
          <w:rFonts w:ascii="Arial" w:hAnsi="Arial" w:cs="Arial"/>
          <w:color w:val="000000"/>
        </w:rPr>
      </w:pPr>
      <w:r w:rsidRPr="009B7325">
        <w:rPr>
          <w:rFonts w:ascii="Arial" w:hAnsi="Arial" w:cs="Arial"/>
        </w:rPr>
        <w:t>By the end of this course student will acquire skill to perform different methods used in medical field.</w:t>
      </w:r>
      <w:r w:rsidR="00142AE2" w:rsidRPr="009B7325">
        <w:rPr>
          <w:rFonts w:ascii="Arial" w:hAnsi="Arial" w:cs="Arial"/>
          <w:color w:val="000000"/>
        </w:rPr>
        <w:br w:type="page"/>
      </w:r>
    </w:p>
    <w:p w:rsidR="004C611A" w:rsidRDefault="0081506C" w:rsidP="004F2F2B">
      <w:pPr>
        <w:spacing w:line="276" w:lineRule="auto"/>
        <w:jc w:val="center"/>
        <w:rPr>
          <w:rFonts w:ascii="Arial" w:hAnsi="Arial" w:cs="Arial"/>
          <w:color w:val="000000"/>
          <w:sz w:val="22"/>
          <w:szCs w:val="22"/>
        </w:rPr>
      </w:pPr>
      <w:r w:rsidRPr="003564B7">
        <w:rPr>
          <w:rFonts w:ascii="Arial" w:hAnsi="Arial" w:cs="Arial"/>
          <w:color w:val="000000"/>
          <w:sz w:val="22"/>
          <w:szCs w:val="22"/>
        </w:rPr>
        <w:lastRenderedPageBreak/>
        <w:t>M.Sc. MICROBIOLOGY – THIRD SEMESTER– W.E.F.</w:t>
      </w:r>
      <w:r w:rsidR="00A0005F" w:rsidRPr="003564B7">
        <w:rPr>
          <w:rFonts w:ascii="Arial" w:hAnsi="Arial" w:cs="Arial"/>
          <w:color w:val="000000"/>
          <w:sz w:val="22"/>
          <w:szCs w:val="22"/>
        </w:rPr>
        <w:t>2017</w:t>
      </w:r>
    </w:p>
    <w:p w:rsidR="0081506C" w:rsidRPr="003564B7" w:rsidRDefault="0081506C" w:rsidP="00142AE2">
      <w:pPr>
        <w:spacing w:line="276" w:lineRule="auto"/>
        <w:rPr>
          <w:rFonts w:ascii="Arial" w:hAnsi="Arial" w:cs="Arial"/>
          <w:sz w:val="22"/>
          <w:szCs w:val="22"/>
        </w:rPr>
      </w:pPr>
      <w:r w:rsidRPr="003564B7">
        <w:rPr>
          <w:rFonts w:ascii="Arial" w:hAnsi="Arial" w:cs="Arial"/>
          <w:color w:val="000000"/>
          <w:sz w:val="22"/>
          <w:szCs w:val="22"/>
        </w:rPr>
        <w:t>LABORATORY VI</w:t>
      </w:r>
    </w:p>
    <w:p w:rsidR="004C611A" w:rsidRDefault="004C611A" w:rsidP="00142AE2">
      <w:pPr>
        <w:spacing w:line="276" w:lineRule="auto"/>
        <w:jc w:val="center"/>
        <w:rPr>
          <w:rFonts w:ascii="Arial" w:hAnsi="Arial" w:cs="Arial"/>
          <w:b/>
          <w:sz w:val="22"/>
          <w:szCs w:val="22"/>
          <w:u w:val="single"/>
        </w:rPr>
      </w:pPr>
    </w:p>
    <w:p w:rsidR="0081506C" w:rsidRPr="003564B7" w:rsidRDefault="0081506C" w:rsidP="00142AE2">
      <w:pPr>
        <w:spacing w:line="276" w:lineRule="auto"/>
        <w:jc w:val="center"/>
        <w:rPr>
          <w:rFonts w:ascii="Arial" w:hAnsi="Arial" w:cs="Arial"/>
          <w:b/>
          <w:sz w:val="22"/>
          <w:szCs w:val="22"/>
          <w:u w:val="single"/>
        </w:rPr>
      </w:pPr>
      <w:r w:rsidRPr="003564B7">
        <w:rPr>
          <w:rFonts w:ascii="Arial" w:hAnsi="Arial" w:cs="Arial"/>
          <w:b/>
          <w:sz w:val="22"/>
          <w:szCs w:val="22"/>
          <w:u w:val="single"/>
        </w:rPr>
        <w:t xml:space="preserve">ENZYMOLOGY AND BIOENERGETICS &amp; </w:t>
      </w:r>
      <w:r w:rsidR="003F1943" w:rsidRPr="003564B7">
        <w:rPr>
          <w:rFonts w:ascii="Arial" w:hAnsi="Arial" w:cs="Arial"/>
          <w:b/>
          <w:sz w:val="22"/>
          <w:szCs w:val="22"/>
          <w:u w:val="single"/>
        </w:rPr>
        <w:t>BIOPHARMACEUTICAL TECHNOLOGY</w:t>
      </w:r>
      <w:r w:rsidRPr="003564B7">
        <w:rPr>
          <w:rFonts w:ascii="Arial" w:hAnsi="Arial" w:cs="Arial"/>
          <w:b/>
          <w:sz w:val="22"/>
          <w:szCs w:val="22"/>
          <w:u w:val="single"/>
        </w:rPr>
        <w:t xml:space="preserve"> LABORATORY </w:t>
      </w:r>
    </w:p>
    <w:p w:rsidR="003030A5" w:rsidRPr="003564B7" w:rsidRDefault="003030A5" w:rsidP="003030A5">
      <w:pPr>
        <w:jc w:val="both"/>
        <w:rPr>
          <w:rFonts w:ascii="Arial" w:hAnsi="Arial" w:cs="Arial"/>
          <w:b/>
          <w:bCs/>
          <w:color w:val="000000"/>
          <w:sz w:val="22"/>
          <w:szCs w:val="22"/>
        </w:rPr>
      </w:pPr>
      <w:r w:rsidRPr="003564B7">
        <w:rPr>
          <w:rFonts w:ascii="Arial" w:hAnsi="Arial" w:cs="Arial"/>
          <w:b/>
          <w:bCs/>
          <w:color w:val="000000"/>
          <w:sz w:val="22"/>
          <w:szCs w:val="22"/>
          <w:u w:val="single"/>
        </w:rPr>
        <w:t>LIST OF EXPERIMENTS</w:t>
      </w:r>
      <w:r w:rsidRPr="003564B7">
        <w:rPr>
          <w:rFonts w:ascii="Arial" w:hAnsi="Arial" w:cs="Arial"/>
          <w:b/>
          <w:bCs/>
          <w:color w:val="000000"/>
          <w:sz w:val="22"/>
          <w:szCs w:val="22"/>
        </w:rPr>
        <w:t>:</w:t>
      </w:r>
    </w:p>
    <w:p w:rsidR="0081506C" w:rsidRPr="003564B7" w:rsidRDefault="0081506C" w:rsidP="00142AE2">
      <w:pPr>
        <w:spacing w:line="276" w:lineRule="auto"/>
        <w:jc w:val="both"/>
        <w:rPr>
          <w:rFonts w:ascii="Arial" w:hAnsi="Arial" w:cs="Arial"/>
          <w:b/>
          <w:sz w:val="22"/>
          <w:szCs w:val="22"/>
          <w:u w:val="single"/>
        </w:rPr>
      </w:pPr>
    </w:p>
    <w:p w:rsidR="00142AE2" w:rsidRPr="003564B7" w:rsidRDefault="0081506C" w:rsidP="004F2F2B">
      <w:pPr>
        <w:pStyle w:val="NormalWeb"/>
        <w:spacing w:before="0" w:beforeAutospacing="0" w:after="0" w:afterAutospacing="0" w:line="276" w:lineRule="auto"/>
        <w:jc w:val="center"/>
        <w:rPr>
          <w:rFonts w:ascii="Arial" w:hAnsi="Arial" w:cs="Arial"/>
          <w:b/>
          <w:bCs/>
          <w:color w:val="000000"/>
          <w:sz w:val="22"/>
          <w:szCs w:val="22"/>
          <w:u w:val="single"/>
        </w:rPr>
      </w:pPr>
      <w:r w:rsidRPr="003564B7">
        <w:rPr>
          <w:rFonts w:ascii="Arial" w:hAnsi="Arial" w:cs="Arial"/>
          <w:b/>
          <w:bCs/>
          <w:color w:val="000000"/>
          <w:sz w:val="22"/>
          <w:szCs w:val="22"/>
          <w:u w:val="single"/>
        </w:rPr>
        <w:t>PART-A (ENZYMOLOGY AND BIOENERGETICS)</w:t>
      </w:r>
    </w:p>
    <w:p w:rsidR="006A70D0" w:rsidRPr="003564B7" w:rsidRDefault="006A70D0" w:rsidP="006A70D0">
      <w:pPr>
        <w:spacing w:line="276" w:lineRule="auto"/>
        <w:rPr>
          <w:rFonts w:ascii="Arial" w:hAnsi="Arial" w:cs="Arial"/>
          <w:b/>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the practical knowledge </w:t>
      </w:r>
      <w:r w:rsidR="00AF5A46" w:rsidRPr="003564B7">
        <w:rPr>
          <w:rFonts w:ascii="Arial" w:hAnsi="Arial" w:cs="Arial"/>
          <w:sz w:val="22"/>
          <w:szCs w:val="22"/>
        </w:rPr>
        <w:t xml:space="preserve">required to study </w:t>
      </w:r>
      <w:r w:rsidR="0005148D" w:rsidRPr="003564B7">
        <w:rPr>
          <w:rFonts w:ascii="Arial" w:hAnsi="Arial" w:cs="Arial"/>
          <w:sz w:val="22"/>
          <w:szCs w:val="22"/>
        </w:rPr>
        <w:t>different aspects</w:t>
      </w:r>
      <w:r w:rsidR="00AF5A46" w:rsidRPr="003564B7">
        <w:rPr>
          <w:rFonts w:ascii="Arial" w:hAnsi="Arial" w:cs="Arial"/>
          <w:sz w:val="22"/>
          <w:szCs w:val="22"/>
        </w:rPr>
        <w:t xml:space="preserve"> of microbial enzymes</w:t>
      </w:r>
      <w:r w:rsidRPr="003564B7">
        <w:rPr>
          <w:rFonts w:ascii="Arial" w:hAnsi="Arial" w:cs="Arial"/>
          <w:sz w:val="22"/>
          <w:szCs w:val="22"/>
        </w:rPr>
        <w:t xml:space="preserve"> </w:t>
      </w:r>
    </w:p>
    <w:p w:rsidR="006A70D0" w:rsidRPr="003564B7" w:rsidRDefault="006A70D0" w:rsidP="006A70D0">
      <w:pPr>
        <w:spacing w:line="360" w:lineRule="auto"/>
        <w:jc w:val="both"/>
        <w:rPr>
          <w:rFonts w:ascii="Arial" w:hAnsi="Arial" w:cs="Arial"/>
          <w:color w:val="000000"/>
          <w:sz w:val="22"/>
          <w:szCs w:val="22"/>
        </w:rPr>
      </w:pPr>
    </w:p>
    <w:p w:rsidR="0081506C" w:rsidRPr="003564B7" w:rsidRDefault="0081506C" w:rsidP="004007BE">
      <w:pPr>
        <w:numPr>
          <w:ilvl w:val="0"/>
          <w:numId w:val="32"/>
        </w:numPr>
        <w:spacing w:line="360" w:lineRule="auto"/>
        <w:jc w:val="both"/>
        <w:rPr>
          <w:rFonts w:ascii="Arial" w:hAnsi="Arial" w:cs="Arial"/>
          <w:color w:val="000000"/>
          <w:sz w:val="22"/>
          <w:szCs w:val="22"/>
        </w:rPr>
      </w:pPr>
      <w:r w:rsidRPr="003564B7">
        <w:rPr>
          <w:rFonts w:ascii="Arial" w:hAnsi="Arial" w:cs="Arial"/>
          <w:color w:val="000000"/>
          <w:sz w:val="22"/>
          <w:szCs w:val="22"/>
        </w:rPr>
        <w:t xml:space="preserve">Isolation of industrially important microorganisms for microbial processes. </w:t>
      </w:r>
    </w:p>
    <w:p w:rsidR="0081506C" w:rsidRPr="003564B7" w:rsidRDefault="0081506C" w:rsidP="004007BE">
      <w:pPr>
        <w:numPr>
          <w:ilvl w:val="0"/>
          <w:numId w:val="32"/>
        </w:numPr>
        <w:spacing w:before="100" w:beforeAutospacing="1" w:after="100" w:afterAutospacing="1" w:line="360" w:lineRule="auto"/>
        <w:jc w:val="both"/>
        <w:rPr>
          <w:rFonts w:ascii="Arial" w:hAnsi="Arial" w:cs="Arial"/>
          <w:color w:val="000000"/>
          <w:sz w:val="22"/>
          <w:szCs w:val="22"/>
        </w:rPr>
      </w:pPr>
      <w:r w:rsidRPr="003564B7">
        <w:rPr>
          <w:rFonts w:ascii="Arial" w:hAnsi="Arial" w:cs="Arial"/>
          <w:color w:val="000000"/>
          <w:sz w:val="22"/>
          <w:szCs w:val="22"/>
        </w:rPr>
        <w:t xml:space="preserve">Determination of thermal death point (TDP) and thermal death time (TDT) of microorganism for design of a sterilizer. </w:t>
      </w:r>
    </w:p>
    <w:p w:rsidR="0081506C" w:rsidRPr="003564B7" w:rsidRDefault="0081506C" w:rsidP="004007BE">
      <w:pPr>
        <w:numPr>
          <w:ilvl w:val="0"/>
          <w:numId w:val="32"/>
        </w:numPr>
        <w:spacing w:before="100" w:beforeAutospacing="1" w:after="100" w:afterAutospacing="1" w:line="360" w:lineRule="auto"/>
        <w:rPr>
          <w:rFonts w:ascii="Arial" w:hAnsi="Arial" w:cs="Arial"/>
          <w:color w:val="000000"/>
          <w:sz w:val="22"/>
          <w:szCs w:val="22"/>
        </w:rPr>
      </w:pPr>
      <w:r w:rsidRPr="003564B7">
        <w:rPr>
          <w:rFonts w:ascii="Arial" w:hAnsi="Arial" w:cs="Arial"/>
          <w:color w:val="000000"/>
          <w:sz w:val="22"/>
          <w:szCs w:val="22"/>
        </w:rPr>
        <w:t>(a) Determination of growth curve of a supplied microorganism and also determine substrate degradation profile.(b) Compute specific growth rate (m), growth yield (Y</w:t>
      </w:r>
      <w:r w:rsidRPr="003564B7">
        <w:rPr>
          <w:rFonts w:ascii="Arial" w:hAnsi="Arial" w:cs="Arial"/>
          <w:color w:val="000000"/>
          <w:sz w:val="22"/>
          <w:szCs w:val="22"/>
          <w:vertAlign w:val="subscript"/>
        </w:rPr>
        <w:t>x/s</w:t>
      </w:r>
      <w:r w:rsidRPr="003564B7">
        <w:rPr>
          <w:rFonts w:ascii="Arial" w:hAnsi="Arial" w:cs="Arial"/>
          <w:color w:val="000000"/>
          <w:sz w:val="22"/>
          <w:szCs w:val="22"/>
        </w:rPr>
        <w:t xml:space="preserve">,) from the above </w:t>
      </w:r>
    </w:p>
    <w:p w:rsidR="0081506C" w:rsidRPr="003564B7" w:rsidRDefault="0081506C" w:rsidP="004007BE">
      <w:pPr>
        <w:numPr>
          <w:ilvl w:val="0"/>
          <w:numId w:val="32"/>
        </w:numPr>
        <w:spacing w:before="100" w:beforeAutospacing="1" w:after="100" w:afterAutospacing="1" w:line="360" w:lineRule="auto"/>
        <w:rPr>
          <w:rFonts w:ascii="Arial" w:hAnsi="Arial" w:cs="Arial"/>
          <w:color w:val="000000"/>
          <w:sz w:val="22"/>
          <w:szCs w:val="22"/>
        </w:rPr>
      </w:pPr>
      <w:r w:rsidRPr="003564B7">
        <w:rPr>
          <w:rFonts w:ascii="Arial" w:hAnsi="Arial" w:cs="Arial"/>
          <w:color w:val="000000"/>
          <w:sz w:val="22"/>
          <w:szCs w:val="22"/>
        </w:rPr>
        <w:t xml:space="preserve">Comparative studies of Ethanol production using different substrates. </w:t>
      </w:r>
    </w:p>
    <w:p w:rsidR="0081506C" w:rsidRPr="003564B7" w:rsidRDefault="0081506C" w:rsidP="004007BE">
      <w:pPr>
        <w:numPr>
          <w:ilvl w:val="0"/>
          <w:numId w:val="32"/>
        </w:numPr>
        <w:spacing w:before="100" w:beforeAutospacing="1" w:after="100" w:afterAutospacing="1" w:line="360" w:lineRule="auto"/>
        <w:rPr>
          <w:rFonts w:ascii="Arial" w:hAnsi="Arial" w:cs="Arial"/>
          <w:color w:val="000000"/>
          <w:sz w:val="22"/>
          <w:szCs w:val="22"/>
        </w:rPr>
      </w:pPr>
      <w:r w:rsidRPr="003564B7">
        <w:rPr>
          <w:rFonts w:ascii="Arial" w:hAnsi="Arial" w:cs="Arial"/>
          <w:color w:val="000000"/>
          <w:sz w:val="22"/>
          <w:szCs w:val="22"/>
        </w:rPr>
        <w:t xml:space="preserve">Production of Citric acid using </w:t>
      </w:r>
      <w:r w:rsidRPr="003564B7">
        <w:rPr>
          <w:rFonts w:ascii="Arial" w:hAnsi="Arial" w:cs="Arial"/>
          <w:i/>
          <w:color w:val="000000"/>
          <w:sz w:val="22"/>
          <w:szCs w:val="22"/>
        </w:rPr>
        <w:t>Aspergillus Niger.</w:t>
      </w:r>
    </w:p>
    <w:p w:rsidR="0081506C" w:rsidRPr="003564B7" w:rsidRDefault="0081506C" w:rsidP="004007BE">
      <w:pPr>
        <w:numPr>
          <w:ilvl w:val="0"/>
          <w:numId w:val="32"/>
        </w:numPr>
        <w:spacing w:before="100" w:beforeAutospacing="1" w:after="100" w:afterAutospacing="1" w:line="360" w:lineRule="auto"/>
        <w:rPr>
          <w:rFonts w:ascii="Arial" w:hAnsi="Arial" w:cs="Arial"/>
          <w:color w:val="000000"/>
          <w:sz w:val="22"/>
          <w:szCs w:val="22"/>
        </w:rPr>
      </w:pPr>
      <w:r w:rsidRPr="003564B7">
        <w:rPr>
          <w:rFonts w:ascii="Arial" w:hAnsi="Arial" w:cs="Arial"/>
          <w:color w:val="000000"/>
          <w:sz w:val="22"/>
          <w:szCs w:val="22"/>
        </w:rPr>
        <w:t xml:space="preserve">Production and estimation of Alkaline Protease. </w:t>
      </w:r>
    </w:p>
    <w:p w:rsidR="0081506C" w:rsidRPr="003564B7" w:rsidRDefault="0081506C" w:rsidP="004007BE">
      <w:pPr>
        <w:numPr>
          <w:ilvl w:val="0"/>
          <w:numId w:val="32"/>
        </w:numPr>
        <w:spacing w:before="100" w:beforeAutospacing="1" w:after="100" w:afterAutospacing="1" w:line="360" w:lineRule="auto"/>
        <w:rPr>
          <w:rFonts w:ascii="Arial" w:hAnsi="Arial" w:cs="Arial"/>
          <w:color w:val="000000"/>
          <w:sz w:val="22"/>
          <w:szCs w:val="22"/>
        </w:rPr>
      </w:pPr>
      <w:r w:rsidRPr="003564B7">
        <w:rPr>
          <w:rFonts w:ascii="Arial" w:hAnsi="Arial" w:cs="Arial"/>
          <w:color w:val="000000"/>
          <w:sz w:val="22"/>
          <w:szCs w:val="22"/>
        </w:rPr>
        <w:t>Use of alginate for cell immobilization.</w:t>
      </w:r>
    </w:p>
    <w:p w:rsidR="006A70D0" w:rsidRPr="003564B7" w:rsidRDefault="006A70D0" w:rsidP="006A70D0">
      <w:pPr>
        <w:rPr>
          <w:rFonts w:ascii="Arial" w:hAnsi="Arial" w:cs="Arial"/>
          <w:b/>
          <w:sz w:val="22"/>
          <w:szCs w:val="22"/>
        </w:rPr>
      </w:pPr>
      <w:r w:rsidRPr="003564B7">
        <w:rPr>
          <w:rFonts w:ascii="Arial" w:hAnsi="Arial" w:cs="Arial"/>
          <w:b/>
          <w:sz w:val="22"/>
          <w:szCs w:val="22"/>
        </w:rPr>
        <w:t>Course Outcome:</w:t>
      </w:r>
    </w:p>
    <w:p w:rsidR="006A70D0" w:rsidRPr="003564B7" w:rsidRDefault="006A70D0" w:rsidP="004007BE">
      <w:pPr>
        <w:pStyle w:val="NormalWeb"/>
        <w:numPr>
          <w:ilvl w:val="0"/>
          <w:numId w:val="49"/>
        </w:numPr>
        <w:spacing w:before="0" w:beforeAutospacing="0" w:after="0" w:afterAutospacing="0" w:line="276" w:lineRule="auto"/>
        <w:rPr>
          <w:rFonts w:ascii="Arial" w:hAnsi="Arial" w:cs="Arial"/>
          <w:b/>
          <w:bCs/>
          <w:color w:val="000000"/>
          <w:sz w:val="22"/>
          <w:szCs w:val="22"/>
          <w:u w:val="single"/>
        </w:rPr>
      </w:pPr>
      <w:r w:rsidRPr="003564B7">
        <w:rPr>
          <w:rFonts w:ascii="Arial" w:hAnsi="Arial" w:cs="Arial"/>
          <w:sz w:val="22"/>
          <w:szCs w:val="22"/>
        </w:rPr>
        <w:t xml:space="preserve">By the end of this course student will acquire skill </w:t>
      </w:r>
      <w:r w:rsidR="00AF5A46" w:rsidRPr="003564B7">
        <w:rPr>
          <w:rFonts w:ascii="Arial" w:hAnsi="Arial" w:cs="Arial"/>
          <w:sz w:val="22"/>
          <w:szCs w:val="22"/>
        </w:rPr>
        <w:t>for production and estimation of microbial enzymes</w:t>
      </w:r>
      <w:r w:rsidR="004440F8">
        <w:rPr>
          <w:rFonts w:ascii="Arial" w:hAnsi="Arial" w:cs="Arial"/>
          <w:sz w:val="22"/>
          <w:szCs w:val="22"/>
        </w:rPr>
        <w:t>.</w:t>
      </w:r>
    </w:p>
    <w:p w:rsidR="007B4A80" w:rsidRPr="003564B7" w:rsidRDefault="007B4A80" w:rsidP="007B4A80">
      <w:pPr>
        <w:tabs>
          <w:tab w:val="left" w:pos="6280"/>
        </w:tabs>
        <w:spacing w:line="360" w:lineRule="auto"/>
        <w:ind w:left="720"/>
        <w:jc w:val="center"/>
        <w:rPr>
          <w:rFonts w:ascii="Arial" w:hAnsi="Arial" w:cs="Arial"/>
          <w:b/>
          <w:sz w:val="22"/>
          <w:szCs w:val="22"/>
          <w:u w:val="single"/>
        </w:rPr>
      </w:pPr>
      <w:r w:rsidRPr="003564B7">
        <w:rPr>
          <w:rFonts w:ascii="Arial" w:hAnsi="Arial" w:cs="Arial"/>
          <w:b/>
          <w:bCs/>
          <w:color w:val="000000"/>
          <w:sz w:val="22"/>
          <w:szCs w:val="22"/>
          <w:u w:val="single"/>
        </w:rPr>
        <w:t>PART-</w:t>
      </w:r>
      <w:r w:rsidRPr="003564B7">
        <w:rPr>
          <w:rFonts w:ascii="Arial" w:hAnsi="Arial" w:cs="Arial"/>
          <w:b/>
          <w:sz w:val="22"/>
          <w:szCs w:val="22"/>
          <w:u w:val="single"/>
        </w:rPr>
        <w:t xml:space="preserve"> B BIOPHARMACETUICAL TECHNOLOGY LAB</w:t>
      </w:r>
    </w:p>
    <w:p w:rsidR="007B4A80" w:rsidRPr="003564B7" w:rsidRDefault="007B4A80" w:rsidP="007B4A80">
      <w:pPr>
        <w:spacing w:line="276" w:lineRule="auto"/>
        <w:rPr>
          <w:rFonts w:ascii="Arial" w:hAnsi="Arial" w:cs="Arial"/>
          <w:b/>
          <w:sz w:val="22"/>
          <w:szCs w:val="22"/>
        </w:rPr>
      </w:pPr>
      <w:r w:rsidRPr="003564B7">
        <w:rPr>
          <w:rFonts w:ascii="Arial" w:hAnsi="Arial" w:cs="Arial"/>
          <w:b/>
          <w:sz w:val="22"/>
          <w:szCs w:val="22"/>
        </w:rPr>
        <w:t>Course Objective:</w:t>
      </w:r>
      <w:r w:rsidRPr="003564B7">
        <w:rPr>
          <w:rFonts w:ascii="Arial" w:hAnsi="Arial" w:cs="Arial"/>
          <w:sz w:val="22"/>
          <w:szCs w:val="22"/>
        </w:rPr>
        <w:t xml:space="preserve"> This course intends to provide the practical knowledge </w:t>
      </w:r>
      <w:r w:rsidR="00AB71DC" w:rsidRPr="003564B7">
        <w:rPr>
          <w:rFonts w:ascii="Arial" w:hAnsi="Arial" w:cs="Arial"/>
          <w:sz w:val="22"/>
          <w:szCs w:val="22"/>
        </w:rPr>
        <w:t>of Biopharmaceutical technology</w:t>
      </w:r>
    </w:p>
    <w:p w:rsidR="007B4A80" w:rsidRPr="003564B7" w:rsidRDefault="007B4A80" w:rsidP="007B4A80">
      <w:pPr>
        <w:rPr>
          <w:rFonts w:ascii="Arial" w:hAnsi="Arial" w:cs="Arial"/>
          <w:b/>
          <w:sz w:val="22"/>
          <w:szCs w:val="22"/>
        </w:rPr>
      </w:pPr>
    </w:p>
    <w:p w:rsidR="007B4A80" w:rsidRPr="003564B7" w:rsidRDefault="007B4A80" w:rsidP="004007BE">
      <w:pPr>
        <w:numPr>
          <w:ilvl w:val="2"/>
          <w:numId w:val="43"/>
        </w:numPr>
        <w:spacing w:line="480" w:lineRule="auto"/>
        <w:rPr>
          <w:rFonts w:ascii="Arial" w:hAnsi="Arial" w:cs="Arial"/>
          <w:sz w:val="22"/>
          <w:szCs w:val="22"/>
        </w:rPr>
      </w:pPr>
      <w:r w:rsidRPr="003564B7">
        <w:rPr>
          <w:rFonts w:ascii="Arial" w:hAnsi="Arial" w:cs="Arial"/>
          <w:sz w:val="22"/>
          <w:szCs w:val="22"/>
        </w:rPr>
        <w:t xml:space="preserve"> Isolation of Pharmaceutically important phytochemicals from crude drugs.</w:t>
      </w:r>
    </w:p>
    <w:p w:rsidR="007B4A80" w:rsidRPr="003564B7" w:rsidRDefault="007B4A80" w:rsidP="004007BE">
      <w:pPr>
        <w:numPr>
          <w:ilvl w:val="2"/>
          <w:numId w:val="43"/>
        </w:numPr>
        <w:spacing w:line="480" w:lineRule="auto"/>
        <w:rPr>
          <w:rFonts w:ascii="Arial" w:hAnsi="Arial" w:cs="Arial"/>
          <w:sz w:val="22"/>
          <w:szCs w:val="22"/>
        </w:rPr>
      </w:pPr>
      <w:r w:rsidRPr="003564B7">
        <w:rPr>
          <w:rFonts w:ascii="Arial" w:hAnsi="Arial" w:cs="Arial"/>
          <w:sz w:val="22"/>
          <w:szCs w:val="22"/>
        </w:rPr>
        <w:t xml:space="preserve"> TLC characterization of medicinal plant extracts and isolation of phytochemicals.</w:t>
      </w:r>
    </w:p>
    <w:p w:rsidR="007B4A80" w:rsidRPr="003564B7" w:rsidRDefault="007B4A80" w:rsidP="004007BE">
      <w:pPr>
        <w:numPr>
          <w:ilvl w:val="2"/>
          <w:numId w:val="43"/>
        </w:numPr>
        <w:spacing w:line="480" w:lineRule="auto"/>
        <w:rPr>
          <w:rFonts w:ascii="Arial" w:hAnsi="Arial" w:cs="Arial"/>
          <w:sz w:val="22"/>
          <w:szCs w:val="22"/>
        </w:rPr>
      </w:pPr>
      <w:r w:rsidRPr="003564B7">
        <w:rPr>
          <w:rFonts w:ascii="Arial" w:hAnsi="Arial" w:cs="Arial"/>
          <w:sz w:val="22"/>
          <w:szCs w:val="22"/>
        </w:rPr>
        <w:t xml:space="preserve"> CC Characterization of medicinal plant extracts and isolation of phytochemicals.</w:t>
      </w:r>
    </w:p>
    <w:p w:rsidR="007B4A80" w:rsidRPr="003564B7" w:rsidRDefault="007B4A80" w:rsidP="004007BE">
      <w:pPr>
        <w:numPr>
          <w:ilvl w:val="2"/>
          <w:numId w:val="43"/>
        </w:numPr>
        <w:spacing w:line="480" w:lineRule="auto"/>
        <w:rPr>
          <w:rFonts w:ascii="Arial" w:hAnsi="Arial" w:cs="Arial"/>
          <w:sz w:val="22"/>
          <w:szCs w:val="22"/>
        </w:rPr>
      </w:pPr>
      <w:r w:rsidRPr="003564B7">
        <w:rPr>
          <w:rFonts w:ascii="Arial" w:hAnsi="Arial" w:cs="Arial"/>
          <w:sz w:val="22"/>
          <w:szCs w:val="22"/>
        </w:rPr>
        <w:t xml:space="preserve"> Secondary metabolite extraction from plant cell suspensions.</w:t>
      </w:r>
    </w:p>
    <w:p w:rsidR="007B4A80" w:rsidRPr="003564B7" w:rsidRDefault="007B4A80" w:rsidP="004007BE">
      <w:pPr>
        <w:numPr>
          <w:ilvl w:val="2"/>
          <w:numId w:val="43"/>
        </w:numPr>
        <w:spacing w:line="480" w:lineRule="auto"/>
        <w:rPr>
          <w:rFonts w:ascii="Arial" w:hAnsi="Arial" w:cs="Arial"/>
          <w:sz w:val="22"/>
          <w:szCs w:val="22"/>
        </w:rPr>
      </w:pPr>
      <w:r w:rsidRPr="003564B7">
        <w:rPr>
          <w:rFonts w:ascii="Arial" w:hAnsi="Arial" w:cs="Arial"/>
          <w:sz w:val="22"/>
          <w:szCs w:val="22"/>
        </w:rPr>
        <w:t xml:space="preserve"> Chemical tests for alkaloids, glycosides, steroids, flavonoids, tannins and resins.</w:t>
      </w:r>
    </w:p>
    <w:p w:rsidR="007B4A80" w:rsidRPr="003564B7" w:rsidRDefault="007B4A80" w:rsidP="004007BE">
      <w:pPr>
        <w:numPr>
          <w:ilvl w:val="2"/>
          <w:numId w:val="43"/>
        </w:numPr>
        <w:spacing w:line="480" w:lineRule="auto"/>
        <w:rPr>
          <w:rFonts w:ascii="Arial" w:hAnsi="Arial" w:cs="Arial"/>
          <w:sz w:val="22"/>
          <w:szCs w:val="22"/>
        </w:rPr>
      </w:pPr>
      <w:r w:rsidRPr="003564B7">
        <w:rPr>
          <w:rFonts w:ascii="Arial" w:hAnsi="Arial" w:cs="Arial"/>
          <w:sz w:val="22"/>
          <w:szCs w:val="22"/>
        </w:rPr>
        <w:t xml:space="preserve"> Estimation of plant phytoconstituents using HPLC.</w:t>
      </w:r>
    </w:p>
    <w:p w:rsidR="007B4A80" w:rsidRPr="003564B7" w:rsidRDefault="007B4A80" w:rsidP="007B4A80">
      <w:pPr>
        <w:rPr>
          <w:rFonts w:ascii="Arial" w:hAnsi="Arial" w:cs="Arial"/>
          <w:b/>
        </w:rPr>
      </w:pPr>
      <w:r w:rsidRPr="00AF20A1">
        <w:rPr>
          <w:rFonts w:ascii="Arial" w:hAnsi="Arial" w:cs="Arial"/>
          <w:b/>
          <w:sz w:val="22"/>
        </w:rPr>
        <w:t>Course Outcome:</w:t>
      </w:r>
    </w:p>
    <w:p w:rsidR="00AC44B7" w:rsidRDefault="007B4A80" w:rsidP="004007BE">
      <w:pPr>
        <w:pStyle w:val="NormalWeb"/>
        <w:numPr>
          <w:ilvl w:val="0"/>
          <w:numId w:val="50"/>
        </w:numPr>
        <w:spacing w:before="0" w:beforeAutospacing="0" w:after="0" w:afterAutospacing="0" w:line="276" w:lineRule="auto"/>
        <w:rPr>
          <w:rFonts w:ascii="Arial" w:hAnsi="Arial" w:cs="Arial"/>
          <w:sz w:val="22"/>
          <w:szCs w:val="22"/>
        </w:rPr>
      </w:pPr>
      <w:r w:rsidRPr="003564B7">
        <w:rPr>
          <w:rFonts w:ascii="Arial" w:hAnsi="Arial" w:cs="Arial"/>
          <w:sz w:val="22"/>
          <w:szCs w:val="22"/>
        </w:rPr>
        <w:t xml:space="preserve">By the end of this course student will acquire skill for </w:t>
      </w:r>
      <w:r w:rsidR="00AB71DC" w:rsidRPr="003564B7">
        <w:rPr>
          <w:rFonts w:ascii="Arial" w:hAnsi="Arial" w:cs="Arial"/>
          <w:sz w:val="22"/>
          <w:szCs w:val="22"/>
        </w:rPr>
        <w:t>isolation, separation and estimation of pharmaceutically important phytochemicals</w:t>
      </w:r>
      <w:r w:rsidR="004440F8">
        <w:rPr>
          <w:rFonts w:ascii="Arial" w:hAnsi="Arial" w:cs="Arial"/>
          <w:sz w:val="22"/>
          <w:szCs w:val="22"/>
        </w:rPr>
        <w:t>.</w:t>
      </w:r>
    </w:p>
    <w:p w:rsidR="009571FE" w:rsidRDefault="009571FE" w:rsidP="009571FE">
      <w:pPr>
        <w:pStyle w:val="NormalWeb"/>
        <w:spacing w:before="0" w:beforeAutospacing="0" w:after="0" w:afterAutospacing="0" w:line="276" w:lineRule="auto"/>
        <w:rPr>
          <w:rFonts w:ascii="Arial" w:hAnsi="Arial" w:cs="Arial"/>
          <w:sz w:val="22"/>
          <w:szCs w:val="22"/>
        </w:rPr>
      </w:pPr>
    </w:p>
    <w:p w:rsidR="009571FE" w:rsidRDefault="009571FE" w:rsidP="009571FE">
      <w:pPr>
        <w:pStyle w:val="NormalWeb"/>
        <w:spacing w:before="0" w:beforeAutospacing="0" w:after="0" w:afterAutospacing="0" w:line="276" w:lineRule="auto"/>
        <w:rPr>
          <w:rFonts w:ascii="Arial" w:hAnsi="Arial" w:cs="Arial"/>
          <w:sz w:val="22"/>
          <w:szCs w:val="22"/>
        </w:rPr>
      </w:pPr>
    </w:p>
    <w:p w:rsidR="009571FE" w:rsidRDefault="009571FE" w:rsidP="009571FE">
      <w:pPr>
        <w:pStyle w:val="NormalWeb"/>
        <w:spacing w:before="0" w:beforeAutospacing="0" w:after="0" w:afterAutospacing="0" w:line="276" w:lineRule="auto"/>
        <w:rPr>
          <w:rFonts w:ascii="Arial" w:hAnsi="Arial" w:cs="Arial"/>
          <w:sz w:val="22"/>
          <w:szCs w:val="22"/>
        </w:rPr>
      </w:pPr>
    </w:p>
    <w:p w:rsidR="009571FE" w:rsidRPr="003564B7" w:rsidRDefault="009571FE" w:rsidP="009571FE">
      <w:pPr>
        <w:jc w:val="center"/>
        <w:rPr>
          <w:rFonts w:ascii="Arial" w:hAnsi="Arial" w:cs="Arial"/>
          <w:b/>
          <w:bCs/>
          <w:color w:val="000000"/>
          <w:sz w:val="28"/>
        </w:rPr>
      </w:pPr>
      <w:r w:rsidRPr="003564B7">
        <w:rPr>
          <w:rFonts w:ascii="Arial" w:hAnsi="Arial" w:cs="Arial"/>
          <w:b/>
          <w:bCs/>
          <w:color w:val="000000"/>
          <w:sz w:val="40"/>
        </w:rPr>
        <w:t>CENTRE FOR BIOTECHNOLOGY</w:t>
      </w:r>
    </w:p>
    <w:p w:rsidR="009571FE" w:rsidRPr="003564B7" w:rsidRDefault="009571FE" w:rsidP="009571FE">
      <w:pPr>
        <w:jc w:val="center"/>
        <w:rPr>
          <w:rFonts w:ascii="Arial" w:hAnsi="Arial" w:cs="Arial"/>
          <w:b/>
          <w:bCs/>
          <w:color w:val="000000"/>
          <w:sz w:val="28"/>
        </w:rPr>
      </w:pPr>
      <w:smartTag w:uri="urn:schemas-microsoft-com:office:smarttags" w:element="place">
        <w:smartTag w:uri="urn:schemas-microsoft-com:office:smarttags" w:element="PlaceType">
          <w:r w:rsidRPr="003564B7">
            <w:rPr>
              <w:rFonts w:ascii="Arial" w:hAnsi="Arial" w:cs="Arial"/>
              <w:b/>
              <w:bCs/>
              <w:color w:val="000000"/>
              <w:sz w:val="26"/>
            </w:rPr>
            <w:t>INSTITUTE</w:t>
          </w:r>
        </w:smartTag>
        <w:r w:rsidRPr="003564B7">
          <w:rPr>
            <w:rFonts w:ascii="Arial" w:hAnsi="Arial" w:cs="Arial"/>
            <w:b/>
            <w:bCs/>
            <w:color w:val="000000"/>
            <w:sz w:val="26"/>
          </w:rPr>
          <w:t xml:space="preserve"> OF </w:t>
        </w:r>
        <w:smartTag w:uri="urn:schemas-microsoft-com:office:smarttags" w:element="PlaceName">
          <w:r w:rsidRPr="003564B7">
            <w:rPr>
              <w:rFonts w:ascii="Arial" w:hAnsi="Arial" w:cs="Arial"/>
              <w:b/>
              <w:bCs/>
              <w:color w:val="000000"/>
              <w:sz w:val="26"/>
            </w:rPr>
            <w:t>SCIENCE</w:t>
          </w:r>
        </w:smartTag>
      </w:smartTag>
      <w:r w:rsidRPr="003564B7">
        <w:rPr>
          <w:rFonts w:ascii="Arial" w:hAnsi="Arial" w:cs="Arial"/>
          <w:b/>
          <w:bCs/>
          <w:color w:val="000000"/>
          <w:sz w:val="26"/>
        </w:rPr>
        <w:t xml:space="preserve"> AND TECHNOLOGY</w:t>
      </w:r>
    </w:p>
    <w:p w:rsidR="009571FE" w:rsidRPr="003564B7" w:rsidRDefault="009571FE" w:rsidP="009571FE">
      <w:pPr>
        <w:jc w:val="center"/>
        <w:rPr>
          <w:rFonts w:ascii="Arial" w:hAnsi="Arial" w:cs="Arial"/>
          <w:b/>
          <w:bCs/>
          <w:color w:val="000000"/>
        </w:rPr>
      </w:pPr>
      <w:r w:rsidRPr="003564B7">
        <w:rPr>
          <w:rFonts w:ascii="Arial" w:hAnsi="Arial" w:cs="Arial"/>
          <w:b/>
          <w:bCs/>
          <w:color w:val="000000"/>
        </w:rPr>
        <w:t xml:space="preserve">JAWAHARLAL NEHRU TECHNOLOGICAL UNIVERSITY </w:t>
      </w:r>
      <w:smartTag w:uri="urn:schemas-microsoft-com:office:smarttags" w:element="place">
        <w:smartTag w:uri="urn:schemas-microsoft-com:office:smarttags" w:element="City">
          <w:r w:rsidRPr="003564B7">
            <w:rPr>
              <w:rFonts w:ascii="Arial" w:hAnsi="Arial" w:cs="Arial"/>
              <w:b/>
              <w:bCs/>
              <w:color w:val="000000"/>
            </w:rPr>
            <w:t>HYDERABAD</w:t>
          </w:r>
        </w:smartTag>
      </w:smartTag>
    </w:p>
    <w:p w:rsidR="009571FE" w:rsidRPr="003564B7" w:rsidRDefault="009571FE" w:rsidP="009571FE">
      <w:pPr>
        <w:jc w:val="center"/>
        <w:rPr>
          <w:rFonts w:ascii="Arial" w:hAnsi="Arial" w:cs="Arial"/>
          <w:b/>
          <w:bCs/>
          <w:color w:val="000000"/>
        </w:rPr>
      </w:pPr>
      <w:r w:rsidRPr="003564B7">
        <w:rPr>
          <w:rFonts w:ascii="Arial" w:hAnsi="Arial" w:cs="Arial"/>
          <w:b/>
          <w:bCs/>
          <w:color w:val="000000"/>
          <w:sz w:val="22"/>
        </w:rPr>
        <w:t>Kukatpally, Hyderabad-500 085, Telangana State, India</w:t>
      </w:r>
    </w:p>
    <w:p w:rsidR="009571FE" w:rsidRPr="003564B7" w:rsidRDefault="009571FE" w:rsidP="009571FE">
      <w:pPr>
        <w:jc w:val="center"/>
        <w:rPr>
          <w:rFonts w:ascii="Arial" w:hAnsi="Arial" w:cs="Arial"/>
          <w:b/>
          <w:bCs/>
          <w:color w:val="000000"/>
        </w:rPr>
      </w:pPr>
    </w:p>
    <w:p w:rsidR="009571FE" w:rsidRDefault="009571FE" w:rsidP="009571FE">
      <w:pPr>
        <w:spacing w:line="360" w:lineRule="auto"/>
        <w:jc w:val="center"/>
        <w:rPr>
          <w:rFonts w:ascii="Arial" w:hAnsi="Arial" w:cs="Arial"/>
          <w:b/>
          <w:bCs/>
          <w:color w:val="000000"/>
        </w:rPr>
      </w:pPr>
    </w:p>
    <w:p w:rsidR="009571FE" w:rsidRDefault="009571FE" w:rsidP="009571FE">
      <w:pPr>
        <w:spacing w:line="360" w:lineRule="auto"/>
        <w:jc w:val="center"/>
        <w:rPr>
          <w:rFonts w:ascii="Arial" w:hAnsi="Arial" w:cs="Arial"/>
          <w:b/>
          <w:bCs/>
          <w:color w:val="000000"/>
        </w:rPr>
      </w:pPr>
    </w:p>
    <w:p w:rsidR="009571FE" w:rsidRPr="003564B7" w:rsidRDefault="009571FE" w:rsidP="009571FE">
      <w:pPr>
        <w:spacing w:line="360" w:lineRule="auto"/>
        <w:jc w:val="center"/>
        <w:rPr>
          <w:rFonts w:ascii="Arial" w:hAnsi="Arial" w:cs="Arial"/>
          <w:b/>
          <w:bCs/>
          <w:color w:val="000000"/>
        </w:rPr>
      </w:pPr>
      <w:r>
        <w:rPr>
          <w:noProof/>
        </w:rPr>
        <w:drawing>
          <wp:inline distT="0" distB="0" distL="0" distR="0">
            <wp:extent cx="1307333" cy="1306537"/>
            <wp:effectExtent l="19050" t="0" r="71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13176" cy="1312377"/>
                    </a:xfrm>
                    <a:prstGeom prst="rect">
                      <a:avLst/>
                    </a:prstGeom>
                    <a:noFill/>
                    <a:ln w="9525">
                      <a:noFill/>
                      <a:miter lim="800000"/>
                      <a:headEnd/>
                      <a:tailEnd/>
                    </a:ln>
                  </pic:spPr>
                </pic:pic>
              </a:graphicData>
            </a:graphic>
          </wp:inline>
        </w:drawing>
      </w:r>
    </w:p>
    <w:p w:rsidR="009571FE" w:rsidRPr="003564B7" w:rsidRDefault="009571FE" w:rsidP="009571FE">
      <w:pPr>
        <w:spacing w:line="360" w:lineRule="auto"/>
        <w:jc w:val="center"/>
        <w:rPr>
          <w:rFonts w:ascii="Arial" w:hAnsi="Arial" w:cs="Arial"/>
          <w:b/>
          <w:bCs/>
          <w:color w:val="000000"/>
        </w:rPr>
      </w:pPr>
    </w:p>
    <w:p w:rsidR="009571FE" w:rsidRPr="003564B7" w:rsidRDefault="009571FE" w:rsidP="009571FE">
      <w:pPr>
        <w:spacing w:line="360" w:lineRule="auto"/>
        <w:jc w:val="center"/>
        <w:rPr>
          <w:rFonts w:ascii="Arial" w:hAnsi="Arial" w:cs="Arial"/>
          <w:b/>
          <w:bCs/>
          <w:color w:val="000000"/>
        </w:rPr>
      </w:pPr>
    </w:p>
    <w:p w:rsidR="009571FE" w:rsidRPr="009571FE" w:rsidRDefault="009571FE" w:rsidP="009571FE">
      <w:pPr>
        <w:jc w:val="center"/>
        <w:rPr>
          <w:rFonts w:ascii="Arial" w:hAnsi="Arial" w:cs="Arial"/>
          <w:b/>
          <w:bCs/>
          <w:color w:val="000000"/>
          <w:sz w:val="52"/>
        </w:rPr>
      </w:pPr>
      <w:r w:rsidRPr="009571FE">
        <w:rPr>
          <w:rFonts w:ascii="Arial" w:hAnsi="Arial" w:cs="Arial"/>
          <w:b/>
          <w:bCs/>
          <w:color w:val="000000"/>
          <w:sz w:val="52"/>
        </w:rPr>
        <w:t>Master of Science</w:t>
      </w:r>
    </w:p>
    <w:p w:rsidR="009571FE" w:rsidRPr="009571FE" w:rsidRDefault="009571FE" w:rsidP="009571FE">
      <w:pPr>
        <w:jc w:val="center"/>
        <w:rPr>
          <w:rFonts w:ascii="Arial" w:hAnsi="Arial" w:cs="Arial"/>
          <w:b/>
          <w:bCs/>
          <w:color w:val="000000"/>
          <w:sz w:val="52"/>
        </w:rPr>
      </w:pPr>
      <w:r w:rsidRPr="009571FE">
        <w:rPr>
          <w:rFonts w:ascii="Arial" w:hAnsi="Arial" w:cs="Arial"/>
          <w:b/>
          <w:bCs/>
          <w:color w:val="000000"/>
          <w:sz w:val="52"/>
        </w:rPr>
        <w:t>in</w:t>
      </w:r>
    </w:p>
    <w:p w:rsidR="009571FE" w:rsidRPr="009571FE" w:rsidRDefault="009571FE" w:rsidP="009571FE">
      <w:pPr>
        <w:spacing w:line="360" w:lineRule="auto"/>
        <w:jc w:val="center"/>
        <w:rPr>
          <w:rFonts w:ascii="Arial" w:hAnsi="Arial" w:cs="Arial"/>
          <w:b/>
          <w:bCs/>
          <w:color w:val="000000"/>
          <w:sz w:val="52"/>
        </w:rPr>
      </w:pPr>
      <w:r w:rsidRPr="009571FE">
        <w:rPr>
          <w:rFonts w:ascii="Arial" w:hAnsi="Arial" w:cs="Arial"/>
          <w:b/>
          <w:bCs/>
          <w:color w:val="000000"/>
          <w:sz w:val="52"/>
        </w:rPr>
        <w:t>MICROBIOLOGY</w:t>
      </w:r>
    </w:p>
    <w:p w:rsidR="009571FE" w:rsidRPr="009571FE" w:rsidRDefault="009571FE" w:rsidP="009571FE">
      <w:pPr>
        <w:spacing w:line="360" w:lineRule="auto"/>
        <w:jc w:val="center"/>
        <w:rPr>
          <w:rFonts w:ascii="Arial" w:hAnsi="Arial" w:cs="Arial"/>
          <w:b/>
          <w:bCs/>
          <w:color w:val="000000"/>
          <w:sz w:val="50"/>
        </w:rPr>
      </w:pPr>
      <w:r w:rsidRPr="009571FE">
        <w:rPr>
          <w:rFonts w:ascii="Arial" w:hAnsi="Arial" w:cs="Arial"/>
          <w:b/>
          <w:bCs/>
          <w:color w:val="000000"/>
          <w:sz w:val="52"/>
        </w:rPr>
        <w:t xml:space="preserve"> (FTPG)</w:t>
      </w:r>
    </w:p>
    <w:p w:rsidR="009571FE" w:rsidRPr="003564B7" w:rsidRDefault="009571FE" w:rsidP="009571FE">
      <w:pPr>
        <w:jc w:val="center"/>
        <w:rPr>
          <w:rFonts w:ascii="Arial" w:hAnsi="Arial" w:cs="Arial"/>
          <w:b/>
          <w:bCs/>
          <w:color w:val="000000"/>
          <w:sz w:val="28"/>
        </w:rPr>
      </w:pPr>
    </w:p>
    <w:p w:rsidR="009571FE" w:rsidRPr="009571FE" w:rsidRDefault="009571FE" w:rsidP="009571FE">
      <w:pPr>
        <w:spacing w:line="360" w:lineRule="auto"/>
        <w:jc w:val="center"/>
        <w:rPr>
          <w:rFonts w:ascii="Arial" w:hAnsi="Arial" w:cs="Arial"/>
          <w:b/>
          <w:color w:val="000000"/>
          <w:sz w:val="44"/>
        </w:rPr>
      </w:pPr>
      <w:r w:rsidRPr="009571FE">
        <w:rPr>
          <w:rFonts w:ascii="Arial" w:hAnsi="Arial" w:cs="Arial"/>
          <w:b/>
          <w:color w:val="000000"/>
          <w:sz w:val="44"/>
        </w:rPr>
        <w:t>STUDENTS ATTENDANCE LIST</w:t>
      </w:r>
    </w:p>
    <w:p w:rsidR="009571FE" w:rsidRPr="003564B7" w:rsidRDefault="009571FE" w:rsidP="009571FE">
      <w:pPr>
        <w:spacing w:line="360" w:lineRule="auto"/>
        <w:jc w:val="center"/>
        <w:rPr>
          <w:rFonts w:ascii="Arial" w:hAnsi="Arial" w:cs="Arial"/>
          <w:color w:val="000000"/>
        </w:rPr>
      </w:pPr>
    </w:p>
    <w:p w:rsidR="009571FE" w:rsidRPr="003564B7" w:rsidRDefault="009571FE" w:rsidP="009571FE">
      <w:pPr>
        <w:spacing w:line="360" w:lineRule="auto"/>
        <w:jc w:val="center"/>
        <w:rPr>
          <w:rFonts w:ascii="Arial" w:hAnsi="Arial" w:cs="Arial"/>
          <w:color w:val="000000"/>
        </w:rPr>
      </w:pPr>
    </w:p>
    <w:p w:rsidR="009571FE" w:rsidRPr="003564B7" w:rsidRDefault="009571FE" w:rsidP="009571FE">
      <w:pPr>
        <w:spacing w:line="360" w:lineRule="auto"/>
        <w:jc w:val="center"/>
        <w:rPr>
          <w:rFonts w:ascii="Arial" w:hAnsi="Arial" w:cs="Arial"/>
          <w:color w:val="000000"/>
        </w:rPr>
      </w:pPr>
    </w:p>
    <w:p w:rsidR="009571FE" w:rsidRPr="003564B7" w:rsidRDefault="009571FE" w:rsidP="009571FE">
      <w:pPr>
        <w:spacing w:after="200" w:line="276" w:lineRule="auto"/>
        <w:jc w:val="center"/>
        <w:rPr>
          <w:rFonts w:ascii="Arial" w:hAnsi="Arial" w:cs="Arial"/>
          <w:b/>
          <w:bCs/>
          <w:sz w:val="22"/>
          <w:szCs w:val="22"/>
        </w:rPr>
      </w:pPr>
      <w:r w:rsidRPr="003564B7">
        <w:rPr>
          <w:rFonts w:ascii="Arial" w:hAnsi="Arial" w:cs="Arial"/>
          <w:b/>
          <w:bCs/>
          <w:sz w:val="22"/>
          <w:szCs w:val="22"/>
        </w:rPr>
        <w:br w:type="page"/>
      </w:r>
    </w:p>
    <w:p w:rsidR="009571FE" w:rsidRPr="00E509A3" w:rsidRDefault="009571FE" w:rsidP="009571FE">
      <w:pPr>
        <w:pStyle w:val="NormalWeb"/>
        <w:spacing w:before="0" w:beforeAutospacing="0" w:after="0" w:afterAutospacing="0" w:line="276" w:lineRule="auto"/>
        <w:rPr>
          <w:rFonts w:ascii="Arial" w:hAnsi="Arial" w:cs="Arial"/>
          <w:sz w:val="22"/>
          <w:szCs w:val="22"/>
        </w:rPr>
      </w:pPr>
    </w:p>
    <w:sectPr w:rsidR="009571FE" w:rsidRPr="00E509A3" w:rsidSect="00C630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270" w:rsidRDefault="00206270" w:rsidP="0080392B">
      <w:r>
        <w:separator/>
      </w:r>
    </w:p>
  </w:endnote>
  <w:endnote w:type="continuationSeparator" w:id="1">
    <w:p w:rsidR="00206270" w:rsidRDefault="00206270" w:rsidP="008039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270" w:rsidRDefault="00206270" w:rsidP="0080392B">
      <w:r>
        <w:separator/>
      </w:r>
    </w:p>
  </w:footnote>
  <w:footnote w:type="continuationSeparator" w:id="1">
    <w:p w:rsidR="00206270" w:rsidRDefault="00206270" w:rsidP="00803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FD3444CC"/>
    <w:name w:val="WW8Num8"/>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rPr>
        <w:rFonts w:ascii="Arial" w:eastAsia="Times New Roman" w:hAnsi="Arial" w:cs="Arial"/>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0C23DD4"/>
    <w:multiLevelType w:val="hybridMultilevel"/>
    <w:tmpl w:val="0C5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3394"/>
    <w:multiLevelType w:val="hybridMultilevel"/>
    <w:tmpl w:val="006A3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8B61E6"/>
    <w:multiLevelType w:val="hybridMultilevel"/>
    <w:tmpl w:val="E8803698"/>
    <w:lvl w:ilvl="0" w:tplc="1E7001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85746"/>
    <w:multiLevelType w:val="hybridMultilevel"/>
    <w:tmpl w:val="925C56AA"/>
    <w:lvl w:ilvl="0" w:tplc="0409000F">
      <w:start w:val="1"/>
      <w:numFmt w:val="decimal"/>
      <w:lvlText w:val="%1."/>
      <w:lvlJc w:val="left"/>
      <w:pPr>
        <w:tabs>
          <w:tab w:val="num" w:pos="720"/>
        </w:tabs>
        <w:ind w:left="720" w:hanging="360"/>
      </w:pPr>
    </w:lvl>
    <w:lvl w:ilvl="1" w:tplc="404CF170">
      <w:start w:val="1"/>
      <w:numFmt w:val="decimal"/>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6042BA"/>
    <w:multiLevelType w:val="hybridMultilevel"/>
    <w:tmpl w:val="78AE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FE7D28"/>
    <w:multiLevelType w:val="hybridMultilevel"/>
    <w:tmpl w:val="86A87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C649BA"/>
    <w:multiLevelType w:val="hybridMultilevel"/>
    <w:tmpl w:val="CF440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372E5"/>
    <w:multiLevelType w:val="hybridMultilevel"/>
    <w:tmpl w:val="02466E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09566AE0"/>
    <w:multiLevelType w:val="hybridMultilevel"/>
    <w:tmpl w:val="BE2E7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B10EFB"/>
    <w:multiLevelType w:val="hybridMultilevel"/>
    <w:tmpl w:val="AEC09764"/>
    <w:lvl w:ilvl="0" w:tplc="45AE7D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FE62E0"/>
    <w:multiLevelType w:val="hybridMultilevel"/>
    <w:tmpl w:val="656A2B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7B2D8D"/>
    <w:multiLevelType w:val="hybridMultilevel"/>
    <w:tmpl w:val="F42C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C33D7C"/>
    <w:multiLevelType w:val="hybridMultilevel"/>
    <w:tmpl w:val="6958BD3E"/>
    <w:lvl w:ilvl="0" w:tplc="768422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8A6C93"/>
    <w:multiLevelType w:val="hybridMultilevel"/>
    <w:tmpl w:val="7506C5C0"/>
    <w:lvl w:ilvl="0" w:tplc="E45AF9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9067FC"/>
    <w:multiLevelType w:val="hybridMultilevel"/>
    <w:tmpl w:val="39061122"/>
    <w:lvl w:ilvl="0" w:tplc="BCAE0560">
      <w:start w:val="1"/>
      <w:numFmt w:val="lowerRoman"/>
      <w:lvlText w:val="(%1)"/>
      <w:lvlJc w:val="right"/>
      <w:pPr>
        <w:ind w:left="54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DC1AAE"/>
    <w:multiLevelType w:val="hybridMultilevel"/>
    <w:tmpl w:val="F69C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A71479"/>
    <w:multiLevelType w:val="hybridMultilevel"/>
    <w:tmpl w:val="BEE62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A7529D"/>
    <w:multiLevelType w:val="hybridMultilevel"/>
    <w:tmpl w:val="54C8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832AFB"/>
    <w:multiLevelType w:val="hybridMultilevel"/>
    <w:tmpl w:val="392CCA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AE15EC"/>
    <w:multiLevelType w:val="hybridMultilevel"/>
    <w:tmpl w:val="77A2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6631DB"/>
    <w:multiLevelType w:val="hybridMultilevel"/>
    <w:tmpl w:val="AA528862"/>
    <w:lvl w:ilvl="0" w:tplc="768422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313EC6"/>
    <w:multiLevelType w:val="hybridMultilevel"/>
    <w:tmpl w:val="E516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840BEA"/>
    <w:multiLevelType w:val="hybridMultilevel"/>
    <w:tmpl w:val="881ADBC6"/>
    <w:lvl w:ilvl="0" w:tplc="0409000F">
      <w:start w:val="1"/>
      <w:numFmt w:val="decimal"/>
      <w:lvlText w:val="%1."/>
      <w:lvlJc w:val="left"/>
      <w:pPr>
        <w:ind w:left="72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FCA0F5A"/>
    <w:multiLevelType w:val="hybridMultilevel"/>
    <w:tmpl w:val="0402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842DC"/>
    <w:multiLevelType w:val="hybridMultilevel"/>
    <w:tmpl w:val="D606289C"/>
    <w:lvl w:ilvl="0" w:tplc="33361910">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nsid w:val="32522E62"/>
    <w:multiLevelType w:val="hybridMultilevel"/>
    <w:tmpl w:val="4B9AE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26E6CB5"/>
    <w:multiLevelType w:val="hybridMultilevel"/>
    <w:tmpl w:val="D90C5D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2E2E0F"/>
    <w:multiLevelType w:val="hybridMultilevel"/>
    <w:tmpl w:val="5290B562"/>
    <w:lvl w:ilvl="0" w:tplc="1DE2C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5466F87"/>
    <w:multiLevelType w:val="hybridMultilevel"/>
    <w:tmpl w:val="787212D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854398E"/>
    <w:multiLevelType w:val="hybridMultilevel"/>
    <w:tmpl w:val="97844F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E1747A1"/>
    <w:multiLevelType w:val="hybridMultilevel"/>
    <w:tmpl w:val="63C4F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DA5294"/>
    <w:multiLevelType w:val="hybridMultilevel"/>
    <w:tmpl w:val="CA62AFC8"/>
    <w:lvl w:ilvl="0" w:tplc="005075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19B1CBD"/>
    <w:multiLevelType w:val="hybridMultilevel"/>
    <w:tmpl w:val="8DFA2FAC"/>
    <w:lvl w:ilvl="0" w:tplc="DD00D000">
      <w:start w:val="1"/>
      <w:numFmt w:val="decimal"/>
      <w:lvlText w:val="%1."/>
      <w:lvlJc w:val="left"/>
      <w:pPr>
        <w:tabs>
          <w:tab w:val="num" w:pos="720"/>
        </w:tabs>
        <w:ind w:left="720" w:hanging="360"/>
      </w:pPr>
    </w:lvl>
    <w:lvl w:ilvl="1" w:tplc="84041D76">
      <w:start w:val="1"/>
      <w:numFmt w:val="decimal"/>
      <w:lvlText w:val="%2."/>
      <w:lvlJc w:val="left"/>
      <w:pPr>
        <w:tabs>
          <w:tab w:val="num" w:pos="1440"/>
        </w:tabs>
        <w:ind w:left="1440" w:hanging="360"/>
      </w:pPr>
      <w:rPr>
        <w:rFonts w:hint="default"/>
      </w:rPr>
    </w:lvl>
    <w:lvl w:ilvl="2" w:tplc="984C30B4">
      <w:start w:val="1"/>
      <w:numFmt w:val="decimal"/>
      <w:lvlText w:val="%3."/>
      <w:lvlJc w:val="left"/>
      <w:pPr>
        <w:tabs>
          <w:tab w:val="num" w:pos="2160"/>
        </w:tabs>
        <w:ind w:left="2160" w:hanging="360"/>
      </w:pPr>
    </w:lvl>
    <w:lvl w:ilvl="3" w:tplc="68A64516">
      <w:start w:val="1"/>
      <w:numFmt w:val="decimal"/>
      <w:lvlText w:val="%4)"/>
      <w:lvlJc w:val="left"/>
      <w:pPr>
        <w:ind w:left="2880" w:hanging="360"/>
      </w:pPr>
      <w:rPr>
        <w:rFonts w:hint="default"/>
      </w:rPr>
    </w:lvl>
    <w:lvl w:ilvl="4" w:tplc="100E56BA" w:tentative="1">
      <w:start w:val="1"/>
      <w:numFmt w:val="decimal"/>
      <w:lvlText w:val="%5."/>
      <w:lvlJc w:val="left"/>
      <w:pPr>
        <w:tabs>
          <w:tab w:val="num" w:pos="3600"/>
        </w:tabs>
        <w:ind w:left="3600" w:hanging="360"/>
      </w:pPr>
    </w:lvl>
    <w:lvl w:ilvl="5" w:tplc="8E8ADEF2" w:tentative="1">
      <w:start w:val="1"/>
      <w:numFmt w:val="decimal"/>
      <w:lvlText w:val="%6."/>
      <w:lvlJc w:val="left"/>
      <w:pPr>
        <w:tabs>
          <w:tab w:val="num" w:pos="4320"/>
        </w:tabs>
        <w:ind w:left="4320" w:hanging="360"/>
      </w:pPr>
    </w:lvl>
    <w:lvl w:ilvl="6" w:tplc="7DCEA9D8" w:tentative="1">
      <w:start w:val="1"/>
      <w:numFmt w:val="decimal"/>
      <w:lvlText w:val="%7."/>
      <w:lvlJc w:val="left"/>
      <w:pPr>
        <w:tabs>
          <w:tab w:val="num" w:pos="5040"/>
        </w:tabs>
        <w:ind w:left="5040" w:hanging="360"/>
      </w:pPr>
    </w:lvl>
    <w:lvl w:ilvl="7" w:tplc="4A3EBF04" w:tentative="1">
      <w:start w:val="1"/>
      <w:numFmt w:val="decimal"/>
      <w:lvlText w:val="%8."/>
      <w:lvlJc w:val="left"/>
      <w:pPr>
        <w:tabs>
          <w:tab w:val="num" w:pos="5760"/>
        </w:tabs>
        <w:ind w:left="5760" w:hanging="360"/>
      </w:pPr>
    </w:lvl>
    <w:lvl w:ilvl="8" w:tplc="81B47CA0" w:tentative="1">
      <w:start w:val="1"/>
      <w:numFmt w:val="decimal"/>
      <w:lvlText w:val="%9."/>
      <w:lvlJc w:val="left"/>
      <w:pPr>
        <w:tabs>
          <w:tab w:val="num" w:pos="6480"/>
        </w:tabs>
        <w:ind w:left="6480" w:hanging="360"/>
      </w:pPr>
    </w:lvl>
  </w:abstractNum>
  <w:abstractNum w:abstractNumId="34">
    <w:nsid w:val="43556913"/>
    <w:multiLevelType w:val="hybridMultilevel"/>
    <w:tmpl w:val="23B8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646A6A"/>
    <w:multiLevelType w:val="hybridMultilevel"/>
    <w:tmpl w:val="35BA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E56AFA"/>
    <w:multiLevelType w:val="hybridMultilevel"/>
    <w:tmpl w:val="7F2C5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1A1179"/>
    <w:multiLevelType w:val="hybridMultilevel"/>
    <w:tmpl w:val="F970E6F6"/>
    <w:lvl w:ilvl="0" w:tplc="FED832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36672F"/>
    <w:multiLevelType w:val="hybridMultilevel"/>
    <w:tmpl w:val="24C873EC"/>
    <w:lvl w:ilvl="0" w:tplc="B47EC17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4D0F6B1E"/>
    <w:multiLevelType w:val="hybridMultilevel"/>
    <w:tmpl w:val="4F922378"/>
    <w:lvl w:ilvl="0" w:tplc="0409000F">
      <w:start w:val="1"/>
      <w:numFmt w:val="decimal"/>
      <w:lvlText w:val="%1."/>
      <w:lvlJc w:val="left"/>
      <w:pPr>
        <w:ind w:left="720" w:hanging="360"/>
      </w:pPr>
      <w:rPr>
        <w:rFonts w:hint="default"/>
      </w:rPr>
    </w:lvl>
    <w:lvl w:ilvl="1" w:tplc="18105EC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EE159D"/>
    <w:multiLevelType w:val="hybridMultilevel"/>
    <w:tmpl w:val="646C17CA"/>
    <w:lvl w:ilvl="0" w:tplc="12687AD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146D82"/>
    <w:multiLevelType w:val="singleLevel"/>
    <w:tmpl w:val="DE52A6AA"/>
    <w:lvl w:ilvl="0">
      <w:start w:val="1"/>
      <w:numFmt w:val="decimal"/>
      <w:lvlText w:val="%1."/>
      <w:lvlJc w:val="left"/>
      <w:pPr>
        <w:tabs>
          <w:tab w:val="num" w:pos="1440"/>
        </w:tabs>
        <w:ind w:left="1440" w:hanging="720"/>
      </w:pPr>
    </w:lvl>
  </w:abstractNum>
  <w:abstractNum w:abstractNumId="42">
    <w:nsid w:val="5389023F"/>
    <w:multiLevelType w:val="hybridMultilevel"/>
    <w:tmpl w:val="D0C22060"/>
    <w:lvl w:ilvl="0" w:tplc="F4E215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nsid w:val="592F1DDD"/>
    <w:multiLevelType w:val="hybridMultilevel"/>
    <w:tmpl w:val="CB8C4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99A23B2"/>
    <w:multiLevelType w:val="hybridMultilevel"/>
    <w:tmpl w:val="26247ECC"/>
    <w:lvl w:ilvl="0" w:tplc="F1E69DB6">
      <w:start w:val="1"/>
      <w:numFmt w:val="lowerRoman"/>
      <w:lvlText w:val="(%1)"/>
      <w:lvlJc w:val="right"/>
      <w:pPr>
        <w:ind w:left="540" w:hanging="360"/>
      </w:pPr>
      <w:rPr>
        <w:rFonts w:ascii="Arial" w:eastAsia="Times New Roman" w:hAnsi="Arial" w:cs="Arial"/>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45">
    <w:nsid w:val="5AA70713"/>
    <w:multiLevelType w:val="hybridMultilevel"/>
    <w:tmpl w:val="DA28C708"/>
    <w:lvl w:ilvl="0" w:tplc="556ECBA4">
      <w:start w:val="1"/>
      <w:numFmt w:val="decimal"/>
      <w:lvlText w:val="%1."/>
      <w:lvlJc w:val="left"/>
      <w:pPr>
        <w:tabs>
          <w:tab w:val="num" w:pos="360"/>
        </w:tabs>
        <w:ind w:left="360" w:hanging="360"/>
      </w:pPr>
    </w:lvl>
    <w:lvl w:ilvl="1" w:tplc="333E4688">
      <w:start w:val="1"/>
      <w:numFmt w:val="lowerLetter"/>
      <w:lvlText w:val="%2)"/>
      <w:lvlJc w:val="left"/>
      <w:pPr>
        <w:tabs>
          <w:tab w:val="num" w:pos="1080"/>
        </w:tabs>
        <w:ind w:left="1080" w:hanging="360"/>
      </w:pPr>
      <w:rPr>
        <w:rFonts w:hint="default"/>
      </w:rPr>
    </w:lvl>
    <w:lvl w:ilvl="2" w:tplc="0AF2363E" w:tentative="1">
      <w:start w:val="1"/>
      <w:numFmt w:val="decimal"/>
      <w:lvlText w:val="%3."/>
      <w:lvlJc w:val="left"/>
      <w:pPr>
        <w:tabs>
          <w:tab w:val="num" w:pos="1800"/>
        </w:tabs>
        <w:ind w:left="1800" w:hanging="360"/>
      </w:pPr>
    </w:lvl>
    <w:lvl w:ilvl="3" w:tplc="305236BC" w:tentative="1">
      <w:start w:val="1"/>
      <w:numFmt w:val="decimal"/>
      <w:lvlText w:val="%4."/>
      <w:lvlJc w:val="left"/>
      <w:pPr>
        <w:tabs>
          <w:tab w:val="num" w:pos="2520"/>
        </w:tabs>
        <w:ind w:left="2520" w:hanging="360"/>
      </w:pPr>
    </w:lvl>
    <w:lvl w:ilvl="4" w:tplc="317A896C" w:tentative="1">
      <w:start w:val="1"/>
      <w:numFmt w:val="decimal"/>
      <w:lvlText w:val="%5."/>
      <w:lvlJc w:val="left"/>
      <w:pPr>
        <w:tabs>
          <w:tab w:val="num" w:pos="3240"/>
        </w:tabs>
        <w:ind w:left="3240" w:hanging="360"/>
      </w:pPr>
    </w:lvl>
    <w:lvl w:ilvl="5" w:tplc="8B6AFBBA" w:tentative="1">
      <w:start w:val="1"/>
      <w:numFmt w:val="decimal"/>
      <w:lvlText w:val="%6."/>
      <w:lvlJc w:val="left"/>
      <w:pPr>
        <w:tabs>
          <w:tab w:val="num" w:pos="3960"/>
        </w:tabs>
        <w:ind w:left="3960" w:hanging="360"/>
      </w:pPr>
    </w:lvl>
    <w:lvl w:ilvl="6" w:tplc="C2B2BE68" w:tentative="1">
      <w:start w:val="1"/>
      <w:numFmt w:val="decimal"/>
      <w:lvlText w:val="%7."/>
      <w:lvlJc w:val="left"/>
      <w:pPr>
        <w:tabs>
          <w:tab w:val="num" w:pos="4680"/>
        </w:tabs>
        <w:ind w:left="4680" w:hanging="360"/>
      </w:pPr>
    </w:lvl>
    <w:lvl w:ilvl="7" w:tplc="4F6682B0" w:tentative="1">
      <w:start w:val="1"/>
      <w:numFmt w:val="decimal"/>
      <w:lvlText w:val="%8."/>
      <w:lvlJc w:val="left"/>
      <w:pPr>
        <w:tabs>
          <w:tab w:val="num" w:pos="5400"/>
        </w:tabs>
        <w:ind w:left="5400" w:hanging="360"/>
      </w:pPr>
    </w:lvl>
    <w:lvl w:ilvl="8" w:tplc="367EC8EC" w:tentative="1">
      <w:start w:val="1"/>
      <w:numFmt w:val="decimal"/>
      <w:lvlText w:val="%9."/>
      <w:lvlJc w:val="left"/>
      <w:pPr>
        <w:tabs>
          <w:tab w:val="num" w:pos="6120"/>
        </w:tabs>
        <w:ind w:left="6120" w:hanging="360"/>
      </w:pPr>
    </w:lvl>
  </w:abstractNum>
  <w:abstractNum w:abstractNumId="46">
    <w:nsid w:val="5B6B6B22"/>
    <w:multiLevelType w:val="hybridMultilevel"/>
    <w:tmpl w:val="9C3C515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E9C646B"/>
    <w:multiLevelType w:val="hybridMultilevel"/>
    <w:tmpl w:val="55260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625252"/>
    <w:multiLevelType w:val="hybridMultilevel"/>
    <w:tmpl w:val="54C8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D90440"/>
    <w:multiLevelType w:val="hybridMultilevel"/>
    <w:tmpl w:val="758E66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nsid w:val="66B15A95"/>
    <w:multiLevelType w:val="hybridMultilevel"/>
    <w:tmpl w:val="7E8C6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78C3801"/>
    <w:multiLevelType w:val="hybridMultilevel"/>
    <w:tmpl w:val="75CC86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6C4B56CB"/>
    <w:multiLevelType w:val="hybridMultilevel"/>
    <w:tmpl w:val="F6F257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6CBB1055"/>
    <w:multiLevelType w:val="hybridMultilevel"/>
    <w:tmpl w:val="72A4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C041A7"/>
    <w:multiLevelType w:val="hybridMultilevel"/>
    <w:tmpl w:val="5F9C4578"/>
    <w:lvl w:ilvl="0" w:tplc="73AAC5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0C5B5E"/>
    <w:multiLevelType w:val="hybridMultilevel"/>
    <w:tmpl w:val="F69C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AD4815"/>
    <w:multiLevelType w:val="hybridMultilevel"/>
    <w:tmpl w:val="401C0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6072A60"/>
    <w:multiLevelType w:val="hybridMultilevel"/>
    <w:tmpl w:val="2E40B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7A01151"/>
    <w:multiLevelType w:val="hybridMultilevel"/>
    <w:tmpl w:val="07943286"/>
    <w:lvl w:ilvl="0" w:tplc="E4E6E55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9">
    <w:nsid w:val="78290A20"/>
    <w:multiLevelType w:val="hybridMultilevel"/>
    <w:tmpl w:val="3578B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AA5E3A"/>
    <w:multiLevelType w:val="hybridMultilevel"/>
    <w:tmpl w:val="9236CEB4"/>
    <w:lvl w:ilvl="0" w:tplc="8CDC7F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6B58CD"/>
    <w:multiLevelType w:val="hybridMultilevel"/>
    <w:tmpl w:val="F892A552"/>
    <w:lvl w:ilvl="0" w:tplc="E0744C7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1"/>
  </w:num>
  <w:num w:numId="2">
    <w:abstractNumId w:val="11"/>
  </w:num>
  <w:num w:numId="3">
    <w:abstractNumId w:val="17"/>
  </w:num>
  <w:num w:numId="4">
    <w:abstractNumId w:val="46"/>
  </w:num>
  <w:num w:numId="5">
    <w:abstractNumId w:val="7"/>
  </w:num>
  <w:num w:numId="6">
    <w:abstractNumId w:val="48"/>
  </w:num>
  <w:num w:numId="7">
    <w:abstractNumId w:val="28"/>
  </w:num>
  <w:num w:numId="8">
    <w:abstractNumId w:val="30"/>
  </w:num>
  <w:num w:numId="9">
    <w:abstractNumId w:val="50"/>
  </w:num>
  <w:num w:numId="10">
    <w:abstractNumId w:val="54"/>
  </w:num>
  <w:num w:numId="11">
    <w:abstractNumId w:val="14"/>
  </w:num>
  <w:num w:numId="12">
    <w:abstractNumId w:val="37"/>
  </w:num>
  <w:num w:numId="13">
    <w:abstractNumId w:val="42"/>
  </w:num>
  <w:num w:numId="14">
    <w:abstractNumId w:val="43"/>
  </w:num>
  <w:num w:numId="15">
    <w:abstractNumId w:val="39"/>
  </w:num>
  <w:num w:numId="16">
    <w:abstractNumId w:val="34"/>
  </w:num>
  <w:num w:numId="17">
    <w:abstractNumId w:val="9"/>
  </w:num>
  <w:num w:numId="18">
    <w:abstractNumId w:val="58"/>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num>
  <w:num w:numId="22">
    <w:abstractNumId w:val="52"/>
  </w:num>
  <w:num w:numId="23">
    <w:abstractNumId w:val="8"/>
  </w:num>
  <w:num w:numId="24">
    <w:abstractNumId w:val="38"/>
  </w:num>
  <w:num w:numId="25">
    <w:abstractNumId w:val="33"/>
  </w:num>
  <w:num w:numId="26">
    <w:abstractNumId w:val="1"/>
  </w:num>
  <w:num w:numId="27">
    <w:abstractNumId w:val="60"/>
  </w:num>
  <w:num w:numId="28">
    <w:abstractNumId w:val="26"/>
  </w:num>
  <w:num w:numId="29">
    <w:abstractNumId w:val="49"/>
  </w:num>
  <w:num w:numId="30">
    <w:abstractNumId w:val="2"/>
  </w:num>
  <w:num w:numId="31">
    <w:abstractNumId w:val="27"/>
  </w:num>
  <w:num w:numId="32">
    <w:abstractNumId w:val="45"/>
  </w:num>
  <w:num w:numId="33">
    <w:abstractNumId w:val="56"/>
  </w:num>
  <w:num w:numId="34">
    <w:abstractNumId w:val="32"/>
  </w:num>
  <w:num w:numId="35">
    <w:abstractNumId w:val="13"/>
  </w:num>
  <w:num w:numId="36">
    <w:abstractNumId w:val="4"/>
  </w:num>
  <w:num w:numId="37">
    <w:abstractNumId w:val="29"/>
  </w:num>
  <w:num w:numId="38">
    <w:abstractNumId w:val="19"/>
  </w:num>
  <w:num w:numId="39">
    <w:abstractNumId w:val="21"/>
  </w:num>
  <w:num w:numId="40">
    <w:abstractNumId w:val="40"/>
  </w:num>
  <w:num w:numId="41">
    <w:abstractNumId w:val="6"/>
  </w:num>
  <w:num w:numId="42">
    <w:abstractNumId w:val="35"/>
  </w:num>
  <w:num w:numId="43">
    <w:abstractNumId w:val="0"/>
  </w:num>
  <w:num w:numId="44">
    <w:abstractNumId w:val="44"/>
  </w:num>
  <w:num w:numId="45">
    <w:abstractNumId w:val="15"/>
  </w:num>
  <w:num w:numId="46">
    <w:abstractNumId w:val="10"/>
  </w:num>
  <w:num w:numId="47">
    <w:abstractNumId w:val="22"/>
  </w:num>
  <w:num w:numId="48">
    <w:abstractNumId w:val="12"/>
  </w:num>
  <w:num w:numId="49">
    <w:abstractNumId w:val="16"/>
  </w:num>
  <w:num w:numId="50">
    <w:abstractNumId w:val="55"/>
  </w:num>
  <w:num w:numId="51">
    <w:abstractNumId w:val="20"/>
  </w:num>
  <w:num w:numId="52">
    <w:abstractNumId w:val="53"/>
  </w:num>
  <w:num w:numId="53">
    <w:abstractNumId w:val="47"/>
  </w:num>
  <w:num w:numId="54">
    <w:abstractNumId w:val="18"/>
  </w:num>
  <w:num w:numId="55">
    <w:abstractNumId w:val="36"/>
  </w:num>
  <w:num w:numId="56">
    <w:abstractNumId w:val="31"/>
  </w:num>
  <w:num w:numId="57">
    <w:abstractNumId w:val="24"/>
  </w:num>
  <w:num w:numId="58">
    <w:abstractNumId w:val="5"/>
  </w:num>
  <w:num w:numId="59">
    <w:abstractNumId w:val="3"/>
  </w:num>
  <w:num w:numId="60">
    <w:abstractNumId w:val="51"/>
  </w:num>
  <w:num w:numId="61">
    <w:abstractNumId w:val="57"/>
  </w:num>
  <w:num w:numId="62">
    <w:abstractNumId w:val="5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D31"/>
    <w:rsid w:val="00000224"/>
    <w:rsid w:val="00023C3A"/>
    <w:rsid w:val="00027CFF"/>
    <w:rsid w:val="000364E3"/>
    <w:rsid w:val="00040174"/>
    <w:rsid w:val="000420C6"/>
    <w:rsid w:val="00046CD3"/>
    <w:rsid w:val="0005148D"/>
    <w:rsid w:val="00065709"/>
    <w:rsid w:val="00091E82"/>
    <w:rsid w:val="000937AA"/>
    <w:rsid w:val="000A6AF0"/>
    <w:rsid w:val="000C519C"/>
    <w:rsid w:val="000D6105"/>
    <w:rsid w:val="000D71C5"/>
    <w:rsid w:val="000E5CBA"/>
    <w:rsid w:val="00120E32"/>
    <w:rsid w:val="00142AE2"/>
    <w:rsid w:val="001659BD"/>
    <w:rsid w:val="00197B00"/>
    <w:rsid w:val="001B4727"/>
    <w:rsid w:val="001E1F2F"/>
    <w:rsid w:val="00203742"/>
    <w:rsid w:val="00206270"/>
    <w:rsid w:val="00213007"/>
    <w:rsid w:val="002171F3"/>
    <w:rsid w:val="00224296"/>
    <w:rsid w:val="00251907"/>
    <w:rsid w:val="00272476"/>
    <w:rsid w:val="00272F50"/>
    <w:rsid w:val="002E3E03"/>
    <w:rsid w:val="003030A5"/>
    <w:rsid w:val="00312774"/>
    <w:rsid w:val="00321370"/>
    <w:rsid w:val="00326273"/>
    <w:rsid w:val="003452A3"/>
    <w:rsid w:val="003564B7"/>
    <w:rsid w:val="00361EFC"/>
    <w:rsid w:val="00363F5B"/>
    <w:rsid w:val="00371A44"/>
    <w:rsid w:val="00375226"/>
    <w:rsid w:val="0038055F"/>
    <w:rsid w:val="003A24C0"/>
    <w:rsid w:val="003B3105"/>
    <w:rsid w:val="003C33D3"/>
    <w:rsid w:val="003D30E1"/>
    <w:rsid w:val="003F1943"/>
    <w:rsid w:val="003F684C"/>
    <w:rsid w:val="004007BE"/>
    <w:rsid w:val="00400BCB"/>
    <w:rsid w:val="00407EB9"/>
    <w:rsid w:val="0041152C"/>
    <w:rsid w:val="00413CFF"/>
    <w:rsid w:val="004237E4"/>
    <w:rsid w:val="00434A39"/>
    <w:rsid w:val="004440F8"/>
    <w:rsid w:val="00460B95"/>
    <w:rsid w:val="00487CB9"/>
    <w:rsid w:val="00487CBC"/>
    <w:rsid w:val="00490A89"/>
    <w:rsid w:val="004B0D8B"/>
    <w:rsid w:val="004C611A"/>
    <w:rsid w:val="004E6978"/>
    <w:rsid w:val="004F2F2B"/>
    <w:rsid w:val="005D46A9"/>
    <w:rsid w:val="005D6056"/>
    <w:rsid w:val="005F207E"/>
    <w:rsid w:val="005F7954"/>
    <w:rsid w:val="00602FEB"/>
    <w:rsid w:val="00620FE4"/>
    <w:rsid w:val="00621533"/>
    <w:rsid w:val="0062294D"/>
    <w:rsid w:val="00625F6F"/>
    <w:rsid w:val="006326C3"/>
    <w:rsid w:val="00641091"/>
    <w:rsid w:val="00642EF1"/>
    <w:rsid w:val="006557E7"/>
    <w:rsid w:val="00657D48"/>
    <w:rsid w:val="00691775"/>
    <w:rsid w:val="00693676"/>
    <w:rsid w:val="00695F98"/>
    <w:rsid w:val="006A70D0"/>
    <w:rsid w:val="006B2718"/>
    <w:rsid w:val="006B5D7B"/>
    <w:rsid w:val="006B7A26"/>
    <w:rsid w:val="006C7275"/>
    <w:rsid w:val="006D6D14"/>
    <w:rsid w:val="006D746C"/>
    <w:rsid w:val="006F1D36"/>
    <w:rsid w:val="0070617C"/>
    <w:rsid w:val="00720FC9"/>
    <w:rsid w:val="00763F80"/>
    <w:rsid w:val="00767F4F"/>
    <w:rsid w:val="007B4A80"/>
    <w:rsid w:val="007B61D6"/>
    <w:rsid w:val="007E2BB8"/>
    <w:rsid w:val="0080392B"/>
    <w:rsid w:val="00807DE4"/>
    <w:rsid w:val="0081506C"/>
    <w:rsid w:val="00820FCF"/>
    <w:rsid w:val="008518A2"/>
    <w:rsid w:val="00851BB2"/>
    <w:rsid w:val="008707D5"/>
    <w:rsid w:val="008765E5"/>
    <w:rsid w:val="00893B3E"/>
    <w:rsid w:val="00895B31"/>
    <w:rsid w:val="008A18E4"/>
    <w:rsid w:val="008B1BEF"/>
    <w:rsid w:val="008B4A2A"/>
    <w:rsid w:val="008C3D56"/>
    <w:rsid w:val="008D62C0"/>
    <w:rsid w:val="0091281E"/>
    <w:rsid w:val="009571FE"/>
    <w:rsid w:val="00966D6E"/>
    <w:rsid w:val="0097001F"/>
    <w:rsid w:val="00970935"/>
    <w:rsid w:val="00985C43"/>
    <w:rsid w:val="00986A4C"/>
    <w:rsid w:val="009A058E"/>
    <w:rsid w:val="009A4AB8"/>
    <w:rsid w:val="009B7325"/>
    <w:rsid w:val="009C1A3D"/>
    <w:rsid w:val="009C4CAF"/>
    <w:rsid w:val="009C4D42"/>
    <w:rsid w:val="009C56CC"/>
    <w:rsid w:val="00A0005F"/>
    <w:rsid w:val="00A027F6"/>
    <w:rsid w:val="00A04002"/>
    <w:rsid w:val="00A6043A"/>
    <w:rsid w:val="00A66C5A"/>
    <w:rsid w:val="00A770D3"/>
    <w:rsid w:val="00A93DE5"/>
    <w:rsid w:val="00AB71DC"/>
    <w:rsid w:val="00AC44B7"/>
    <w:rsid w:val="00AD0EF0"/>
    <w:rsid w:val="00AE1327"/>
    <w:rsid w:val="00AF20A1"/>
    <w:rsid w:val="00AF5A46"/>
    <w:rsid w:val="00B10243"/>
    <w:rsid w:val="00B31C23"/>
    <w:rsid w:val="00B460B6"/>
    <w:rsid w:val="00B602D5"/>
    <w:rsid w:val="00B727F5"/>
    <w:rsid w:val="00BB2D7F"/>
    <w:rsid w:val="00C33218"/>
    <w:rsid w:val="00C6306E"/>
    <w:rsid w:val="00C672ED"/>
    <w:rsid w:val="00C73C79"/>
    <w:rsid w:val="00C92B5A"/>
    <w:rsid w:val="00CA39E1"/>
    <w:rsid w:val="00CC3709"/>
    <w:rsid w:val="00CD68EA"/>
    <w:rsid w:val="00CE3F59"/>
    <w:rsid w:val="00D31CF7"/>
    <w:rsid w:val="00D7122D"/>
    <w:rsid w:val="00D84B06"/>
    <w:rsid w:val="00D92F8C"/>
    <w:rsid w:val="00DB0393"/>
    <w:rsid w:val="00DB42ED"/>
    <w:rsid w:val="00DB5D31"/>
    <w:rsid w:val="00E102C0"/>
    <w:rsid w:val="00E10E72"/>
    <w:rsid w:val="00E15BAD"/>
    <w:rsid w:val="00E26508"/>
    <w:rsid w:val="00E36FD9"/>
    <w:rsid w:val="00E42541"/>
    <w:rsid w:val="00E509A3"/>
    <w:rsid w:val="00E61BE7"/>
    <w:rsid w:val="00E85E8B"/>
    <w:rsid w:val="00EC2C42"/>
    <w:rsid w:val="00F01212"/>
    <w:rsid w:val="00F02FD9"/>
    <w:rsid w:val="00F23627"/>
    <w:rsid w:val="00F2559A"/>
    <w:rsid w:val="00F25A0C"/>
    <w:rsid w:val="00F87635"/>
    <w:rsid w:val="00FA61DF"/>
    <w:rsid w:val="00FA7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D31"/>
    <w:pPr>
      <w:spacing w:after="0" w:line="240" w:lineRule="auto"/>
    </w:pPr>
    <w:rPr>
      <w:rFonts w:ascii="Times New Roman" w:eastAsia="Times New Roman" w:hAnsi="Times New Roman" w:cs="Mangal"/>
      <w:sz w:val="24"/>
      <w:szCs w:val="24"/>
    </w:rPr>
  </w:style>
  <w:style w:type="paragraph" w:styleId="Heading1">
    <w:name w:val="heading 1"/>
    <w:basedOn w:val="Normal"/>
    <w:next w:val="Normal"/>
    <w:link w:val="Heading1Char"/>
    <w:uiPriority w:val="9"/>
    <w:qFormat/>
    <w:rsid w:val="00820F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7001F"/>
    <w:pPr>
      <w:keepNext/>
      <w:jc w:val="center"/>
      <w:outlineLvl w:val="2"/>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5D31"/>
    <w:pPr>
      <w:spacing w:after="120"/>
    </w:pPr>
  </w:style>
  <w:style w:type="character" w:customStyle="1" w:styleId="BodyTextChar">
    <w:name w:val="Body Text Char"/>
    <w:basedOn w:val="DefaultParagraphFont"/>
    <w:link w:val="BodyText"/>
    <w:rsid w:val="00DB5D31"/>
    <w:rPr>
      <w:rFonts w:ascii="Times New Roman" w:eastAsia="Times New Roman" w:hAnsi="Times New Roman" w:cs="Mangal"/>
      <w:sz w:val="24"/>
      <w:szCs w:val="24"/>
    </w:rPr>
  </w:style>
  <w:style w:type="paragraph" w:styleId="NormalWeb">
    <w:name w:val="Normal (Web)"/>
    <w:basedOn w:val="Normal"/>
    <w:rsid w:val="00DB5D31"/>
    <w:pPr>
      <w:spacing w:before="100" w:beforeAutospacing="1" w:after="100" w:afterAutospacing="1"/>
    </w:pPr>
  </w:style>
  <w:style w:type="paragraph" w:styleId="ListParagraph">
    <w:name w:val="List Paragraph"/>
    <w:basedOn w:val="Normal"/>
    <w:uiPriority w:val="34"/>
    <w:qFormat/>
    <w:rsid w:val="00DB5D31"/>
    <w:pPr>
      <w:spacing w:after="200" w:line="276" w:lineRule="auto"/>
      <w:ind w:left="720"/>
    </w:pPr>
    <w:rPr>
      <w:rFonts w:ascii="Calibri" w:hAnsi="Calibri" w:cs="Times New Roman"/>
      <w:sz w:val="22"/>
      <w:szCs w:val="22"/>
    </w:rPr>
  </w:style>
  <w:style w:type="character" w:customStyle="1" w:styleId="Heading3Char">
    <w:name w:val="Heading 3 Char"/>
    <w:basedOn w:val="DefaultParagraphFont"/>
    <w:link w:val="Heading3"/>
    <w:rsid w:val="0097001F"/>
    <w:rPr>
      <w:rFonts w:ascii="Verdana" w:eastAsia="Times New Roman" w:hAnsi="Verdana" w:cs="Mangal"/>
      <w:b/>
      <w:bCs/>
      <w:sz w:val="24"/>
      <w:szCs w:val="24"/>
    </w:rPr>
  </w:style>
  <w:style w:type="character" w:customStyle="1" w:styleId="Heading1Char">
    <w:name w:val="Heading 1 Char"/>
    <w:basedOn w:val="DefaultParagraphFont"/>
    <w:link w:val="Heading1"/>
    <w:uiPriority w:val="9"/>
    <w:rsid w:val="00820FC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20F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0FCF"/>
    <w:rPr>
      <w:rFonts w:ascii="Tahoma" w:hAnsi="Tahoma" w:cs="Tahoma"/>
      <w:sz w:val="16"/>
      <w:szCs w:val="16"/>
    </w:rPr>
  </w:style>
  <w:style w:type="character" w:customStyle="1" w:styleId="BalloonTextChar">
    <w:name w:val="Balloon Text Char"/>
    <w:basedOn w:val="DefaultParagraphFont"/>
    <w:link w:val="BalloonText"/>
    <w:uiPriority w:val="99"/>
    <w:semiHidden/>
    <w:rsid w:val="00820FCF"/>
    <w:rPr>
      <w:rFonts w:ascii="Tahoma" w:eastAsia="Times New Roman" w:hAnsi="Tahoma" w:cs="Tahoma"/>
      <w:sz w:val="16"/>
      <w:szCs w:val="16"/>
    </w:rPr>
  </w:style>
  <w:style w:type="paragraph" w:styleId="Header">
    <w:name w:val="header"/>
    <w:basedOn w:val="Normal"/>
    <w:link w:val="HeaderChar"/>
    <w:uiPriority w:val="99"/>
    <w:semiHidden/>
    <w:unhideWhenUsed/>
    <w:rsid w:val="0080392B"/>
    <w:pPr>
      <w:tabs>
        <w:tab w:val="center" w:pos="4680"/>
        <w:tab w:val="right" w:pos="9360"/>
      </w:tabs>
    </w:pPr>
  </w:style>
  <w:style w:type="character" w:customStyle="1" w:styleId="HeaderChar">
    <w:name w:val="Header Char"/>
    <w:basedOn w:val="DefaultParagraphFont"/>
    <w:link w:val="Header"/>
    <w:uiPriority w:val="99"/>
    <w:semiHidden/>
    <w:rsid w:val="0080392B"/>
    <w:rPr>
      <w:rFonts w:ascii="Times New Roman" w:eastAsia="Times New Roman" w:hAnsi="Times New Roman" w:cs="Mangal"/>
      <w:sz w:val="24"/>
      <w:szCs w:val="24"/>
    </w:rPr>
  </w:style>
  <w:style w:type="paragraph" w:styleId="Footer">
    <w:name w:val="footer"/>
    <w:basedOn w:val="Normal"/>
    <w:link w:val="FooterChar"/>
    <w:uiPriority w:val="99"/>
    <w:semiHidden/>
    <w:unhideWhenUsed/>
    <w:rsid w:val="0080392B"/>
    <w:pPr>
      <w:tabs>
        <w:tab w:val="center" w:pos="4680"/>
        <w:tab w:val="right" w:pos="9360"/>
      </w:tabs>
    </w:pPr>
  </w:style>
  <w:style w:type="character" w:customStyle="1" w:styleId="FooterChar">
    <w:name w:val="Footer Char"/>
    <w:basedOn w:val="DefaultParagraphFont"/>
    <w:link w:val="Footer"/>
    <w:uiPriority w:val="99"/>
    <w:semiHidden/>
    <w:rsid w:val="0080392B"/>
    <w:rPr>
      <w:rFonts w:ascii="Times New Roman" w:eastAsia="Times New Roman" w:hAnsi="Times New Roman" w:cs="Mangal"/>
      <w:sz w:val="24"/>
      <w:szCs w:val="24"/>
    </w:rPr>
  </w:style>
  <w:style w:type="character" w:customStyle="1" w:styleId="productdetail-authorsmain">
    <w:name w:val="productdetail-authorsmain"/>
    <w:basedOn w:val="DefaultParagraphFont"/>
    <w:rsid w:val="00375226"/>
  </w:style>
  <w:style w:type="character" w:customStyle="1" w:styleId="st1">
    <w:name w:val="st1"/>
    <w:rsid w:val="00693676"/>
  </w:style>
  <w:style w:type="paragraph" w:styleId="Title">
    <w:name w:val="Title"/>
    <w:aliases w:val=" Char"/>
    <w:basedOn w:val="Normal"/>
    <w:link w:val="TitleChar"/>
    <w:qFormat/>
    <w:rsid w:val="000D6105"/>
    <w:pPr>
      <w:autoSpaceDE w:val="0"/>
      <w:autoSpaceDN w:val="0"/>
      <w:adjustRightInd w:val="0"/>
      <w:spacing w:before="244" w:line="230" w:lineRule="exact"/>
      <w:jc w:val="center"/>
    </w:pPr>
    <w:rPr>
      <w:rFonts w:ascii="Arial" w:hAnsi="Arial" w:cs="Arial"/>
      <w:b/>
      <w:bCs/>
      <w:szCs w:val="20"/>
    </w:rPr>
  </w:style>
  <w:style w:type="character" w:customStyle="1" w:styleId="TitleChar">
    <w:name w:val="Title Char"/>
    <w:aliases w:val=" Char Char"/>
    <w:basedOn w:val="DefaultParagraphFont"/>
    <w:link w:val="Title"/>
    <w:rsid w:val="000D6105"/>
    <w:rPr>
      <w:rFonts w:ascii="Arial" w:eastAsia="Times New Roman" w:hAnsi="Arial" w:cs="Arial"/>
      <w:b/>
      <w:bCs/>
      <w:sz w:val="24"/>
      <w:szCs w:val="20"/>
    </w:rPr>
  </w:style>
</w:styles>
</file>

<file path=word/webSettings.xml><?xml version="1.0" encoding="utf-8"?>
<w:webSettings xmlns:r="http://schemas.openxmlformats.org/officeDocument/2006/relationships" xmlns:w="http://schemas.openxmlformats.org/wordprocessingml/2006/main">
  <w:divs>
    <w:div w:id="9848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E938-30A9-4777-9159-29DDE8D8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53</Pages>
  <Words>11860</Words>
  <Characters>67603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CBT</cp:lastModifiedBy>
  <cp:revision>148</cp:revision>
  <dcterms:created xsi:type="dcterms:W3CDTF">2017-09-25T10:32:00Z</dcterms:created>
  <dcterms:modified xsi:type="dcterms:W3CDTF">2017-11-15T09:25:00Z</dcterms:modified>
</cp:coreProperties>
</file>