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14" w:rsidRPr="000A4714" w:rsidRDefault="000A4714" w:rsidP="000A4714">
      <w:pPr>
        <w:rPr>
          <w:rFonts w:ascii="Arial" w:hAnsi="Arial" w:cs="Arial"/>
          <w:sz w:val="20"/>
          <w:szCs w:val="20"/>
        </w:rPr>
      </w:pPr>
    </w:p>
    <w:p w:rsidR="000D1171" w:rsidRPr="00B037C9" w:rsidRDefault="000D1171" w:rsidP="000D1171">
      <w:pPr>
        <w:jc w:val="center"/>
        <w:rPr>
          <w:rFonts w:ascii="Impact" w:hAnsi="Impact" w:cs="Arial"/>
          <w:b/>
          <w:bCs/>
          <w:color w:val="000000"/>
          <w:sz w:val="28"/>
        </w:rPr>
      </w:pPr>
      <w:r w:rsidRPr="00B037C9">
        <w:rPr>
          <w:rFonts w:ascii="Impact" w:hAnsi="Impact" w:cs="Arial"/>
          <w:b/>
          <w:bCs/>
          <w:color w:val="000000"/>
          <w:sz w:val="40"/>
        </w:rPr>
        <w:t>CENTRE FOR BIOTECHNOLOGY</w:t>
      </w:r>
    </w:p>
    <w:p w:rsidR="000D1171" w:rsidRPr="00961E32" w:rsidRDefault="000D1171" w:rsidP="000D1171">
      <w:pPr>
        <w:jc w:val="center"/>
        <w:rPr>
          <w:rFonts w:ascii="Arial" w:hAnsi="Arial" w:cs="Arial"/>
          <w:b/>
          <w:bCs/>
          <w:color w:val="000000"/>
          <w:sz w:val="28"/>
        </w:rPr>
      </w:pPr>
      <w:smartTag w:uri="urn:schemas-microsoft-com:office:smarttags" w:element="place">
        <w:smartTag w:uri="urn:schemas-microsoft-com:office:smarttags" w:element="PlaceType">
          <w:r w:rsidRPr="00961E32">
            <w:rPr>
              <w:rFonts w:ascii="Arial" w:hAnsi="Arial" w:cs="Arial"/>
              <w:b/>
              <w:bCs/>
              <w:color w:val="000000"/>
              <w:sz w:val="26"/>
            </w:rPr>
            <w:t>INSTITUTE</w:t>
          </w:r>
        </w:smartTag>
        <w:r w:rsidRPr="00961E32">
          <w:rPr>
            <w:rFonts w:ascii="Arial" w:hAnsi="Arial" w:cs="Arial"/>
            <w:b/>
            <w:bCs/>
            <w:color w:val="000000"/>
            <w:sz w:val="26"/>
          </w:rPr>
          <w:t xml:space="preserve"> OF </w:t>
        </w:r>
        <w:smartTag w:uri="urn:schemas-microsoft-com:office:smarttags" w:element="PlaceName">
          <w:r w:rsidRPr="00961E32">
            <w:rPr>
              <w:rFonts w:ascii="Arial" w:hAnsi="Arial" w:cs="Arial"/>
              <w:b/>
              <w:bCs/>
              <w:color w:val="000000"/>
              <w:sz w:val="26"/>
            </w:rPr>
            <w:t>SCIENCE</w:t>
          </w:r>
        </w:smartTag>
      </w:smartTag>
      <w:r w:rsidRPr="00961E32">
        <w:rPr>
          <w:rFonts w:ascii="Arial" w:hAnsi="Arial" w:cs="Arial"/>
          <w:b/>
          <w:bCs/>
          <w:color w:val="000000"/>
          <w:sz w:val="26"/>
        </w:rPr>
        <w:t xml:space="preserve"> AND TECHNOLOGY</w:t>
      </w:r>
    </w:p>
    <w:p w:rsidR="000D1171" w:rsidRPr="00961E32" w:rsidRDefault="000D1171" w:rsidP="000D1171">
      <w:pPr>
        <w:jc w:val="center"/>
        <w:rPr>
          <w:rFonts w:ascii="Arial" w:hAnsi="Arial" w:cs="Arial"/>
          <w:b/>
          <w:bCs/>
          <w:color w:val="000000"/>
        </w:rPr>
      </w:pPr>
      <w:r w:rsidRPr="00961E32">
        <w:rPr>
          <w:rFonts w:ascii="Arial" w:hAnsi="Arial" w:cs="Arial"/>
          <w:b/>
          <w:bCs/>
          <w:color w:val="000000"/>
        </w:rPr>
        <w:t xml:space="preserve">JAWAHARLAL NEHRU TECHNOLOGICAL UNIVERSITY </w:t>
      </w:r>
      <w:smartTag w:uri="urn:schemas-microsoft-com:office:smarttags" w:element="place">
        <w:smartTag w:uri="urn:schemas-microsoft-com:office:smarttags" w:element="City">
          <w:r w:rsidRPr="00961E32">
            <w:rPr>
              <w:rFonts w:ascii="Arial" w:hAnsi="Arial" w:cs="Arial"/>
              <w:b/>
              <w:bCs/>
              <w:color w:val="000000"/>
            </w:rPr>
            <w:t>HYDERABAD</w:t>
          </w:r>
        </w:smartTag>
      </w:smartTag>
    </w:p>
    <w:p w:rsidR="000D1171" w:rsidRPr="00961E32" w:rsidRDefault="000D1171" w:rsidP="000D1171">
      <w:pPr>
        <w:jc w:val="center"/>
        <w:rPr>
          <w:rFonts w:ascii="Arial" w:hAnsi="Arial" w:cs="Arial"/>
          <w:b/>
          <w:bCs/>
          <w:color w:val="000000"/>
        </w:rPr>
      </w:pPr>
      <w:r w:rsidRPr="00961E32">
        <w:rPr>
          <w:rFonts w:ascii="Arial" w:hAnsi="Arial" w:cs="Arial"/>
          <w:b/>
          <w:bCs/>
          <w:color w:val="000000"/>
          <w:sz w:val="22"/>
        </w:rPr>
        <w:t xml:space="preserve">Kukatpally, Hyderabad-500 085, </w:t>
      </w:r>
      <w:r>
        <w:rPr>
          <w:rFonts w:ascii="Arial" w:hAnsi="Arial" w:cs="Arial"/>
          <w:b/>
          <w:bCs/>
          <w:color w:val="000000"/>
          <w:sz w:val="22"/>
        </w:rPr>
        <w:t>Telangana State</w:t>
      </w:r>
      <w:r w:rsidRPr="00961E32">
        <w:rPr>
          <w:rFonts w:ascii="Arial" w:hAnsi="Arial" w:cs="Arial"/>
          <w:b/>
          <w:bCs/>
          <w:color w:val="000000"/>
          <w:sz w:val="22"/>
        </w:rPr>
        <w:t>, India</w:t>
      </w:r>
    </w:p>
    <w:p w:rsidR="000D1171" w:rsidRPr="00961E32" w:rsidRDefault="000D1171" w:rsidP="000D1171">
      <w:pPr>
        <w:jc w:val="center"/>
        <w:rPr>
          <w:rFonts w:ascii="Arial" w:hAnsi="Arial" w:cs="Arial"/>
          <w:b/>
          <w:bCs/>
          <w:color w:val="000000"/>
        </w:rPr>
      </w:pPr>
    </w:p>
    <w:p w:rsidR="000D1171" w:rsidRDefault="000D1171" w:rsidP="000D1171">
      <w:pPr>
        <w:spacing w:line="360" w:lineRule="auto"/>
        <w:jc w:val="center"/>
        <w:rPr>
          <w:rFonts w:ascii="Arial" w:hAnsi="Arial" w:cs="Arial"/>
          <w:b/>
          <w:bCs/>
          <w:color w:val="000000"/>
        </w:rPr>
      </w:pPr>
    </w:p>
    <w:p w:rsidR="000D1171" w:rsidRDefault="000D1171" w:rsidP="000D1171">
      <w:pPr>
        <w:spacing w:line="360" w:lineRule="auto"/>
        <w:jc w:val="center"/>
        <w:rPr>
          <w:rFonts w:ascii="Arial" w:hAnsi="Arial" w:cs="Arial"/>
          <w:b/>
          <w:bCs/>
          <w:color w:val="000000"/>
        </w:rPr>
      </w:pPr>
    </w:p>
    <w:p w:rsidR="000D1171" w:rsidRPr="00961E32" w:rsidRDefault="000D1171" w:rsidP="000D1171">
      <w:pPr>
        <w:spacing w:line="360" w:lineRule="auto"/>
        <w:jc w:val="center"/>
        <w:rPr>
          <w:rFonts w:ascii="Arial" w:hAnsi="Arial" w:cs="Arial"/>
          <w:b/>
          <w:bCs/>
          <w:color w:val="000000"/>
        </w:rPr>
      </w:pPr>
    </w:p>
    <w:p w:rsidR="000D1171" w:rsidRPr="00961E32" w:rsidRDefault="000D1171" w:rsidP="000D1171">
      <w:pPr>
        <w:jc w:val="center"/>
        <w:rPr>
          <w:rFonts w:ascii="Verdana" w:hAnsi="Verdana" w:cs="Arial"/>
          <w:b/>
          <w:bCs/>
          <w:color w:val="000000"/>
          <w:sz w:val="28"/>
        </w:rPr>
      </w:pPr>
      <w:r w:rsidRPr="00961E32">
        <w:rPr>
          <w:rFonts w:ascii="Verdana" w:hAnsi="Verdana" w:cs="Arial"/>
          <w:b/>
          <w:bCs/>
          <w:color w:val="000000"/>
          <w:sz w:val="28"/>
        </w:rPr>
        <w:t xml:space="preserve">Master of </w:t>
      </w:r>
      <w:r>
        <w:rPr>
          <w:rFonts w:ascii="Verdana" w:hAnsi="Verdana" w:cs="Arial"/>
          <w:b/>
          <w:bCs/>
          <w:color w:val="000000"/>
          <w:sz w:val="28"/>
        </w:rPr>
        <w:t>Science</w:t>
      </w:r>
    </w:p>
    <w:p w:rsidR="000D1171" w:rsidRPr="00961E32" w:rsidRDefault="000D1171" w:rsidP="000D1171">
      <w:pPr>
        <w:jc w:val="center"/>
        <w:rPr>
          <w:rFonts w:ascii="Verdana" w:hAnsi="Verdana" w:cs="Arial"/>
          <w:b/>
          <w:bCs/>
          <w:color w:val="000000"/>
          <w:sz w:val="28"/>
        </w:rPr>
      </w:pPr>
      <w:r>
        <w:rPr>
          <w:rFonts w:ascii="Verdana" w:hAnsi="Verdana" w:cs="Arial"/>
          <w:b/>
          <w:bCs/>
          <w:color w:val="000000"/>
          <w:sz w:val="28"/>
        </w:rPr>
        <w:t>i</w:t>
      </w:r>
      <w:r w:rsidRPr="00961E32">
        <w:rPr>
          <w:rFonts w:ascii="Verdana" w:hAnsi="Verdana" w:cs="Arial"/>
          <w:b/>
          <w:bCs/>
          <w:color w:val="000000"/>
          <w:sz w:val="28"/>
        </w:rPr>
        <w:t>n</w:t>
      </w:r>
    </w:p>
    <w:p w:rsidR="00590E3D" w:rsidRPr="00590E3D" w:rsidRDefault="00590E3D" w:rsidP="000D1171">
      <w:pPr>
        <w:spacing w:line="360" w:lineRule="auto"/>
        <w:jc w:val="center"/>
        <w:rPr>
          <w:rFonts w:ascii="Verdana" w:hAnsi="Verdana" w:cs="Arial"/>
          <w:b/>
          <w:bCs/>
          <w:color w:val="000000"/>
          <w:sz w:val="28"/>
        </w:rPr>
      </w:pPr>
      <w:r w:rsidRPr="00590E3D">
        <w:rPr>
          <w:rFonts w:ascii="Verdana" w:hAnsi="Verdana" w:cs="Arial"/>
          <w:b/>
          <w:bCs/>
          <w:color w:val="000000"/>
          <w:sz w:val="28"/>
        </w:rPr>
        <w:t>MICROBIOLOGY</w:t>
      </w:r>
    </w:p>
    <w:p w:rsidR="000D1171" w:rsidRPr="00961E32" w:rsidRDefault="00590E3D" w:rsidP="000D1171">
      <w:pPr>
        <w:spacing w:line="360" w:lineRule="auto"/>
        <w:jc w:val="center"/>
        <w:rPr>
          <w:rFonts w:ascii="Verdana" w:hAnsi="Verdana" w:cs="Arial"/>
          <w:b/>
          <w:bCs/>
          <w:color w:val="000000"/>
          <w:sz w:val="26"/>
        </w:rPr>
      </w:pPr>
      <w:r w:rsidRPr="00961E32">
        <w:rPr>
          <w:rFonts w:ascii="Verdana" w:hAnsi="Verdana" w:cs="Arial"/>
          <w:b/>
          <w:bCs/>
          <w:color w:val="000000"/>
          <w:sz w:val="28"/>
        </w:rPr>
        <w:t xml:space="preserve"> </w:t>
      </w:r>
      <w:r w:rsidR="000D1171" w:rsidRPr="00961E32">
        <w:rPr>
          <w:rFonts w:ascii="Verdana" w:hAnsi="Verdana" w:cs="Arial"/>
          <w:b/>
          <w:bCs/>
          <w:color w:val="000000"/>
          <w:sz w:val="28"/>
        </w:rPr>
        <w:t>(FTPG)</w:t>
      </w:r>
    </w:p>
    <w:p w:rsidR="000D1171" w:rsidRPr="00961E32" w:rsidRDefault="000D1171" w:rsidP="000D1171">
      <w:pPr>
        <w:spacing w:line="360" w:lineRule="auto"/>
        <w:jc w:val="center"/>
        <w:rPr>
          <w:rFonts w:ascii="Arial" w:hAnsi="Arial" w:cs="Arial"/>
          <w:b/>
          <w:bCs/>
          <w:color w:val="000000"/>
          <w:sz w:val="28"/>
        </w:rPr>
      </w:pPr>
    </w:p>
    <w:p w:rsidR="000D1171" w:rsidRDefault="000D1171" w:rsidP="000D1171">
      <w:pPr>
        <w:jc w:val="center"/>
        <w:rPr>
          <w:rFonts w:ascii="Arial" w:hAnsi="Arial" w:cs="Arial"/>
          <w:b/>
          <w:bCs/>
          <w:color w:val="000000"/>
          <w:sz w:val="28"/>
        </w:rPr>
      </w:pPr>
    </w:p>
    <w:p w:rsidR="000D1171" w:rsidRDefault="000D1171" w:rsidP="000D1171">
      <w:pPr>
        <w:jc w:val="center"/>
        <w:rPr>
          <w:rFonts w:ascii="Arial" w:hAnsi="Arial" w:cs="Arial"/>
          <w:b/>
          <w:bCs/>
          <w:color w:val="000000"/>
          <w:sz w:val="28"/>
        </w:rPr>
      </w:pPr>
    </w:p>
    <w:p w:rsidR="000D1171" w:rsidRDefault="000D1171" w:rsidP="000D1171">
      <w:pPr>
        <w:jc w:val="center"/>
        <w:rPr>
          <w:rFonts w:ascii="Arial" w:hAnsi="Arial" w:cs="Arial"/>
          <w:b/>
          <w:bCs/>
          <w:color w:val="000000"/>
          <w:sz w:val="28"/>
        </w:rPr>
      </w:pPr>
    </w:p>
    <w:p w:rsidR="000D1171" w:rsidRDefault="000D1171" w:rsidP="000D1171">
      <w:pPr>
        <w:jc w:val="center"/>
        <w:rPr>
          <w:rFonts w:ascii="Arial" w:hAnsi="Arial" w:cs="Arial"/>
          <w:b/>
          <w:bCs/>
          <w:color w:val="000000"/>
          <w:sz w:val="28"/>
        </w:rPr>
      </w:pPr>
    </w:p>
    <w:p w:rsidR="000D1171" w:rsidRPr="00961E32" w:rsidRDefault="000D1171" w:rsidP="000D1171">
      <w:pPr>
        <w:jc w:val="center"/>
        <w:rPr>
          <w:rFonts w:ascii="Impact" w:hAnsi="Impact" w:cs="Arial"/>
          <w:b/>
          <w:bCs/>
          <w:color w:val="000000"/>
          <w:sz w:val="52"/>
        </w:rPr>
      </w:pPr>
      <w:r w:rsidRPr="00961E32">
        <w:rPr>
          <w:rFonts w:ascii="Impact" w:hAnsi="Impact" w:cs="Arial"/>
          <w:b/>
          <w:bCs/>
          <w:color w:val="000000"/>
          <w:sz w:val="52"/>
        </w:rPr>
        <w:t>COURSE STRUCTURE</w:t>
      </w:r>
    </w:p>
    <w:p w:rsidR="000D1171" w:rsidRPr="00961E32" w:rsidRDefault="000D1171" w:rsidP="000D1171">
      <w:pPr>
        <w:jc w:val="center"/>
        <w:rPr>
          <w:rFonts w:ascii="Impact" w:hAnsi="Impact" w:cs="Arial"/>
          <w:b/>
          <w:bCs/>
          <w:color w:val="000000"/>
          <w:sz w:val="52"/>
        </w:rPr>
      </w:pPr>
      <w:r w:rsidRPr="00961E32">
        <w:rPr>
          <w:rFonts w:ascii="Impact" w:hAnsi="Impact" w:cs="Arial"/>
          <w:b/>
          <w:bCs/>
          <w:color w:val="000000"/>
          <w:sz w:val="52"/>
        </w:rPr>
        <w:t>&amp;</w:t>
      </w:r>
    </w:p>
    <w:p w:rsidR="000D1171" w:rsidRPr="00961E32" w:rsidRDefault="000D1171" w:rsidP="000D1171">
      <w:pPr>
        <w:jc w:val="center"/>
        <w:rPr>
          <w:rFonts w:ascii="Arial" w:hAnsi="Arial" w:cs="Arial"/>
          <w:color w:val="000000"/>
          <w:sz w:val="32"/>
        </w:rPr>
      </w:pPr>
      <w:r w:rsidRPr="00961E32">
        <w:rPr>
          <w:rFonts w:ascii="Impact" w:hAnsi="Impact" w:cs="Arial"/>
          <w:b/>
          <w:bCs/>
          <w:color w:val="000000"/>
          <w:sz w:val="52"/>
        </w:rPr>
        <w:t>DETAILED SYLLABUS</w:t>
      </w:r>
    </w:p>
    <w:p w:rsidR="000D1171" w:rsidRPr="00743DDF" w:rsidRDefault="000D1171" w:rsidP="000D1171">
      <w:pPr>
        <w:pStyle w:val="NormalWeb"/>
        <w:spacing w:before="0" w:beforeAutospacing="0" w:after="0" w:afterAutospacing="0" w:line="360" w:lineRule="auto"/>
        <w:jc w:val="center"/>
        <w:rPr>
          <w:rFonts w:ascii="Arial" w:hAnsi="Arial" w:cs="Arial"/>
          <w:b/>
          <w:color w:val="000000"/>
          <w:sz w:val="28"/>
        </w:rPr>
      </w:pPr>
      <w:r w:rsidRPr="00743DDF">
        <w:rPr>
          <w:rFonts w:ascii="Arial" w:hAnsi="Arial" w:cs="Arial"/>
          <w:b/>
          <w:color w:val="000000"/>
          <w:sz w:val="28"/>
        </w:rPr>
        <w:t>W.</w:t>
      </w:r>
      <w:r>
        <w:rPr>
          <w:rFonts w:ascii="Arial" w:hAnsi="Arial" w:cs="Arial"/>
          <w:b/>
          <w:color w:val="000000"/>
          <w:sz w:val="28"/>
        </w:rPr>
        <w:t>E.F.2015</w:t>
      </w:r>
    </w:p>
    <w:p w:rsidR="000D1171" w:rsidRDefault="000D1171" w:rsidP="000D1171">
      <w:pPr>
        <w:spacing w:line="360" w:lineRule="auto"/>
        <w:rPr>
          <w:rFonts w:ascii="Arial" w:hAnsi="Arial" w:cs="Arial"/>
          <w:color w:val="000000"/>
        </w:rPr>
      </w:pPr>
    </w:p>
    <w:p w:rsidR="000D1171" w:rsidRDefault="001A66DB" w:rsidP="000D1171">
      <w:pPr>
        <w:spacing w:line="360" w:lineRule="auto"/>
        <w:jc w:val="center"/>
        <w:rPr>
          <w:rFonts w:ascii="Arial" w:hAnsi="Arial" w:cs="Arial"/>
          <w:color w:val="000000"/>
        </w:rPr>
      </w:pPr>
      <w:r>
        <w:rPr>
          <w:rFonts w:ascii="Arial" w:hAnsi="Arial" w:cs="Arial"/>
          <w:noProof/>
          <w:color w:val="000000"/>
          <w:lang w:val="en-GB" w:eastAsia="en-GB"/>
        </w:rPr>
        <mc:AlternateContent>
          <mc:Choice Requires="wps">
            <w:drawing>
              <wp:anchor distT="0" distB="0" distL="114300" distR="114300" simplePos="0" relativeHeight="251660288" behindDoc="0" locked="0" layoutInCell="1" allowOverlap="1">
                <wp:simplePos x="0" y="0"/>
                <wp:positionH relativeFrom="column">
                  <wp:posOffset>2197735</wp:posOffset>
                </wp:positionH>
                <wp:positionV relativeFrom="paragraph">
                  <wp:posOffset>16510</wp:posOffset>
                </wp:positionV>
                <wp:extent cx="1593215" cy="12128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9B8" w:rsidRDefault="007139B8" w:rsidP="000D1171">
                            <w:r>
                              <w:rPr>
                                <w:noProof/>
                                <w:sz w:val="20"/>
                                <w:szCs w:val="20"/>
                                <w:lang w:val="en-GB" w:eastAsia="en-GB"/>
                              </w:rPr>
                              <w:drawing>
                                <wp:inline distT="0" distB="0" distL="0" distR="0">
                                  <wp:extent cx="1388745" cy="112141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88745" cy="11214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3.05pt;margin-top:1.3pt;width:125.45pt;height:9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" filled="f" stroked="f">
                <v:textbox style="mso-fit-shape-to-text:t">
                  <w:txbxContent>
                    <w:p w:rsidR="007139B8" w:rsidRDefault="007139B8" w:rsidP="000D1171">
                      <w:r>
                        <w:rPr>
                          <w:noProof/>
                          <w:sz w:val="20"/>
                          <w:szCs w:val="20"/>
                          <w:lang w:val="en-GB" w:eastAsia="en-GB"/>
                        </w:rPr>
                        <w:drawing>
                          <wp:inline distT="0" distB="0" distL="0" distR="0">
                            <wp:extent cx="1388745" cy="112141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88745" cy="1121410"/>
                                    </a:xfrm>
                                    <a:prstGeom prst="rect">
                                      <a:avLst/>
                                    </a:prstGeom>
                                    <a:noFill/>
                                    <a:ln w="9525">
                                      <a:noFill/>
                                      <a:miter lim="800000"/>
                                      <a:headEnd/>
                                      <a:tailEnd/>
                                    </a:ln>
                                  </pic:spPr>
                                </pic:pic>
                              </a:graphicData>
                            </a:graphic>
                          </wp:inline>
                        </w:drawing>
                      </w:r>
                    </w:p>
                  </w:txbxContent>
                </v:textbox>
              </v:rect>
            </w:pict>
          </mc:Fallback>
        </mc:AlternateContent>
      </w:r>
    </w:p>
    <w:p w:rsidR="000D1171" w:rsidRDefault="000D1171" w:rsidP="000D1171">
      <w:pPr>
        <w:spacing w:line="360" w:lineRule="auto"/>
        <w:jc w:val="center"/>
        <w:rPr>
          <w:rFonts w:ascii="Arial" w:hAnsi="Arial" w:cs="Arial"/>
          <w:color w:val="000000"/>
        </w:rPr>
      </w:pPr>
    </w:p>
    <w:p w:rsidR="000D1171" w:rsidRDefault="000D1171" w:rsidP="000D1171">
      <w:pPr>
        <w:spacing w:line="360" w:lineRule="auto"/>
        <w:jc w:val="center"/>
        <w:rPr>
          <w:rFonts w:ascii="Arial" w:hAnsi="Arial" w:cs="Arial"/>
          <w:color w:val="000000"/>
        </w:rPr>
      </w:pPr>
    </w:p>
    <w:p w:rsidR="000D1171" w:rsidRDefault="000D1171" w:rsidP="000D1171">
      <w:pPr>
        <w:spacing w:line="360" w:lineRule="auto"/>
        <w:jc w:val="center"/>
        <w:rPr>
          <w:rFonts w:ascii="Arial" w:hAnsi="Arial" w:cs="Arial"/>
          <w:color w:val="000000"/>
        </w:rPr>
      </w:pPr>
    </w:p>
    <w:p w:rsidR="000D1171" w:rsidRPr="00961E32" w:rsidRDefault="000D1171" w:rsidP="000D1171">
      <w:pPr>
        <w:spacing w:line="360" w:lineRule="auto"/>
        <w:jc w:val="center"/>
        <w:rPr>
          <w:rFonts w:ascii="Arial" w:hAnsi="Arial" w:cs="Arial"/>
          <w:color w:val="000000"/>
        </w:rPr>
      </w:pPr>
    </w:p>
    <w:p w:rsidR="000D1171" w:rsidRPr="00B515A2" w:rsidRDefault="000D1171" w:rsidP="000D1171">
      <w:pPr>
        <w:pStyle w:val="Heading1"/>
        <w:spacing w:line="360" w:lineRule="auto"/>
        <w:rPr>
          <w:sz w:val="24"/>
          <w:highlight w:val="red"/>
        </w:rPr>
      </w:pPr>
      <w:r w:rsidRPr="00B515A2">
        <w:rPr>
          <w:bCs w:val="0"/>
          <w:color w:val="000000"/>
          <w:sz w:val="20"/>
          <w:szCs w:val="20"/>
        </w:rPr>
        <w:t>EACH SEMESTER IS APPROXIMATELY 20-21 WEEKS DURATION INCLUDING EXAMINATIONS. EACH PERIOD IS ABOUT 50 MINITUES DURATION. THERE WILL BE NORMALLY FOUR SESSIONS PER DAY EACH OF ABOUT 100 MINITUES DURATION. TWO SESSIONS OF LABORATORY IS EQUIVALENT TO ONE SESSION OF THEORY</w:t>
      </w:r>
    </w:p>
    <w:p w:rsidR="000A4714" w:rsidRPr="000A4714" w:rsidRDefault="000D1171" w:rsidP="000D1171">
      <w:pPr>
        <w:autoSpaceDE w:val="0"/>
        <w:autoSpaceDN w:val="0"/>
        <w:adjustRightInd w:val="0"/>
        <w:jc w:val="center"/>
        <w:rPr>
          <w:rFonts w:ascii="Arial" w:hAnsi="Arial" w:cs="Arial"/>
          <w:b/>
          <w:bCs/>
          <w:color w:val="000000"/>
        </w:rPr>
      </w:pPr>
      <w:r>
        <w:rPr>
          <w:highlight w:val="red"/>
        </w:rPr>
        <w:br w:type="page"/>
      </w:r>
      <w:r w:rsidR="000A4714" w:rsidRPr="000A4714">
        <w:rPr>
          <w:rFonts w:ascii="Arial" w:hAnsi="Arial" w:cs="Arial"/>
          <w:b/>
          <w:bCs/>
          <w:color w:val="000000"/>
        </w:rPr>
        <w:lastRenderedPageBreak/>
        <w:t>Centre for Biotechnology (CBT)</w:t>
      </w:r>
    </w:p>
    <w:p w:rsidR="000A4714" w:rsidRPr="000A4714" w:rsidRDefault="000A4714" w:rsidP="000A4714">
      <w:pPr>
        <w:autoSpaceDE w:val="0"/>
        <w:autoSpaceDN w:val="0"/>
        <w:adjustRightInd w:val="0"/>
        <w:jc w:val="center"/>
        <w:rPr>
          <w:rFonts w:ascii="Arial" w:hAnsi="Arial" w:cs="Arial"/>
          <w:b/>
          <w:bCs/>
          <w:color w:val="000000"/>
        </w:rPr>
      </w:pPr>
      <w:r w:rsidRPr="000A4714">
        <w:rPr>
          <w:rFonts w:ascii="Arial" w:hAnsi="Arial" w:cs="Arial"/>
          <w:b/>
          <w:bCs/>
          <w:color w:val="000000"/>
        </w:rPr>
        <w:t>M.SC MICROBIOLOGY</w:t>
      </w:r>
    </w:p>
    <w:p w:rsidR="000A4714" w:rsidRPr="000A4714" w:rsidRDefault="000A4714" w:rsidP="000A4714">
      <w:pPr>
        <w:autoSpaceDE w:val="0"/>
        <w:autoSpaceDN w:val="0"/>
        <w:adjustRightInd w:val="0"/>
        <w:jc w:val="center"/>
        <w:rPr>
          <w:rFonts w:ascii="Arial" w:hAnsi="Arial" w:cs="Arial"/>
          <w:b/>
          <w:bCs/>
          <w:color w:val="000000"/>
        </w:rPr>
      </w:pPr>
      <w:r w:rsidRPr="000A4714">
        <w:rPr>
          <w:rFonts w:ascii="Arial" w:hAnsi="Arial" w:cs="Arial"/>
          <w:b/>
          <w:bCs/>
          <w:color w:val="000000"/>
        </w:rPr>
        <w:t>Course Structure</w:t>
      </w:r>
    </w:p>
    <w:p w:rsidR="000A4714" w:rsidRPr="000A4714" w:rsidRDefault="000A4714" w:rsidP="000A4714">
      <w:pPr>
        <w:autoSpaceDE w:val="0"/>
        <w:autoSpaceDN w:val="0"/>
        <w:adjustRightInd w:val="0"/>
        <w:jc w:val="center"/>
        <w:rPr>
          <w:rFonts w:ascii="Arial" w:hAnsi="Arial" w:cs="Arial"/>
          <w:b/>
          <w:bCs/>
          <w:color w:val="000000"/>
        </w:rPr>
      </w:pPr>
      <w:r w:rsidRPr="000A4714">
        <w:rPr>
          <w:rFonts w:ascii="Arial" w:hAnsi="Arial" w:cs="Arial"/>
          <w:b/>
          <w:bCs/>
          <w:color w:val="000000"/>
        </w:rPr>
        <w:t>(W.e.f-2015 Batch)</w:t>
      </w:r>
    </w:p>
    <w:tbl>
      <w:tblPr>
        <w:tblStyle w:val="TableGrid"/>
        <w:tblpPr w:leftFromText="180" w:rightFromText="180" w:vertAnchor="text" w:horzAnchor="margin" w:tblpY="5261"/>
        <w:tblW w:w="10458" w:type="dxa"/>
        <w:tblLayout w:type="fixed"/>
        <w:tblLook w:val="04A0" w:firstRow="1" w:lastRow="0" w:firstColumn="1" w:lastColumn="0" w:noHBand="0" w:noVBand="1"/>
      </w:tblPr>
      <w:tblGrid>
        <w:gridCol w:w="558"/>
        <w:gridCol w:w="990"/>
        <w:gridCol w:w="1620"/>
        <w:gridCol w:w="3420"/>
        <w:gridCol w:w="810"/>
        <w:gridCol w:w="810"/>
        <w:gridCol w:w="720"/>
        <w:gridCol w:w="720"/>
        <w:gridCol w:w="810"/>
      </w:tblGrid>
      <w:tr w:rsidR="0029563F" w:rsidRPr="000A4714" w:rsidTr="005C5120">
        <w:tc>
          <w:tcPr>
            <w:tcW w:w="1548" w:type="dxa"/>
            <w:gridSpan w:val="2"/>
          </w:tcPr>
          <w:p w:rsidR="0029563F" w:rsidRPr="000A4714" w:rsidRDefault="0029563F" w:rsidP="000A4714">
            <w:pPr>
              <w:rPr>
                <w:rFonts w:ascii="Arial" w:hAnsi="Arial" w:cs="Arial"/>
                <w:b/>
                <w:sz w:val="20"/>
                <w:szCs w:val="20"/>
              </w:rPr>
            </w:pPr>
            <w:r>
              <w:rPr>
                <w:rFonts w:ascii="Arial" w:hAnsi="Arial" w:cs="Arial"/>
                <w:b/>
                <w:sz w:val="20"/>
                <w:szCs w:val="20"/>
              </w:rPr>
              <w:t>Subject Code</w:t>
            </w:r>
          </w:p>
        </w:tc>
        <w:tc>
          <w:tcPr>
            <w:tcW w:w="1620" w:type="dxa"/>
          </w:tcPr>
          <w:p w:rsidR="0029563F" w:rsidRPr="000A4714" w:rsidRDefault="0029563F" w:rsidP="000A4714">
            <w:pPr>
              <w:rPr>
                <w:rFonts w:ascii="Arial" w:hAnsi="Arial" w:cs="Arial"/>
                <w:b/>
                <w:sz w:val="20"/>
                <w:szCs w:val="20"/>
              </w:rPr>
            </w:pPr>
            <w:r w:rsidRPr="000A4714">
              <w:rPr>
                <w:rFonts w:ascii="Arial" w:hAnsi="Arial" w:cs="Arial"/>
                <w:b/>
                <w:sz w:val="20"/>
                <w:szCs w:val="20"/>
              </w:rPr>
              <w:t>II semester</w:t>
            </w:r>
          </w:p>
        </w:tc>
        <w:tc>
          <w:tcPr>
            <w:tcW w:w="3420" w:type="dxa"/>
          </w:tcPr>
          <w:p w:rsidR="0029563F" w:rsidRPr="000A4714" w:rsidRDefault="0029563F" w:rsidP="000A4714">
            <w:pPr>
              <w:rPr>
                <w:rFonts w:ascii="Arial" w:hAnsi="Arial" w:cs="Arial"/>
                <w:b/>
                <w:sz w:val="20"/>
                <w:szCs w:val="20"/>
              </w:rPr>
            </w:pPr>
            <w:r w:rsidRPr="000A4714">
              <w:rPr>
                <w:rFonts w:ascii="Arial" w:hAnsi="Arial" w:cs="Arial"/>
                <w:b/>
                <w:sz w:val="20"/>
                <w:szCs w:val="20"/>
              </w:rPr>
              <w:t>Course Title</w:t>
            </w:r>
          </w:p>
        </w:tc>
        <w:tc>
          <w:tcPr>
            <w:tcW w:w="810" w:type="dxa"/>
          </w:tcPr>
          <w:p w:rsidR="0029563F" w:rsidRPr="000A4714" w:rsidRDefault="0029563F" w:rsidP="000A4714">
            <w:pPr>
              <w:rPr>
                <w:rFonts w:ascii="Arial" w:hAnsi="Arial" w:cs="Arial"/>
                <w:b/>
                <w:sz w:val="20"/>
                <w:szCs w:val="20"/>
              </w:rPr>
            </w:pPr>
            <w:r w:rsidRPr="000A4714">
              <w:rPr>
                <w:rFonts w:ascii="Arial" w:hAnsi="Arial" w:cs="Arial"/>
                <w:b/>
                <w:sz w:val="20"/>
                <w:szCs w:val="20"/>
              </w:rPr>
              <w:t>Int. Marks</w:t>
            </w:r>
          </w:p>
        </w:tc>
        <w:tc>
          <w:tcPr>
            <w:tcW w:w="810" w:type="dxa"/>
          </w:tcPr>
          <w:p w:rsidR="0029563F" w:rsidRPr="000A4714" w:rsidRDefault="0029563F" w:rsidP="000A4714">
            <w:pPr>
              <w:rPr>
                <w:rFonts w:ascii="Arial" w:hAnsi="Arial" w:cs="Arial"/>
                <w:b/>
                <w:sz w:val="20"/>
                <w:szCs w:val="20"/>
              </w:rPr>
            </w:pPr>
            <w:r w:rsidRPr="000A4714">
              <w:rPr>
                <w:rFonts w:ascii="Arial" w:hAnsi="Arial" w:cs="Arial"/>
                <w:b/>
                <w:sz w:val="20"/>
                <w:szCs w:val="20"/>
              </w:rPr>
              <w:t>Ext.</w:t>
            </w:r>
          </w:p>
          <w:p w:rsidR="0029563F" w:rsidRPr="000A4714" w:rsidRDefault="0029563F" w:rsidP="000A4714">
            <w:pPr>
              <w:rPr>
                <w:rFonts w:ascii="Arial" w:hAnsi="Arial" w:cs="Arial"/>
                <w:b/>
                <w:sz w:val="20"/>
                <w:szCs w:val="20"/>
              </w:rPr>
            </w:pPr>
            <w:r w:rsidRPr="000A4714">
              <w:rPr>
                <w:rFonts w:ascii="Arial" w:hAnsi="Arial" w:cs="Arial"/>
                <w:b/>
                <w:sz w:val="20"/>
                <w:szCs w:val="20"/>
              </w:rPr>
              <w:t>Marks</w:t>
            </w:r>
          </w:p>
          <w:p w:rsidR="0029563F" w:rsidRPr="000A4714" w:rsidRDefault="0029563F" w:rsidP="000A4714">
            <w:pPr>
              <w:rPr>
                <w:rFonts w:ascii="Arial" w:hAnsi="Arial" w:cs="Arial"/>
                <w:b/>
                <w:sz w:val="20"/>
                <w:szCs w:val="20"/>
              </w:rPr>
            </w:pPr>
          </w:p>
        </w:tc>
        <w:tc>
          <w:tcPr>
            <w:tcW w:w="720" w:type="dxa"/>
          </w:tcPr>
          <w:p w:rsidR="0029563F" w:rsidRPr="000A4714" w:rsidRDefault="0029563F" w:rsidP="000A4714">
            <w:pPr>
              <w:rPr>
                <w:rFonts w:ascii="Arial" w:hAnsi="Arial" w:cs="Arial"/>
                <w:b/>
                <w:sz w:val="20"/>
                <w:szCs w:val="20"/>
              </w:rPr>
            </w:pPr>
            <w:r w:rsidRPr="000A4714">
              <w:rPr>
                <w:rFonts w:ascii="Arial" w:hAnsi="Arial" w:cs="Arial"/>
                <w:b/>
                <w:sz w:val="20"/>
                <w:szCs w:val="20"/>
              </w:rPr>
              <w:t>L</w:t>
            </w:r>
          </w:p>
        </w:tc>
        <w:tc>
          <w:tcPr>
            <w:tcW w:w="720" w:type="dxa"/>
            <w:tcBorders>
              <w:right w:val="single" w:sz="4" w:space="0" w:color="auto"/>
            </w:tcBorders>
          </w:tcPr>
          <w:p w:rsidR="0029563F" w:rsidRPr="000A4714" w:rsidRDefault="0029563F" w:rsidP="000A4714">
            <w:pPr>
              <w:rPr>
                <w:rFonts w:ascii="Arial" w:hAnsi="Arial" w:cs="Arial"/>
                <w:b/>
                <w:sz w:val="20"/>
                <w:szCs w:val="20"/>
              </w:rPr>
            </w:pPr>
            <w:r w:rsidRPr="000A4714">
              <w:rPr>
                <w:rFonts w:ascii="Arial" w:hAnsi="Arial" w:cs="Arial"/>
                <w:b/>
                <w:sz w:val="20"/>
                <w:szCs w:val="20"/>
              </w:rPr>
              <w:t>P</w:t>
            </w:r>
          </w:p>
        </w:tc>
        <w:tc>
          <w:tcPr>
            <w:tcW w:w="810" w:type="dxa"/>
            <w:tcBorders>
              <w:left w:val="single" w:sz="4" w:space="0" w:color="auto"/>
            </w:tcBorders>
          </w:tcPr>
          <w:p w:rsidR="0029563F" w:rsidRPr="000A4714" w:rsidRDefault="0029563F" w:rsidP="000A4714">
            <w:pPr>
              <w:rPr>
                <w:rFonts w:ascii="Arial" w:hAnsi="Arial" w:cs="Arial"/>
                <w:b/>
                <w:sz w:val="20"/>
                <w:szCs w:val="20"/>
              </w:rPr>
            </w:pPr>
            <w:r w:rsidRPr="000A4714">
              <w:rPr>
                <w:rFonts w:ascii="Arial" w:hAnsi="Arial" w:cs="Arial"/>
                <w:b/>
                <w:sz w:val="20"/>
                <w:szCs w:val="20"/>
              </w:rPr>
              <w:t>C</w:t>
            </w:r>
          </w:p>
        </w:tc>
      </w:tr>
      <w:tr w:rsidR="005C5120" w:rsidRPr="000A4714" w:rsidTr="005C5120">
        <w:tc>
          <w:tcPr>
            <w:tcW w:w="558" w:type="dxa"/>
          </w:tcPr>
          <w:p w:rsidR="005C5120" w:rsidRPr="000A4714" w:rsidRDefault="005C5120" w:rsidP="000A4714">
            <w:pPr>
              <w:rPr>
                <w:rFonts w:ascii="Arial" w:hAnsi="Arial" w:cs="Arial"/>
                <w:sz w:val="20"/>
                <w:szCs w:val="20"/>
              </w:rPr>
            </w:pPr>
            <w:r w:rsidRPr="000A4714">
              <w:rPr>
                <w:rFonts w:ascii="Arial" w:hAnsi="Arial" w:cs="Arial"/>
                <w:sz w:val="20"/>
                <w:szCs w:val="20"/>
              </w:rPr>
              <w:t>1.</w:t>
            </w:r>
          </w:p>
        </w:tc>
        <w:tc>
          <w:tcPr>
            <w:tcW w:w="990" w:type="dxa"/>
          </w:tcPr>
          <w:p w:rsidR="005C5120" w:rsidRPr="005C5120" w:rsidRDefault="005C5120" w:rsidP="007C79D8">
            <w:pPr>
              <w:jc w:val="center"/>
              <w:rPr>
                <w:rFonts w:ascii="Arial" w:hAnsi="Arial" w:cs="Arial"/>
                <w:color w:val="000000"/>
                <w:sz w:val="20"/>
                <w:szCs w:val="20"/>
              </w:rPr>
            </w:pPr>
            <w:r w:rsidRPr="005C5120">
              <w:rPr>
                <w:rFonts w:ascii="Arial" w:hAnsi="Arial" w:cs="Arial"/>
                <w:color w:val="000000"/>
                <w:sz w:val="20"/>
                <w:szCs w:val="20"/>
              </w:rPr>
              <w:t>MB-201</w:t>
            </w:r>
          </w:p>
        </w:tc>
        <w:tc>
          <w:tcPr>
            <w:tcW w:w="1620" w:type="dxa"/>
          </w:tcPr>
          <w:p w:rsidR="005C5120" w:rsidRPr="000A4714" w:rsidRDefault="005C5120" w:rsidP="000A4714">
            <w:pPr>
              <w:rPr>
                <w:rFonts w:ascii="Arial" w:hAnsi="Arial" w:cs="Arial"/>
                <w:sz w:val="20"/>
                <w:szCs w:val="20"/>
              </w:rPr>
            </w:pPr>
            <w:r w:rsidRPr="000A4714">
              <w:rPr>
                <w:rFonts w:ascii="Arial" w:hAnsi="Arial" w:cs="Arial"/>
                <w:sz w:val="20"/>
                <w:szCs w:val="20"/>
              </w:rPr>
              <w:t>Core Course IV</w:t>
            </w:r>
          </w:p>
        </w:tc>
        <w:tc>
          <w:tcPr>
            <w:tcW w:w="3420" w:type="dxa"/>
          </w:tcPr>
          <w:p w:rsidR="005C5120" w:rsidRPr="000A4714" w:rsidRDefault="005C5120" w:rsidP="000A4714">
            <w:pPr>
              <w:rPr>
                <w:rFonts w:ascii="Arial" w:hAnsi="Arial" w:cs="Arial"/>
                <w:sz w:val="20"/>
                <w:szCs w:val="20"/>
              </w:rPr>
            </w:pPr>
            <w:proofErr w:type="spellStart"/>
            <w:r w:rsidRPr="000A4714">
              <w:rPr>
                <w:rFonts w:ascii="Arial" w:hAnsi="Arial" w:cs="Arial"/>
                <w:sz w:val="20"/>
                <w:szCs w:val="20"/>
              </w:rPr>
              <w:t>Bioanalytical</w:t>
            </w:r>
            <w:proofErr w:type="spellEnd"/>
            <w:r w:rsidRPr="000A4714">
              <w:rPr>
                <w:rFonts w:ascii="Arial" w:hAnsi="Arial" w:cs="Arial"/>
                <w:sz w:val="20"/>
                <w:szCs w:val="20"/>
              </w:rPr>
              <w:t xml:space="preserve"> Techniques</w:t>
            </w:r>
          </w:p>
        </w:tc>
        <w:tc>
          <w:tcPr>
            <w:tcW w:w="810" w:type="dxa"/>
          </w:tcPr>
          <w:p w:rsidR="005C5120" w:rsidRPr="000A4714" w:rsidRDefault="005C5120" w:rsidP="000A4714">
            <w:pPr>
              <w:rPr>
                <w:rFonts w:ascii="Arial" w:hAnsi="Arial" w:cs="Arial"/>
                <w:sz w:val="20"/>
                <w:szCs w:val="20"/>
              </w:rPr>
            </w:pPr>
            <w:r w:rsidRPr="000A4714">
              <w:rPr>
                <w:rFonts w:ascii="Arial" w:hAnsi="Arial" w:cs="Arial"/>
                <w:sz w:val="20"/>
                <w:szCs w:val="20"/>
              </w:rPr>
              <w:t>25</w:t>
            </w:r>
          </w:p>
        </w:tc>
        <w:tc>
          <w:tcPr>
            <w:tcW w:w="810" w:type="dxa"/>
          </w:tcPr>
          <w:p w:rsidR="005C5120" w:rsidRPr="000A4714" w:rsidRDefault="005C5120" w:rsidP="000A4714">
            <w:pPr>
              <w:rPr>
                <w:rFonts w:ascii="Arial" w:hAnsi="Arial" w:cs="Arial"/>
                <w:sz w:val="20"/>
                <w:szCs w:val="20"/>
              </w:rPr>
            </w:pPr>
            <w:r w:rsidRPr="000A4714">
              <w:rPr>
                <w:rFonts w:ascii="Arial" w:hAnsi="Arial" w:cs="Arial"/>
                <w:sz w:val="20"/>
                <w:szCs w:val="20"/>
              </w:rPr>
              <w:t>75</w:t>
            </w:r>
          </w:p>
        </w:tc>
        <w:tc>
          <w:tcPr>
            <w:tcW w:w="720" w:type="dxa"/>
          </w:tcPr>
          <w:p w:rsidR="005C5120" w:rsidRPr="000A4714" w:rsidRDefault="005C5120" w:rsidP="000A4714">
            <w:pPr>
              <w:rPr>
                <w:rFonts w:ascii="Arial" w:hAnsi="Arial" w:cs="Arial"/>
                <w:sz w:val="20"/>
                <w:szCs w:val="20"/>
              </w:rPr>
            </w:pPr>
            <w:r w:rsidRPr="000A4714">
              <w:rPr>
                <w:rFonts w:ascii="Arial" w:hAnsi="Arial" w:cs="Arial"/>
                <w:sz w:val="20"/>
                <w:szCs w:val="20"/>
              </w:rPr>
              <w:t>4</w:t>
            </w:r>
          </w:p>
        </w:tc>
        <w:tc>
          <w:tcPr>
            <w:tcW w:w="720" w:type="dxa"/>
            <w:tcBorders>
              <w:right w:val="single" w:sz="4" w:space="0" w:color="auto"/>
            </w:tcBorders>
          </w:tcPr>
          <w:p w:rsidR="005C5120" w:rsidRPr="000A4714" w:rsidRDefault="005C5120" w:rsidP="000A4714">
            <w:pPr>
              <w:rPr>
                <w:rFonts w:ascii="Arial" w:hAnsi="Arial" w:cs="Arial"/>
                <w:sz w:val="20"/>
                <w:szCs w:val="20"/>
              </w:rPr>
            </w:pPr>
            <w:r w:rsidRPr="000A4714">
              <w:rPr>
                <w:rFonts w:ascii="Arial" w:hAnsi="Arial" w:cs="Arial"/>
                <w:sz w:val="20"/>
                <w:szCs w:val="20"/>
              </w:rPr>
              <w:t>-</w:t>
            </w:r>
          </w:p>
        </w:tc>
        <w:tc>
          <w:tcPr>
            <w:tcW w:w="810" w:type="dxa"/>
            <w:tcBorders>
              <w:left w:val="single" w:sz="4" w:space="0" w:color="auto"/>
            </w:tcBorders>
          </w:tcPr>
          <w:p w:rsidR="005C5120" w:rsidRPr="000A4714" w:rsidRDefault="005C5120" w:rsidP="000A4714">
            <w:pPr>
              <w:rPr>
                <w:rFonts w:ascii="Arial" w:hAnsi="Arial" w:cs="Arial"/>
                <w:sz w:val="20"/>
                <w:szCs w:val="20"/>
              </w:rPr>
            </w:pPr>
            <w:r w:rsidRPr="000A4714">
              <w:rPr>
                <w:rFonts w:ascii="Arial" w:hAnsi="Arial" w:cs="Arial"/>
                <w:sz w:val="20"/>
                <w:szCs w:val="20"/>
              </w:rPr>
              <w:t>4</w:t>
            </w:r>
          </w:p>
        </w:tc>
      </w:tr>
      <w:tr w:rsidR="005C5120" w:rsidRPr="000A4714" w:rsidTr="005C5120">
        <w:tc>
          <w:tcPr>
            <w:tcW w:w="558" w:type="dxa"/>
          </w:tcPr>
          <w:p w:rsidR="005C5120" w:rsidRPr="000A4714" w:rsidRDefault="005C5120" w:rsidP="000A4714">
            <w:pPr>
              <w:rPr>
                <w:rFonts w:ascii="Arial" w:hAnsi="Arial" w:cs="Arial"/>
                <w:sz w:val="20"/>
                <w:szCs w:val="20"/>
              </w:rPr>
            </w:pPr>
            <w:r w:rsidRPr="000A4714">
              <w:rPr>
                <w:rFonts w:ascii="Arial" w:hAnsi="Arial" w:cs="Arial"/>
                <w:sz w:val="20"/>
                <w:szCs w:val="20"/>
              </w:rPr>
              <w:t>2.</w:t>
            </w:r>
          </w:p>
        </w:tc>
        <w:tc>
          <w:tcPr>
            <w:tcW w:w="990" w:type="dxa"/>
          </w:tcPr>
          <w:p w:rsidR="005C5120" w:rsidRPr="005C5120" w:rsidRDefault="005C5120" w:rsidP="007C79D8">
            <w:pPr>
              <w:jc w:val="center"/>
              <w:rPr>
                <w:rFonts w:ascii="Arial" w:hAnsi="Arial" w:cs="Arial"/>
                <w:bCs/>
                <w:color w:val="000000"/>
                <w:sz w:val="20"/>
                <w:szCs w:val="20"/>
              </w:rPr>
            </w:pPr>
            <w:r w:rsidRPr="005C5120">
              <w:rPr>
                <w:rFonts w:ascii="Arial" w:hAnsi="Arial" w:cs="Arial"/>
                <w:bCs/>
                <w:color w:val="000000"/>
                <w:sz w:val="20"/>
                <w:szCs w:val="20"/>
              </w:rPr>
              <w:t>MB-202</w:t>
            </w:r>
          </w:p>
        </w:tc>
        <w:tc>
          <w:tcPr>
            <w:tcW w:w="1620" w:type="dxa"/>
          </w:tcPr>
          <w:p w:rsidR="005C5120" w:rsidRPr="000A4714" w:rsidRDefault="005C5120" w:rsidP="000A4714">
            <w:pPr>
              <w:rPr>
                <w:rFonts w:ascii="Arial" w:hAnsi="Arial" w:cs="Arial"/>
                <w:sz w:val="20"/>
                <w:szCs w:val="20"/>
              </w:rPr>
            </w:pPr>
            <w:r w:rsidRPr="000A4714">
              <w:rPr>
                <w:rFonts w:ascii="Arial" w:hAnsi="Arial" w:cs="Arial"/>
                <w:sz w:val="20"/>
                <w:szCs w:val="20"/>
              </w:rPr>
              <w:t>Core Course V</w:t>
            </w:r>
          </w:p>
        </w:tc>
        <w:tc>
          <w:tcPr>
            <w:tcW w:w="3420" w:type="dxa"/>
          </w:tcPr>
          <w:p w:rsidR="005C5120" w:rsidRPr="000A4714" w:rsidRDefault="005C5120" w:rsidP="000A4714">
            <w:pPr>
              <w:rPr>
                <w:rFonts w:ascii="Arial" w:hAnsi="Arial" w:cs="Arial"/>
                <w:sz w:val="20"/>
                <w:szCs w:val="20"/>
              </w:rPr>
            </w:pPr>
            <w:r w:rsidRPr="000A4714">
              <w:rPr>
                <w:rFonts w:ascii="Arial" w:hAnsi="Arial" w:cs="Arial"/>
                <w:sz w:val="20"/>
                <w:szCs w:val="20"/>
              </w:rPr>
              <w:t>Immunology</w:t>
            </w:r>
          </w:p>
        </w:tc>
        <w:tc>
          <w:tcPr>
            <w:tcW w:w="810" w:type="dxa"/>
          </w:tcPr>
          <w:p w:rsidR="005C5120" w:rsidRPr="000A4714" w:rsidRDefault="005C5120" w:rsidP="000A4714">
            <w:pPr>
              <w:rPr>
                <w:rFonts w:ascii="Arial" w:hAnsi="Arial" w:cs="Arial"/>
                <w:sz w:val="20"/>
                <w:szCs w:val="20"/>
              </w:rPr>
            </w:pPr>
            <w:r w:rsidRPr="000A4714">
              <w:rPr>
                <w:rFonts w:ascii="Arial" w:hAnsi="Arial" w:cs="Arial"/>
                <w:sz w:val="20"/>
                <w:szCs w:val="20"/>
              </w:rPr>
              <w:t>25</w:t>
            </w:r>
          </w:p>
        </w:tc>
        <w:tc>
          <w:tcPr>
            <w:tcW w:w="810" w:type="dxa"/>
          </w:tcPr>
          <w:p w:rsidR="005C5120" w:rsidRPr="000A4714" w:rsidRDefault="005C5120" w:rsidP="000A4714">
            <w:pPr>
              <w:rPr>
                <w:rFonts w:ascii="Arial" w:hAnsi="Arial" w:cs="Arial"/>
                <w:sz w:val="20"/>
                <w:szCs w:val="20"/>
              </w:rPr>
            </w:pPr>
            <w:r w:rsidRPr="000A4714">
              <w:rPr>
                <w:rFonts w:ascii="Arial" w:hAnsi="Arial" w:cs="Arial"/>
                <w:sz w:val="20"/>
                <w:szCs w:val="20"/>
              </w:rPr>
              <w:t>75</w:t>
            </w:r>
          </w:p>
        </w:tc>
        <w:tc>
          <w:tcPr>
            <w:tcW w:w="720" w:type="dxa"/>
          </w:tcPr>
          <w:p w:rsidR="005C5120" w:rsidRPr="000A4714" w:rsidRDefault="005C5120" w:rsidP="000A4714">
            <w:pPr>
              <w:rPr>
                <w:rFonts w:ascii="Arial" w:hAnsi="Arial" w:cs="Arial"/>
                <w:sz w:val="20"/>
                <w:szCs w:val="20"/>
              </w:rPr>
            </w:pPr>
            <w:r w:rsidRPr="000A4714">
              <w:rPr>
                <w:rFonts w:ascii="Arial" w:hAnsi="Arial" w:cs="Arial"/>
                <w:sz w:val="20"/>
                <w:szCs w:val="20"/>
              </w:rPr>
              <w:t>4</w:t>
            </w:r>
          </w:p>
        </w:tc>
        <w:tc>
          <w:tcPr>
            <w:tcW w:w="720" w:type="dxa"/>
            <w:tcBorders>
              <w:right w:val="single" w:sz="4" w:space="0" w:color="auto"/>
            </w:tcBorders>
          </w:tcPr>
          <w:p w:rsidR="005C5120" w:rsidRPr="000A4714" w:rsidRDefault="005C5120" w:rsidP="000A4714">
            <w:pPr>
              <w:rPr>
                <w:rFonts w:ascii="Arial" w:hAnsi="Arial" w:cs="Arial"/>
                <w:sz w:val="20"/>
                <w:szCs w:val="20"/>
              </w:rPr>
            </w:pPr>
            <w:r w:rsidRPr="000A4714">
              <w:rPr>
                <w:rFonts w:ascii="Arial" w:hAnsi="Arial" w:cs="Arial"/>
                <w:sz w:val="20"/>
                <w:szCs w:val="20"/>
              </w:rPr>
              <w:t>-</w:t>
            </w:r>
          </w:p>
        </w:tc>
        <w:tc>
          <w:tcPr>
            <w:tcW w:w="810" w:type="dxa"/>
            <w:tcBorders>
              <w:left w:val="single" w:sz="4" w:space="0" w:color="auto"/>
            </w:tcBorders>
          </w:tcPr>
          <w:p w:rsidR="005C5120" w:rsidRPr="000A4714" w:rsidRDefault="005C5120" w:rsidP="000A4714">
            <w:pPr>
              <w:rPr>
                <w:rFonts w:ascii="Arial" w:hAnsi="Arial" w:cs="Arial"/>
                <w:sz w:val="20"/>
                <w:szCs w:val="20"/>
              </w:rPr>
            </w:pPr>
            <w:r w:rsidRPr="000A4714">
              <w:rPr>
                <w:rFonts w:ascii="Arial" w:hAnsi="Arial" w:cs="Arial"/>
                <w:sz w:val="20"/>
                <w:szCs w:val="20"/>
              </w:rPr>
              <w:t>4</w:t>
            </w:r>
          </w:p>
        </w:tc>
      </w:tr>
      <w:tr w:rsidR="005C5120" w:rsidRPr="000A4714" w:rsidTr="005C5120">
        <w:tc>
          <w:tcPr>
            <w:tcW w:w="558" w:type="dxa"/>
          </w:tcPr>
          <w:p w:rsidR="005C5120" w:rsidRPr="000A4714" w:rsidRDefault="005C5120" w:rsidP="000A4714">
            <w:pPr>
              <w:rPr>
                <w:rFonts w:ascii="Arial" w:hAnsi="Arial" w:cs="Arial"/>
                <w:sz w:val="20"/>
                <w:szCs w:val="20"/>
              </w:rPr>
            </w:pPr>
            <w:r w:rsidRPr="000A4714">
              <w:rPr>
                <w:rFonts w:ascii="Arial" w:hAnsi="Arial" w:cs="Arial"/>
                <w:sz w:val="20"/>
                <w:szCs w:val="20"/>
              </w:rPr>
              <w:t>3.</w:t>
            </w:r>
          </w:p>
        </w:tc>
        <w:tc>
          <w:tcPr>
            <w:tcW w:w="990" w:type="dxa"/>
          </w:tcPr>
          <w:p w:rsidR="005C5120" w:rsidRPr="005C5120" w:rsidRDefault="005C5120" w:rsidP="007C79D8">
            <w:pPr>
              <w:jc w:val="center"/>
              <w:rPr>
                <w:rFonts w:ascii="Arial" w:hAnsi="Arial" w:cs="Arial"/>
                <w:bCs/>
                <w:color w:val="000000"/>
                <w:sz w:val="20"/>
                <w:szCs w:val="20"/>
              </w:rPr>
            </w:pPr>
            <w:r w:rsidRPr="005C5120">
              <w:rPr>
                <w:rFonts w:ascii="Arial" w:hAnsi="Arial" w:cs="Arial"/>
                <w:bCs/>
                <w:color w:val="000000"/>
                <w:sz w:val="20"/>
                <w:szCs w:val="20"/>
              </w:rPr>
              <w:t>MB-203</w:t>
            </w:r>
          </w:p>
        </w:tc>
        <w:tc>
          <w:tcPr>
            <w:tcW w:w="1620" w:type="dxa"/>
          </w:tcPr>
          <w:p w:rsidR="005C5120" w:rsidRPr="000A4714" w:rsidRDefault="005C5120" w:rsidP="000A4714">
            <w:pPr>
              <w:rPr>
                <w:rFonts w:ascii="Arial" w:hAnsi="Arial" w:cs="Arial"/>
                <w:sz w:val="20"/>
                <w:szCs w:val="20"/>
              </w:rPr>
            </w:pPr>
            <w:r w:rsidRPr="000A4714">
              <w:rPr>
                <w:rFonts w:ascii="Arial" w:hAnsi="Arial" w:cs="Arial"/>
                <w:sz w:val="20"/>
                <w:szCs w:val="20"/>
              </w:rPr>
              <w:t>Core Course VI</w:t>
            </w:r>
          </w:p>
        </w:tc>
        <w:tc>
          <w:tcPr>
            <w:tcW w:w="3420" w:type="dxa"/>
          </w:tcPr>
          <w:p w:rsidR="005C5120" w:rsidRPr="000A4714" w:rsidRDefault="005C5120" w:rsidP="000A4714">
            <w:pPr>
              <w:rPr>
                <w:rFonts w:ascii="Arial" w:hAnsi="Arial" w:cs="Arial"/>
                <w:sz w:val="20"/>
                <w:szCs w:val="20"/>
              </w:rPr>
            </w:pPr>
            <w:r w:rsidRPr="000A4714">
              <w:rPr>
                <w:rFonts w:ascii="Arial" w:hAnsi="Arial" w:cs="Arial"/>
                <w:sz w:val="20"/>
                <w:szCs w:val="20"/>
              </w:rPr>
              <w:t>Virology</w:t>
            </w:r>
          </w:p>
        </w:tc>
        <w:tc>
          <w:tcPr>
            <w:tcW w:w="810" w:type="dxa"/>
          </w:tcPr>
          <w:p w:rsidR="005C5120" w:rsidRPr="000A4714" w:rsidRDefault="005C5120" w:rsidP="000A4714">
            <w:pPr>
              <w:rPr>
                <w:rFonts w:ascii="Arial" w:hAnsi="Arial" w:cs="Arial"/>
                <w:sz w:val="20"/>
                <w:szCs w:val="20"/>
              </w:rPr>
            </w:pPr>
            <w:r w:rsidRPr="000A4714">
              <w:rPr>
                <w:rFonts w:ascii="Arial" w:hAnsi="Arial" w:cs="Arial"/>
                <w:sz w:val="20"/>
                <w:szCs w:val="20"/>
              </w:rPr>
              <w:t>25</w:t>
            </w:r>
          </w:p>
        </w:tc>
        <w:tc>
          <w:tcPr>
            <w:tcW w:w="810" w:type="dxa"/>
          </w:tcPr>
          <w:p w:rsidR="005C5120" w:rsidRPr="000A4714" w:rsidRDefault="005C5120" w:rsidP="000A4714">
            <w:pPr>
              <w:rPr>
                <w:rFonts w:ascii="Arial" w:hAnsi="Arial" w:cs="Arial"/>
                <w:sz w:val="20"/>
                <w:szCs w:val="20"/>
              </w:rPr>
            </w:pPr>
            <w:r w:rsidRPr="000A4714">
              <w:rPr>
                <w:rFonts w:ascii="Arial" w:hAnsi="Arial" w:cs="Arial"/>
                <w:sz w:val="20"/>
                <w:szCs w:val="20"/>
              </w:rPr>
              <w:t>75</w:t>
            </w:r>
          </w:p>
        </w:tc>
        <w:tc>
          <w:tcPr>
            <w:tcW w:w="720" w:type="dxa"/>
          </w:tcPr>
          <w:p w:rsidR="005C5120" w:rsidRPr="000A4714" w:rsidRDefault="005C5120" w:rsidP="000A4714">
            <w:pPr>
              <w:rPr>
                <w:rFonts w:ascii="Arial" w:hAnsi="Arial" w:cs="Arial"/>
                <w:sz w:val="20"/>
                <w:szCs w:val="20"/>
              </w:rPr>
            </w:pPr>
            <w:r w:rsidRPr="000A4714">
              <w:rPr>
                <w:rFonts w:ascii="Arial" w:hAnsi="Arial" w:cs="Arial"/>
                <w:sz w:val="20"/>
                <w:szCs w:val="20"/>
              </w:rPr>
              <w:t>4</w:t>
            </w:r>
          </w:p>
        </w:tc>
        <w:tc>
          <w:tcPr>
            <w:tcW w:w="720" w:type="dxa"/>
            <w:tcBorders>
              <w:right w:val="single" w:sz="4" w:space="0" w:color="auto"/>
            </w:tcBorders>
          </w:tcPr>
          <w:p w:rsidR="005C5120" w:rsidRPr="000A4714" w:rsidRDefault="005C5120" w:rsidP="000A4714">
            <w:pPr>
              <w:rPr>
                <w:rFonts w:ascii="Arial" w:hAnsi="Arial" w:cs="Arial"/>
                <w:sz w:val="20"/>
                <w:szCs w:val="20"/>
              </w:rPr>
            </w:pPr>
            <w:r w:rsidRPr="000A4714">
              <w:rPr>
                <w:rFonts w:ascii="Arial" w:hAnsi="Arial" w:cs="Arial"/>
                <w:sz w:val="20"/>
                <w:szCs w:val="20"/>
              </w:rPr>
              <w:t>-</w:t>
            </w:r>
          </w:p>
        </w:tc>
        <w:tc>
          <w:tcPr>
            <w:tcW w:w="810" w:type="dxa"/>
            <w:tcBorders>
              <w:left w:val="single" w:sz="4" w:space="0" w:color="auto"/>
            </w:tcBorders>
          </w:tcPr>
          <w:p w:rsidR="005C5120" w:rsidRPr="000A4714" w:rsidRDefault="005C5120" w:rsidP="000A4714">
            <w:pPr>
              <w:rPr>
                <w:rFonts w:ascii="Arial" w:hAnsi="Arial" w:cs="Arial"/>
                <w:sz w:val="20"/>
                <w:szCs w:val="20"/>
              </w:rPr>
            </w:pPr>
            <w:r w:rsidRPr="000A4714">
              <w:rPr>
                <w:rFonts w:ascii="Arial" w:hAnsi="Arial" w:cs="Arial"/>
                <w:sz w:val="20"/>
                <w:szCs w:val="20"/>
              </w:rPr>
              <w:t>4</w:t>
            </w:r>
          </w:p>
        </w:tc>
      </w:tr>
      <w:tr w:rsidR="005C5120" w:rsidRPr="000A4714" w:rsidTr="005C5120">
        <w:tc>
          <w:tcPr>
            <w:tcW w:w="558" w:type="dxa"/>
          </w:tcPr>
          <w:p w:rsidR="005C5120" w:rsidRPr="000A4714" w:rsidRDefault="005C5120" w:rsidP="000A4714">
            <w:pPr>
              <w:rPr>
                <w:rFonts w:ascii="Arial" w:hAnsi="Arial" w:cs="Arial"/>
                <w:sz w:val="20"/>
                <w:szCs w:val="20"/>
              </w:rPr>
            </w:pPr>
            <w:r w:rsidRPr="000A4714">
              <w:rPr>
                <w:rFonts w:ascii="Arial" w:hAnsi="Arial" w:cs="Arial"/>
                <w:sz w:val="20"/>
                <w:szCs w:val="20"/>
              </w:rPr>
              <w:t>4.</w:t>
            </w:r>
          </w:p>
        </w:tc>
        <w:tc>
          <w:tcPr>
            <w:tcW w:w="990" w:type="dxa"/>
          </w:tcPr>
          <w:p w:rsidR="005C5120" w:rsidRPr="005C5120" w:rsidRDefault="005C5120" w:rsidP="007C79D8">
            <w:pPr>
              <w:jc w:val="center"/>
              <w:rPr>
                <w:rFonts w:ascii="Arial" w:hAnsi="Arial" w:cs="Arial"/>
                <w:bCs/>
                <w:color w:val="000000"/>
                <w:sz w:val="20"/>
                <w:szCs w:val="20"/>
              </w:rPr>
            </w:pPr>
            <w:r w:rsidRPr="005C5120">
              <w:rPr>
                <w:rFonts w:ascii="Arial" w:hAnsi="Arial" w:cs="Arial"/>
                <w:bCs/>
                <w:color w:val="000000"/>
                <w:sz w:val="20"/>
                <w:szCs w:val="20"/>
              </w:rPr>
              <w:t>MB-204</w:t>
            </w:r>
          </w:p>
        </w:tc>
        <w:tc>
          <w:tcPr>
            <w:tcW w:w="1620" w:type="dxa"/>
          </w:tcPr>
          <w:p w:rsidR="005C5120" w:rsidRPr="000A4714" w:rsidRDefault="005C5120" w:rsidP="000A4714">
            <w:pPr>
              <w:rPr>
                <w:rFonts w:ascii="Arial" w:hAnsi="Arial" w:cs="Arial"/>
                <w:sz w:val="20"/>
                <w:szCs w:val="20"/>
              </w:rPr>
            </w:pPr>
            <w:r w:rsidRPr="000A4714">
              <w:rPr>
                <w:rFonts w:ascii="Arial" w:hAnsi="Arial" w:cs="Arial"/>
                <w:sz w:val="20"/>
                <w:szCs w:val="20"/>
              </w:rPr>
              <w:t>Core Elective II</w:t>
            </w:r>
          </w:p>
        </w:tc>
        <w:tc>
          <w:tcPr>
            <w:tcW w:w="3420" w:type="dxa"/>
          </w:tcPr>
          <w:p w:rsidR="005C5120" w:rsidRPr="000A4714" w:rsidRDefault="005C5120" w:rsidP="000A4714">
            <w:pPr>
              <w:ind w:left="360"/>
              <w:rPr>
                <w:rFonts w:ascii="Arial" w:hAnsi="Arial" w:cs="Arial"/>
                <w:bCs/>
                <w:color w:val="000000"/>
                <w:sz w:val="20"/>
                <w:szCs w:val="20"/>
              </w:rPr>
            </w:pPr>
            <w:r w:rsidRPr="000A4714">
              <w:rPr>
                <w:rFonts w:ascii="Arial" w:hAnsi="Arial" w:cs="Arial"/>
                <w:color w:val="000000"/>
                <w:sz w:val="20"/>
                <w:szCs w:val="20"/>
              </w:rPr>
              <w:t>(i) Industrial Microbiology</w:t>
            </w:r>
          </w:p>
          <w:p w:rsidR="005C5120" w:rsidRPr="000A4714" w:rsidRDefault="005C5120" w:rsidP="000A4714">
            <w:pPr>
              <w:ind w:left="360"/>
              <w:rPr>
                <w:rFonts w:ascii="Arial" w:hAnsi="Arial" w:cs="Arial"/>
                <w:sz w:val="20"/>
                <w:szCs w:val="20"/>
              </w:rPr>
            </w:pPr>
            <w:r w:rsidRPr="000A4714">
              <w:rPr>
                <w:rFonts w:ascii="Arial" w:hAnsi="Arial" w:cs="Arial"/>
                <w:color w:val="000000"/>
                <w:sz w:val="20"/>
                <w:szCs w:val="20"/>
              </w:rPr>
              <w:t xml:space="preserve">(ii) Plant Biotechnology </w:t>
            </w:r>
          </w:p>
        </w:tc>
        <w:tc>
          <w:tcPr>
            <w:tcW w:w="810" w:type="dxa"/>
          </w:tcPr>
          <w:p w:rsidR="005C5120" w:rsidRPr="000A4714" w:rsidRDefault="005C5120" w:rsidP="000A4714">
            <w:pPr>
              <w:rPr>
                <w:rFonts w:ascii="Arial" w:hAnsi="Arial" w:cs="Arial"/>
                <w:sz w:val="20"/>
                <w:szCs w:val="20"/>
              </w:rPr>
            </w:pPr>
            <w:r w:rsidRPr="000A4714">
              <w:rPr>
                <w:rFonts w:ascii="Arial" w:hAnsi="Arial" w:cs="Arial"/>
                <w:sz w:val="20"/>
                <w:szCs w:val="20"/>
              </w:rPr>
              <w:t>25</w:t>
            </w:r>
          </w:p>
        </w:tc>
        <w:tc>
          <w:tcPr>
            <w:tcW w:w="810" w:type="dxa"/>
          </w:tcPr>
          <w:p w:rsidR="005C5120" w:rsidRPr="000A4714" w:rsidRDefault="005C5120" w:rsidP="000A4714">
            <w:pPr>
              <w:rPr>
                <w:rFonts w:ascii="Arial" w:hAnsi="Arial" w:cs="Arial"/>
                <w:sz w:val="20"/>
                <w:szCs w:val="20"/>
              </w:rPr>
            </w:pPr>
            <w:r w:rsidRPr="000A4714">
              <w:rPr>
                <w:rFonts w:ascii="Arial" w:hAnsi="Arial" w:cs="Arial"/>
                <w:sz w:val="20"/>
                <w:szCs w:val="20"/>
              </w:rPr>
              <w:t>75</w:t>
            </w:r>
          </w:p>
        </w:tc>
        <w:tc>
          <w:tcPr>
            <w:tcW w:w="720" w:type="dxa"/>
          </w:tcPr>
          <w:p w:rsidR="005C5120" w:rsidRPr="000A4714" w:rsidRDefault="005C5120" w:rsidP="000A4714">
            <w:pPr>
              <w:rPr>
                <w:rFonts w:ascii="Arial" w:hAnsi="Arial" w:cs="Arial"/>
                <w:sz w:val="20"/>
                <w:szCs w:val="20"/>
              </w:rPr>
            </w:pPr>
            <w:r w:rsidRPr="000A4714">
              <w:rPr>
                <w:rFonts w:ascii="Arial" w:hAnsi="Arial" w:cs="Arial"/>
                <w:sz w:val="20"/>
                <w:szCs w:val="20"/>
              </w:rPr>
              <w:t>4</w:t>
            </w:r>
          </w:p>
        </w:tc>
        <w:tc>
          <w:tcPr>
            <w:tcW w:w="720" w:type="dxa"/>
            <w:tcBorders>
              <w:right w:val="single" w:sz="4" w:space="0" w:color="auto"/>
            </w:tcBorders>
          </w:tcPr>
          <w:p w:rsidR="005C5120" w:rsidRPr="000A4714" w:rsidRDefault="005C5120" w:rsidP="000A4714">
            <w:pPr>
              <w:rPr>
                <w:rFonts w:ascii="Arial" w:hAnsi="Arial" w:cs="Arial"/>
                <w:sz w:val="20"/>
                <w:szCs w:val="20"/>
              </w:rPr>
            </w:pPr>
            <w:r w:rsidRPr="000A4714">
              <w:rPr>
                <w:rFonts w:ascii="Arial" w:hAnsi="Arial" w:cs="Arial"/>
                <w:sz w:val="20"/>
                <w:szCs w:val="20"/>
              </w:rPr>
              <w:t>-</w:t>
            </w:r>
          </w:p>
        </w:tc>
        <w:tc>
          <w:tcPr>
            <w:tcW w:w="810" w:type="dxa"/>
            <w:tcBorders>
              <w:left w:val="single" w:sz="4" w:space="0" w:color="auto"/>
            </w:tcBorders>
          </w:tcPr>
          <w:p w:rsidR="005C5120" w:rsidRPr="000A4714" w:rsidRDefault="005C5120" w:rsidP="000A4714">
            <w:pPr>
              <w:rPr>
                <w:rFonts w:ascii="Arial" w:hAnsi="Arial" w:cs="Arial"/>
                <w:sz w:val="20"/>
                <w:szCs w:val="20"/>
              </w:rPr>
            </w:pPr>
            <w:r w:rsidRPr="000A4714">
              <w:rPr>
                <w:rFonts w:ascii="Arial" w:hAnsi="Arial" w:cs="Arial"/>
                <w:sz w:val="20"/>
                <w:szCs w:val="20"/>
              </w:rPr>
              <w:t>4</w:t>
            </w:r>
          </w:p>
        </w:tc>
      </w:tr>
      <w:tr w:rsidR="005C5120" w:rsidRPr="000A4714" w:rsidTr="005C5120">
        <w:tc>
          <w:tcPr>
            <w:tcW w:w="558" w:type="dxa"/>
          </w:tcPr>
          <w:p w:rsidR="005C5120" w:rsidRPr="000A4714" w:rsidRDefault="005C5120" w:rsidP="000A4714">
            <w:pPr>
              <w:rPr>
                <w:rFonts w:ascii="Arial" w:hAnsi="Arial" w:cs="Arial"/>
                <w:sz w:val="20"/>
                <w:szCs w:val="20"/>
              </w:rPr>
            </w:pPr>
            <w:r w:rsidRPr="000A4714">
              <w:rPr>
                <w:rFonts w:ascii="Arial" w:hAnsi="Arial" w:cs="Arial"/>
                <w:sz w:val="20"/>
                <w:szCs w:val="20"/>
              </w:rPr>
              <w:t>5.</w:t>
            </w:r>
          </w:p>
        </w:tc>
        <w:tc>
          <w:tcPr>
            <w:tcW w:w="990" w:type="dxa"/>
          </w:tcPr>
          <w:p w:rsidR="005C5120" w:rsidRPr="005C5120" w:rsidRDefault="005C5120" w:rsidP="007C79D8">
            <w:pPr>
              <w:jc w:val="center"/>
              <w:rPr>
                <w:rFonts w:ascii="Arial" w:hAnsi="Arial" w:cs="Arial"/>
                <w:bCs/>
                <w:color w:val="000000"/>
                <w:sz w:val="20"/>
                <w:szCs w:val="20"/>
              </w:rPr>
            </w:pPr>
            <w:r w:rsidRPr="005C5120">
              <w:rPr>
                <w:rFonts w:ascii="Arial" w:hAnsi="Arial" w:cs="Arial"/>
                <w:bCs/>
                <w:color w:val="000000"/>
                <w:sz w:val="20"/>
                <w:szCs w:val="20"/>
              </w:rPr>
              <w:t>MB-205</w:t>
            </w:r>
          </w:p>
        </w:tc>
        <w:tc>
          <w:tcPr>
            <w:tcW w:w="1620" w:type="dxa"/>
          </w:tcPr>
          <w:p w:rsidR="005C5120" w:rsidRPr="000A4714" w:rsidRDefault="005C5120" w:rsidP="000A4714">
            <w:pPr>
              <w:rPr>
                <w:rFonts w:ascii="Arial" w:hAnsi="Arial" w:cs="Arial"/>
                <w:sz w:val="20"/>
                <w:szCs w:val="20"/>
              </w:rPr>
            </w:pPr>
            <w:r w:rsidRPr="000A4714">
              <w:rPr>
                <w:rFonts w:ascii="Arial" w:hAnsi="Arial" w:cs="Arial"/>
                <w:sz w:val="20"/>
                <w:szCs w:val="20"/>
              </w:rPr>
              <w:t>Open Elective II</w:t>
            </w:r>
          </w:p>
        </w:tc>
        <w:tc>
          <w:tcPr>
            <w:tcW w:w="3420" w:type="dxa"/>
          </w:tcPr>
          <w:p w:rsidR="005C5120" w:rsidRPr="000A4714" w:rsidRDefault="005C5120" w:rsidP="000A4714">
            <w:pPr>
              <w:ind w:left="360"/>
              <w:rPr>
                <w:rFonts w:ascii="Arial" w:hAnsi="Arial" w:cs="Arial"/>
                <w:color w:val="000000"/>
                <w:sz w:val="20"/>
                <w:szCs w:val="20"/>
              </w:rPr>
            </w:pPr>
            <w:r w:rsidRPr="000A4714">
              <w:rPr>
                <w:rFonts w:ascii="Arial" w:hAnsi="Arial" w:cs="Arial"/>
                <w:color w:val="000000"/>
                <w:sz w:val="20"/>
                <w:szCs w:val="20"/>
              </w:rPr>
              <w:t xml:space="preserve">(i) Environmental Microbiology </w:t>
            </w:r>
          </w:p>
          <w:p w:rsidR="005C5120" w:rsidRPr="000A4714" w:rsidRDefault="005C5120" w:rsidP="000A4714">
            <w:pPr>
              <w:ind w:left="360"/>
              <w:rPr>
                <w:rFonts w:ascii="Arial" w:hAnsi="Arial" w:cs="Arial"/>
                <w:sz w:val="20"/>
                <w:szCs w:val="20"/>
              </w:rPr>
            </w:pPr>
            <w:r w:rsidRPr="000A4714">
              <w:rPr>
                <w:rFonts w:ascii="Arial" w:hAnsi="Arial" w:cs="Arial"/>
                <w:sz w:val="20"/>
                <w:szCs w:val="20"/>
              </w:rPr>
              <w:t>(ii)  Computers Programming and Data Structures</w:t>
            </w:r>
          </w:p>
        </w:tc>
        <w:tc>
          <w:tcPr>
            <w:tcW w:w="810" w:type="dxa"/>
          </w:tcPr>
          <w:p w:rsidR="005C5120" w:rsidRPr="000A4714" w:rsidRDefault="005C5120" w:rsidP="000A4714">
            <w:pPr>
              <w:rPr>
                <w:rFonts w:ascii="Arial" w:hAnsi="Arial" w:cs="Arial"/>
                <w:sz w:val="20"/>
                <w:szCs w:val="20"/>
              </w:rPr>
            </w:pPr>
            <w:r w:rsidRPr="000A4714">
              <w:rPr>
                <w:rFonts w:ascii="Arial" w:hAnsi="Arial" w:cs="Arial"/>
                <w:sz w:val="20"/>
                <w:szCs w:val="20"/>
              </w:rPr>
              <w:t>25</w:t>
            </w:r>
          </w:p>
        </w:tc>
        <w:tc>
          <w:tcPr>
            <w:tcW w:w="810" w:type="dxa"/>
          </w:tcPr>
          <w:p w:rsidR="005C5120" w:rsidRPr="000A4714" w:rsidRDefault="005C5120" w:rsidP="000A4714">
            <w:pPr>
              <w:rPr>
                <w:rFonts w:ascii="Arial" w:hAnsi="Arial" w:cs="Arial"/>
                <w:sz w:val="20"/>
                <w:szCs w:val="20"/>
              </w:rPr>
            </w:pPr>
            <w:r w:rsidRPr="000A4714">
              <w:rPr>
                <w:rFonts w:ascii="Arial" w:hAnsi="Arial" w:cs="Arial"/>
                <w:sz w:val="20"/>
                <w:szCs w:val="20"/>
              </w:rPr>
              <w:t>75</w:t>
            </w:r>
          </w:p>
        </w:tc>
        <w:tc>
          <w:tcPr>
            <w:tcW w:w="720" w:type="dxa"/>
          </w:tcPr>
          <w:p w:rsidR="005C5120" w:rsidRPr="000A4714" w:rsidRDefault="005C5120" w:rsidP="000A4714">
            <w:pPr>
              <w:rPr>
                <w:rFonts w:ascii="Arial" w:hAnsi="Arial" w:cs="Arial"/>
                <w:sz w:val="20"/>
                <w:szCs w:val="20"/>
              </w:rPr>
            </w:pPr>
            <w:r w:rsidRPr="000A4714">
              <w:rPr>
                <w:rFonts w:ascii="Arial" w:hAnsi="Arial" w:cs="Arial"/>
                <w:sz w:val="20"/>
                <w:szCs w:val="20"/>
              </w:rPr>
              <w:t>4</w:t>
            </w:r>
          </w:p>
        </w:tc>
        <w:tc>
          <w:tcPr>
            <w:tcW w:w="720" w:type="dxa"/>
            <w:tcBorders>
              <w:right w:val="single" w:sz="4" w:space="0" w:color="auto"/>
            </w:tcBorders>
          </w:tcPr>
          <w:p w:rsidR="005C5120" w:rsidRPr="000A4714" w:rsidRDefault="005C5120" w:rsidP="000A4714">
            <w:pPr>
              <w:rPr>
                <w:rFonts w:ascii="Arial" w:hAnsi="Arial" w:cs="Arial"/>
                <w:sz w:val="20"/>
                <w:szCs w:val="20"/>
              </w:rPr>
            </w:pPr>
            <w:r w:rsidRPr="000A4714">
              <w:rPr>
                <w:rFonts w:ascii="Arial" w:hAnsi="Arial" w:cs="Arial"/>
                <w:sz w:val="20"/>
                <w:szCs w:val="20"/>
              </w:rPr>
              <w:t>-</w:t>
            </w:r>
          </w:p>
        </w:tc>
        <w:tc>
          <w:tcPr>
            <w:tcW w:w="810" w:type="dxa"/>
            <w:tcBorders>
              <w:left w:val="single" w:sz="4" w:space="0" w:color="auto"/>
            </w:tcBorders>
          </w:tcPr>
          <w:p w:rsidR="005C5120" w:rsidRPr="000A4714" w:rsidRDefault="005C5120" w:rsidP="000A4714">
            <w:pPr>
              <w:rPr>
                <w:rFonts w:ascii="Arial" w:hAnsi="Arial" w:cs="Arial"/>
                <w:sz w:val="20"/>
                <w:szCs w:val="20"/>
              </w:rPr>
            </w:pPr>
            <w:r w:rsidRPr="000A4714">
              <w:rPr>
                <w:rFonts w:ascii="Arial" w:hAnsi="Arial" w:cs="Arial"/>
                <w:sz w:val="20"/>
                <w:szCs w:val="20"/>
              </w:rPr>
              <w:t>4</w:t>
            </w:r>
          </w:p>
        </w:tc>
      </w:tr>
      <w:tr w:rsidR="005C5120" w:rsidRPr="000A4714" w:rsidTr="005C5120">
        <w:tc>
          <w:tcPr>
            <w:tcW w:w="558" w:type="dxa"/>
          </w:tcPr>
          <w:p w:rsidR="005C5120" w:rsidRPr="000A4714" w:rsidRDefault="005C5120" w:rsidP="000A4714">
            <w:pPr>
              <w:rPr>
                <w:rFonts w:ascii="Arial" w:hAnsi="Arial" w:cs="Arial"/>
                <w:sz w:val="20"/>
                <w:szCs w:val="20"/>
              </w:rPr>
            </w:pPr>
            <w:r w:rsidRPr="000A4714">
              <w:rPr>
                <w:rFonts w:ascii="Arial" w:hAnsi="Arial" w:cs="Arial"/>
                <w:sz w:val="20"/>
                <w:szCs w:val="20"/>
              </w:rPr>
              <w:t>6.</w:t>
            </w:r>
          </w:p>
        </w:tc>
        <w:tc>
          <w:tcPr>
            <w:tcW w:w="990" w:type="dxa"/>
          </w:tcPr>
          <w:p w:rsidR="005C5120" w:rsidRPr="005C5120" w:rsidRDefault="005C5120" w:rsidP="007C79D8">
            <w:pPr>
              <w:jc w:val="center"/>
              <w:rPr>
                <w:rFonts w:ascii="Arial" w:hAnsi="Arial" w:cs="Arial"/>
                <w:bCs/>
                <w:color w:val="000000"/>
                <w:sz w:val="20"/>
                <w:szCs w:val="20"/>
              </w:rPr>
            </w:pPr>
            <w:r w:rsidRPr="005C5120">
              <w:rPr>
                <w:rFonts w:ascii="Arial" w:hAnsi="Arial" w:cs="Arial"/>
                <w:bCs/>
                <w:color w:val="000000"/>
                <w:sz w:val="20"/>
                <w:szCs w:val="20"/>
              </w:rPr>
              <w:t>MB-206</w:t>
            </w:r>
          </w:p>
        </w:tc>
        <w:tc>
          <w:tcPr>
            <w:tcW w:w="1620" w:type="dxa"/>
          </w:tcPr>
          <w:p w:rsidR="005C5120" w:rsidRPr="000A4714" w:rsidRDefault="005C5120" w:rsidP="000A4714">
            <w:pPr>
              <w:rPr>
                <w:rFonts w:ascii="Arial" w:hAnsi="Arial" w:cs="Arial"/>
                <w:sz w:val="20"/>
                <w:szCs w:val="20"/>
              </w:rPr>
            </w:pPr>
            <w:r w:rsidRPr="000A4714">
              <w:rPr>
                <w:rFonts w:ascii="Arial" w:hAnsi="Arial" w:cs="Arial"/>
                <w:sz w:val="20"/>
                <w:szCs w:val="20"/>
              </w:rPr>
              <w:t>Laboratory III</w:t>
            </w:r>
          </w:p>
        </w:tc>
        <w:tc>
          <w:tcPr>
            <w:tcW w:w="3420" w:type="dxa"/>
          </w:tcPr>
          <w:p w:rsidR="005C5120" w:rsidRPr="000A4714" w:rsidRDefault="005C5120" w:rsidP="000A4714">
            <w:pPr>
              <w:rPr>
                <w:rFonts w:ascii="Arial" w:hAnsi="Arial" w:cs="Arial"/>
                <w:color w:val="000000"/>
                <w:sz w:val="20"/>
                <w:szCs w:val="20"/>
              </w:rPr>
            </w:pPr>
            <w:proofErr w:type="spellStart"/>
            <w:r w:rsidRPr="000A4714">
              <w:rPr>
                <w:rFonts w:ascii="Arial" w:hAnsi="Arial" w:cs="Arial"/>
                <w:color w:val="000000"/>
                <w:sz w:val="20"/>
                <w:szCs w:val="20"/>
              </w:rPr>
              <w:t>Bioanalytical</w:t>
            </w:r>
            <w:proofErr w:type="spellEnd"/>
            <w:r w:rsidRPr="000A4714">
              <w:rPr>
                <w:rFonts w:ascii="Arial" w:hAnsi="Arial" w:cs="Arial"/>
                <w:color w:val="000000"/>
                <w:sz w:val="20"/>
                <w:szCs w:val="20"/>
              </w:rPr>
              <w:t xml:space="preserve"> techniques and Virology Lab </w:t>
            </w:r>
          </w:p>
          <w:p w:rsidR="005C5120" w:rsidRPr="000A4714" w:rsidRDefault="005C5120" w:rsidP="000A4714">
            <w:pPr>
              <w:rPr>
                <w:rFonts w:ascii="Arial" w:hAnsi="Arial" w:cs="Arial"/>
                <w:sz w:val="20"/>
                <w:szCs w:val="20"/>
              </w:rPr>
            </w:pPr>
          </w:p>
        </w:tc>
        <w:tc>
          <w:tcPr>
            <w:tcW w:w="810" w:type="dxa"/>
          </w:tcPr>
          <w:p w:rsidR="005C5120" w:rsidRPr="000A4714" w:rsidRDefault="005C5120" w:rsidP="000A4714">
            <w:pPr>
              <w:rPr>
                <w:rFonts w:ascii="Arial" w:hAnsi="Arial" w:cs="Arial"/>
                <w:sz w:val="20"/>
                <w:szCs w:val="20"/>
              </w:rPr>
            </w:pPr>
            <w:r w:rsidRPr="000A4714">
              <w:rPr>
                <w:rFonts w:ascii="Arial" w:hAnsi="Arial" w:cs="Arial"/>
                <w:sz w:val="20"/>
                <w:szCs w:val="20"/>
              </w:rPr>
              <w:t>25</w:t>
            </w:r>
          </w:p>
        </w:tc>
        <w:tc>
          <w:tcPr>
            <w:tcW w:w="810" w:type="dxa"/>
          </w:tcPr>
          <w:p w:rsidR="005C5120" w:rsidRPr="000A4714" w:rsidRDefault="005C5120" w:rsidP="000A4714">
            <w:pPr>
              <w:rPr>
                <w:rFonts w:ascii="Arial" w:hAnsi="Arial" w:cs="Arial"/>
                <w:sz w:val="20"/>
                <w:szCs w:val="20"/>
              </w:rPr>
            </w:pPr>
            <w:r w:rsidRPr="000A4714">
              <w:rPr>
                <w:rFonts w:ascii="Arial" w:hAnsi="Arial" w:cs="Arial"/>
                <w:sz w:val="20"/>
                <w:szCs w:val="20"/>
              </w:rPr>
              <w:t>75</w:t>
            </w:r>
          </w:p>
        </w:tc>
        <w:tc>
          <w:tcPr>
            <w:tcW w:w="720" w:type="dxa"/>
          </w:tcPr>
          <w:p w:rsidR="005C5120" w:rsidRPr="000A4714" w:rsidRDefault="005C5120" w:rsidP="000A4714">
            <w:pPr>
              <w:rPr>
                <w:rFonts w:ascii="Arial" w:hAnsi="Arial" w:cs="Arial"/>
                <w:sz w:val="20"/>
                <w:szCs w:val="20"/>
              </w:rPr>
            </w:pPr>
            <w:r w:rsidRPr="000A4714">
              <w:rPr>
                <w:rFonts w:ascii="Arial" w:hAnsi="Arial" w:cs="Arial"/>
                <w:sz w:val="20"/>
                <w:szCs w:val="20"/>
              </w:rPr>
              <w:t>-</w:t>
            </w:r>
          </w:p>
        </w:tc>
        <w:tc>
          <w:tcPr>
            <w:tcW w:w="720" w:type="dxa"/>
            <w:tcBorders>
              <w:right w:val="single" w:sz="4" w:space="0" w:color="auto"/>
            </w:tcBorders>
          </w:tcPr>
          <w:p w:rsidR="005C5120" w:rsidRPr="000A4714" w:rsidRDefault="005C5120" w:rsidP="000A4714">
            <w:pPr>
              <w:rPr>
                <w:rFonts w:ascii="Arial" w:hAnsi="Arial" w:cs="Arial"/>
                <w:sz w:val="20"/>
                <w:szCs w:val="20"/>
              </w:rPr>
            </w:pPr>
            <w:r w:rsidRPr="000A4714">
              <w:rPr>
                <w:rFonts w:ascii="Arial" w:hAnsi="Arial" w:cs="Arial"/>
                <w:sz w:val="20"/>
                <w:szCs w:val="20"/>
              </w:rPr>
              <w:t>8</w:t>
            </w:r>
          </w:p>
        </w:tc>
        <w:tc>
          <w:tcPr>
            <w:tcW w:w="810" w:type="dxa"/>
            <w:tcBorders>
              <w:left w:val="single" w:sz="4" w:space="0" w:color="auto"/>
            </w:tcBorders>
          </w:tcPr>
          <w:p w:rsidR="005C5120" w:rsidRPr="000A4714" w:rsidRDefault="005C5120" w:rsidP="000A4714">
            <w:pPr>
              <w:rPr>
                <w:rFonts w:ascii="Arial" w:hAnsi="Arial" w:cs="Arial"/>
                <w:sz w:val="20"/>
                <w:szCs w:val="20"/>
              </w:rPr>
            </w:pPr>
            <w:r w:rsidRPr="000A4714">
              <w:rPr>
                <w:rFonts w:ascii="Arial" w:hAnsi="Arial" w:cs="Arial"/>
                <w:sz w:val="20"/>
                <w:szCs w:val="20"/>
              </w:rPr>
              <w:t>4</w:t>
            </w:r>
          </w:p>
        </w:tc>
      </w:tr>
      <w:tr w:rsidR="005C5120" w:rsidRPr="000A4714" w:rsidTr="005C5120">
        <w:tc>
          <w:tcPr>
            <w:tcW w:w="558" w:type="dxa"/>
          </w:tcPr>
          <w:p w:rsidR="005C5120" w:rsidRPr="000A4714" w:rsidRDefault="005C5120" w:rsidP="000A4714">
            <w:pPr>
              <w:rPr>
                <w:rFonts w:ascii="Arial" w:hAnsi="Arial" w:cs="Arial"/>
                <w:sz w:val="20"/>
                <w:szCs w:val="20"/>
              </w:rPr>
            </w:pPr>
            <w:r w:rsidRPr="000A4714">
              <w:rPr>
                <w:rFonts w:ascii="Arial" w:hAnsi="Arial" w:cs="Arial"/>
                <w:sz w:val="20"/>
                <w:szCs w:val="20"/>
              </w:rPr>
              <w:t>7.</w:t>
            </w:r>
          </w:p>
        </w:tc>
        <w:tc>
          <w:tcPr>
            <w:tcW w:w="990" w:type="dxa"/>
          </w:tcPr>
          <w:p w:rsidR="005C5120" w:rsidRPr="005C5120" w:rsidRDefault="005C5120" w:rsidP="007C79D8">
            <w:pPr>
              <w:jc w:val="center"/>
              <w:rPr>
                <w:rFonts w:ascii="Arial" w:hAnsi="Arial" w:cs="Arial"/>
                <w:bCs/>
                <w:color w:val="000000"/>
                <w:sz w:val="20"/>
                <w:szCs w:val="20"/>
              </w:rPr>
            </w:pPr>
            <w:r w:rsidRPr="005C5120">
              <w:rPr>
                <w:rFonts w:ascii="Arial" w:hAnsi="Arial" w:cs="Arial"/>
                <w:bCs/>
                <w:color w:val="000000"/>
                <w:sz w:val="20"/>
                <w:szCs w:val="20"/>
              </w:rPr>
              <w:t>MB-207</w:t>
            </w:r>
          </w:p>
        </w:tc>
        <w:tc>
          <w:tcPr>
            <w:tcW w:w="1620" w:type="dxa"/>
          </w:tcPr>
          <w:p w:rsidR="005C5120" w:rsidRPr="000A4714" w:rsidRDefault="005C5120" w:rsidP="000A4714">
            <w:pPr>
              <w:rPr>
                <w:rFonts w:ascii="Arial" w:hAnsi="Arial" w:cs="Arial"/>
                <w:sz w:val="20"/>
                <w:szCs w:val="20"/>
              </w:rPr>
            </w:pPr>
            <w:r w:rsidRPr="000A4714">
              <w:rPr>
                <w:rFonts w:ascii="Arial" w:hAnsi="Arial" w:cs="Arial"/>
                <w:sz w:val="20"/>
                <w:szCs w:val="20"/>
              </w:rPr>
              <w:t>Laboratory IV</w:t>
            </w:r>
          </w:p>
        </w:tc>
        <w:tc>
          <w:tcPr>
            <w:tcW w:w="3420" w:type="dxa"/>
          </w:tcPr>
          <w:p w:rsidR="005C5120" w:rsidRPr="000A4714" w:rsidRDefault="005C5120" w:rsidP="000A4714">
            <w:pPr>
              <w:rPr>
                <w:rFonts w:ascii="Arial" w:hAnsi="Arial" w:cs="Arial"/>
                <w:color w:val="000000"/>
                <w:sz w:val="20"/>
                <w:szCs w:val="20"/>
              </w:rPr>
            </w:pPr>
            <w:r w:rsidRPr="000A4714">
              <w:rPr>
                <w:rFonts w:ascii="Arial" w:hAnsi="Arial" w:cs="Arial"/>
                <w:color w:val="000000"/>
                <w:sz w:val="20"/>
                <w:szCs w:val="20"/>
              </w:rPr>
              <w:t xml:space="preserve">Immunology and </w:t>
            </w:r>
            <w:r>
              <w:rPr>
                <w:rFonts w:ascii="Arial" w:hAnsi="Arial" w:cs="Arial"/>
                <w:color w:val="000000"/>
                <w:sz w:val="20"/>
                <w:szCs w:val="20"/>
              </w:rPr>
              <w:t>Industrial Microbiology</w:t>
            </w:r>
            <w:r w:rsidRPr="000A4714">
              <w:rPr>
                <w:rFonts w:ascii="Arial" w:hAnsi="Arial" w:cs="Arial"/>
                <w:color w:val="000000"/>
                <w:sz w:val="20"/>
                <w:szCs w:val="20"/>
              </w:rPr>
              <w:t>/ Plant Biotechnology Lab</w:t>
            </w:r>
          </w:p>
          <w:p w:rsidR="005C5120" w:rsidRPr="000A4714" w:rsidRDefault="005C5120" w:rsidP="000A4714">
            <w:pPr>
              <w:rPr>
                <w:rFonts w:ascii="Arial" w:hAnsi="Arial" w:cs="Arial"/>
                <w:sz w:val="20"/>
                <w:szCs w:val="20"/>
              </w:rPr>
            </w:pPr>
          </w:p>
        </w:tc>
        <w:tc>
          <w:tcPr>
            <w:tcW w:w="810" w:type="dxa"/>
          </w:tcPr>
          <w:p w:rsidR="005C5120" w:rsidRPr="000A4714" w:rsidRDefault="005C5120" w:rsidP="000A4714">
            <w:pPr>
              <w:rPr>
                <w:rFonts w:ascii="Arial" w:hAnsi="Arial" w:cs="Arial"/>
                <w:sz w:val="20"/>
                <w:szCs w:val="20"/>
              </w:rPr>
            </w:pPr>
            <w:r w:rsidRPr="000A4714">
              <w:rPr>
                <w:rFonts w:ascii="Arial" w:hAnsi="Arial" w:cs="Arial"/>
                <w:sz w:val="20"/>
                <w:szCs w:val="20"/>
              </w:rPr>
              <w:t>25</w:t>
            </w:r>
          </w:p>
        </w:tc>
        <w:tc>
          <w:tcPr>
            <w:tcW w:w="810" w:type="dxa"/>
          </w:tcPr>
          <w:p w:rsidR="005C5120" w:rsidRPr="000A4714" w:rsidRDefault="005C5120" w:rsidP="000A4714">
            <w:pPr>
              <w:rPr>
                <w:rFonts w:ascii="Arial" w:hAnsi="Arial" w:cs="Arial"/>
                <w:sz w:val="20"/>
                <w:szCs w:val="20"/>
              </w:rPr>
            </w:pPr>
            <w:r w:rsidRPr="000A4714">
              <w:rPr>
                <w:rFonts w:ascii="Arial" w:hAnsi="Arial" w:cs="Arial"/>
                <w:sz w:val="20"/>
                <w:szCs w:val="20"/>
              </w:rPr>
              <w:t>75</w:t>
            </w:r>
          </w:p>
        </w:tc>
        <w:tc>
          <w:tcPr>
            <w:tcW w:w="720" w:type="dxa"/>
          </w:tcPr>
          <w:p w:rsidR="005C5120" w:rsidRPr="000A4714" w:rsidRDefault="005C5120" w:rsidP="000A4714">
            <w:pPr>
              <w:rPr>
                <w:rFonts w:ascii="Arial" w:hAnsi="Arial" w:cs="Arial"/>
                <w:sz w:val="20"/>
                <w:szCs w:val="20"/>
              </w:rPr>
            </w:pPr>
            <w:r w:rsidRPr="000A4714">
              <w:rPr>
                <w:rFonts w:ascii="Arial" w:hAnsi="Arial" w:cs="Arial"/>
                <w:sz w:val="20"/>
                <w:szCs w:val="20"/>
              </w:rPr>
              <w:t>-</w:t>
            </w:r>
          </w:p>
        </w:tc>
        <w:tc>
          <w:tcPr>
            <w:tcW w:w="720" w:type="dxa"/>
            <w:tcBorders>
              <w:right w:val="single" w:sz="4" w:space="0" w:color="auto"/>
            </w:tcBorders>
          </w:tcPr>
          <w:p w:rsidR="005C5120" w:rsidRPr="000A4714" w:rsidRDefault="005C5120" w:rsidP="000A4714">
            <w:pPr>
              <w:rPr>
                <w:rFonts w:ascii="Arial" w:hAnsi="Arial" w:cs="Arial"/>
                <w:sz w:val="20"/>
                <w:szCs w:val="20"/>
              </w:rPr>
            </w:pPr>
            <w:r w:rsidRPr="000A4714">
              <w:rPr>
                <w:rFonts w:ascii="Arial" w:hAnsi="Arial" w:cs="Arial"/>
                <w:sz w:val="20"/>
                <w:szCs w:val="20"/>
              </w:rPr>
              <w:t>8</w:t>
            </w:r>
          </w:p>
        </w:tc>
        <w:tc>
          <w:tcPr>
            <w:tcW w:w="810" w:type="dxa"/>
            <w:tcBorders>
              <w:left w:val="single" w:sz="4" w:space="0" w:color="auto"/>
            </w:tcBorders>
          </w:tcPr>
          <w:p w:rsidR="005C5120" w:rsidRPr="000A4714" w:rsidRDefault="005C5120" w:rsidP="000A4714">
            <w:pPr>
              <w:rPr>
                <w:rFonts w:ascii="Arial" w:hAnsi="Arial" w:cs="Arial"/>
                <w:sz w:val="20"/>
                <w:szCs w:val="20"/>
              </w:rPr>
            </w:pPr>
            <w:r w:rsidRPr="000A4714">
              <w:rPr>
                <w:rFonts w:ascii="Arial" w:hAnsi="Arial" w:cs="Arial"/>
                <w:sz w:val="20"/>
                <w:szCs w:val="20"/>
              </w:rPr>
              <w:t>4</w:t>
            </w:r>
          </w:p>
        </w:tc>
      </w:tr>
      <w:tr w:rsidR="005C5120" w:rsidRPr="000A4714" w:rsidTr="005C5120">
        <w:tc>
          <w:tcPr>
            <w:tcW w:w="558" w:type="dxa"/>
          </w:tcPr>
          <w:p w:rsidR="005C5120" w:rsidRPr="000A4714" w:rsidRDefault="005C5120" w:rsidP="000A4714">
            <w:pPr>
              <w:rPr>
                <w:rFonts w:ascii="Arial" w:hAnsi="Arial" w:cs="Arial"/>
                <w:sz w:val="20"/>
                <w:szCs w:val="20"/>
              </w:rPr>
            </w:pPr>
          </w:p>
        </w:tc>
        <w:tc>
          <w:tcPr>
            <w:tcW w:w="990" w:type="dxa"/>
          </w:tcPr>
          <w:p w:rsidR="005C5120" w:rsidRPr="000A4714" w:rsidRDefault="005C5120" w:rsidP="000A4714">
            <w:pPr>
              <w:rPr>
                <w:rFonts w:ascii="Arial" w:hAnsi="Arial" w:cs="Arial"/>
                <w:b/>
                <w:sz w:val="20"/>
                <w:szCs w:val="20"/>
              </w:rPr>
            </w:pPr>
          </w:p>
        </w:tc>
        <w:tc>
          <w:tcPr>
            <w:tcW w:w="5040" w:type="dxa"/>
            <w:gridSpan w:val="2"/>
          </w:tcPr>
          <w:p w:rsidR="005C5120" w:rsidRPr="000A4714" w:rsidRDefault="005C5120" w:rsidP="000A4714">
            <w:pPr>
              <w:rPr>
                <w:rFonts w:ascii="Arial" w:hAnsi="Arial" w:cs="Arial"/>
                <w:color w:val="000000"/>
                <w:sz w:val="20"/>
                <w:szCs w:val="20"/>
              </w:rPr>
            </w:pPr>
            <w:r w:rsidRPr="000A4714">
              <w:rPr>
                <w:rFonts w:ascii="Arial" w:hAnsi="Arial" w:cs="Arial"/>
                <w:b/>
                <w:sz w:val="20"/>
                <w:szCs w:val="20"/>
              </w:rPr>
              <w:t>Total</w:t>
            </w:r>
          </w:p>
        </w:tc>
        <w:tc>
          <w:tcPr>
            <w:tcW w:w="810" w:type="dxa"/>
          </w:tcPr>
          <w:p w:rsidR="005C5120" w:rsidRPr="000A4714" w:rsidRDefault="005C5120" w:rsidP="000A4714">
            <w:pPr>
              <w:rPr>
                <w:rFonts w:ascii="Arial" w:hAnsi="Arial" w:cs="Arial"/>
                <w:b/>
                <w:sz w:val="20"/>
                <w:szCs w:val="20"/>
              </w:rPr>
            </w:pPr>
            <w:r w:rsidRPr="000A4714">
              <w:rPr>
                <w:rFonts w:ascii="Arial" w:hAnsi="Arial" w:cs="Arial"/>
                <w:b/>
                <w:sz w:val="20"/>
                <w:szCs w:val="20"/>
              </w:rPr>
              <w:t>175</w:t>
            </w:r>
          </w:p>
        </w:tc>
        <w:tc>
          <w:tcPr>
            <w:tcW w:w="810" w:type="dxa"/>
          </w:tcPr>
          <w:p w:rsidR="005C5120" w:rsidRPr="000A4714" w:rsidRDefault="005C5120" w:rsidP="000A4714">
            <w:pPr>
              <w:rPr>
                <w:rFonts w:ascii="Arial" w:hAnsi="Arial" w:cs="Arial"/>
                <w:b/>
                <w:sz w:val="20"/>
                <w:szCs w:val="20"/>
              </w:rPr>
            </w:pPr>
            <w:r w:rsidRPr="000A4714">
              <w:rPr>
                <w:rFonts w:ascii="Arial" w:hAnsi="Arial" w:cs="Arial"/>
                <w:b/>
                <w:sz w:val="20"/>
                <w:szCs w:val="20"/>
              </w:rPr>
              <w:t>525</w:t>
            </w:r>
          </w:p>
        </w:tc>
        <w:tc>
          <w:tcPr>
            <w:tcW w:w="720" w:type="dxa"/>
          </w:tcPr>
          <w:p w:rsidR="005C5120" w:rsidRPr="000A4714" w:rsidRDefault="005C5120" w:rsidP="000A4714">
            <w:pPr>
              <w:rPr>
                <w:rFonts w:ascii="Arial" w:hAnsi="Arial" w:cs="Arial"/>
                <w:b/>
                <w:sz w:val="20"/>
                <w:szCs w:val="20"/>
              </w:rPr>
            </w:pPr>
            <w:r w:rsidRPr="000A4714">
              <w:rPr>
                <w:rFonts w:ascii="Arial" w:hAnsi="Arial" w:cs="Arial"/>
                <w:b/>
                <w:sz w:val="20"/>
                <w:szCs w:val="20"/>
              </w:rPr>
              <w:t>20</w:t>
            </w:r>
          </w:p>
        </w:tc>
        <w:tc>
          <w:tcPr>
            <w:tcW w:w="720" w:type="dxa"/>
            <w:tcBorders>
              <w:right w:val="single" w:sz="4" w:space="0" w:color="auto"/>
            </w:tcBorders>
          </w:tcPr>
          <w:p w:rsidR="005C5120" w:rsidRPr="000A4714" w:rsidRDefault="005C5120" w:rsidP="000A4714">
            <w:pPr>
              <w:rPr>
                <w:rFonts w:ascii="Arial" w:hAnsi="Arial" w:cs="Arial"/>
                <w:b/>
                <w:sz w:val="20"/>
                <w:szCs w:val="20"/>
              </w:rPr>
            </w:pPr>
            <w:r w:rsidRPr="000A4714">
              <w:rPr>
                <w:rFonts w:ascii="Arial" w:hAnsi="Arial" w:cs="Arial"/>
                <w:b/>
                <w:sz w:val="20"/>
                <w:szCs w:val="20"/>
              </w:rPr>
              <w:t>16</w:t>
            </w:r>
          </w:p>
        </w:tc>
        <w:tc>
          <w:tcPr>
            <w:tcW w:w="810" w:type="dxa"/>
            <w:tcBorders>
              <w:left w:val="single" w:sz="4" w:space="0" w:color="auto"/>
            </w:tcBorders>
          </w:tcPr>
          <w:p w:rsidR="005C5120" w:rsidRPr="000A4714" w:rsidRDefault="005C5120" w:rsidP="000A4714">
            <w:pPr>
              <w:rPr>
                <w:rFonts w:ascii="Arial" w:hAnsi="Arial" w:cs="Arial"/>
                <w:b/>
                <w:sz w:val="20"/>
                <w:szCs w:val="20"/>
              </w:rPr>
            </w:pPr>
            <w:r w:rsidRPr="000A4714">
              <w:rPr>
                <w:rFonts w:ascii="Arial" w:hAnsi="Arial" w:cs="Arial"/>
                <w:b/>
                <w:sz w:val="20"/>
                <w:szCs w:val="20"/>
              </w:rPr>
              <w:t>28</w:t>
            </w:r>
          </w:p>
        </w:tc>
      </w:tr>
    </w:tbl>
    <w:p w:rsidR="000A4714" w:rsidRPr="000A4714" w:rsidRDefault="000A4714" w:rsidP="000A4714">
      <w:pPr>
        <w:rPr>
          <w:rFonts w:ascii="Arial" w:hAnsi="Arial" w:cs="Arial"/>
          <w:b/>
          <w:sz w:val="20"/>
          <w:szCs w:val="20"/>
        </w:rPr>
      </w:pPr>
      <w:r w:rsidRPr="000A4714">
        <w:rPr>
          <w:rFonts w:ascii="Arial" w:hAnsi="Arial" w:cs="Arial"/>
          <w:b/>
          <w:sz w:val="20"/>
          <w:szCs w:val="20"/>
        </w:rPr>
        <w:t>I YEAR</w:t>
      </w:r>
    </w:p>
    <w:p w:rsidR="000A4714" w:rsidRPr="000A4714" w:rsidRDefault="000A4714" w:rsidP="000A4714">
      <w:pPr>
        <w:rPr>
          <w:rFonts w:ascii="Arial" w:hAnsi="Arial" w:cs="Arial"/>
          <w:b/>
          <w:sz w:val="20"/>
          <w:szCs w:val="20"/>
        </w:rPr>
      </w:pPr>
    </w:p>
    <w:tbl>
      <w:tblPr>
        <w:tblStyle w:val="TableGrid"/>
        <w:tblpPr w:leftFromText="180" w:rightFromText="180" w:vertAnchor="text" w:horzAnchor="margin" w:tblpY="76"/>
        <w:tblW w:w="10548" w:type="dxa"/>
        <w:tblLayout w:type="fixed"/>
        <w:tblLook w:val="04A0" w:firstRow="1" w:lastRow="0" w:firstColumn="1" w:lastColumn="0" w:noHBand="0" w:noVBand="1"/>
      </w:tblPr>
      <w:tblGrid>
        <w:gridCol w:w="738"/>
        <w:gridCol w:w="1260"/>
        <w:gridCol w:w="1620"/>
        <w:gridCol w:w="4050"/>
        <w:gridCol w:w="720"/>
        <w:gridCol w:w="630"/>
        <w:gridCol w:w="450"/>
        <w:gridCol w:w="540"/>
        <w:gridCol w:w="540"/>
      </w:tblGrid>
      <w:tr w:rsidR="00C878B5" w:rsidRPr="000A4714" w:rsidTr="007A20B6">
        <w:tc>
          <w:tcPr>
            <w:tcW w:w="1998" w:type="dxa"/>
            <w:gridSpan w:val="2"/>
          </w:tcPr>
          <w:p w:rsidR="00C878B5" w:rsidRPr="000A4714" w:rsidRDefault="00C878B5" w:rsidP="000D1171">
            <w:pPr>
              <w:rPr>
                <w:rFonts w:ascii="Arial" w:hAnsi="Arial" w:cs="Arial"/>
                <w:b/>
                <w:sz w:val="20"/>
                <w:szCs w:val="20"/>
              </w:rPr>
            </w:pPr>
            <w:r>
              <w:rPr>
                <w:rFonts w:ascii="Arial" w:hAnsi="Arial" w:cs="Arial"/>
                <w:b/>
                <w:sz w:val="20"/>
                <w:szCs w:val="20"/>
              </w:rPr>
              <w:t>Subject Code</w:t>
            </w:r>
          </w:p>
        </w:tc>
        <w:tc>
          <w:tcPr>
            <w:tcW w:w="1620" w:type="dxa"/>
          </w:tcPr>
          <w:p w:rsidR="00C878B5" w:rsidRPr="000A4714" w:rsidRDefault="00C878B5" w:rsidP="000D1171">
            <w:pPr>
              <w:rPr>
                <w:rFonts w:ascii="Arial" w:hAnsi="Arial" w:cs="Arial"/>
                <w:b/>
                <w:sz w:val="20"/>
                <w:szCs w:val="20"/>
              </w:rPr>
            </w:pPr>
            <w:r w:rsidRPr="000A4714">
              <w:rPr>
                <w:rFonts w:ascii="Arial" w:hAnsi="Arial" w:cs="Arial"/>
                <w:b/>
                <w:sz w:val="20"/>
                <w:szCs w:val="20"/>
              </w:rPr>
              <w:t>I semester</w:t>
            </w:r>
          </w:p>
        </w:tc>
        <w:tc>
          <w:tcPr>
            <w:tcW w:w="4050" w:type="dxa"/>
          </w:tcPr>
          <w:p w:rsidR="00C878B5" w:rsidRPr="000A4714" w:rsidRDefault="00C878B5" w:rsidP="000D1171">
            <w:pPr>
              <w:rPr>
                <w:rFonts w:ascii="Arial" w:hAnsi="Arial" w:cs="Arial"/>
                <w:b/>
                <w:sz w:val="20"/>
                <w:szCs w:val="20"/>
              </w:rPr>
            </w:pPr>
            <w:r w:rsidRPr="000A4714">
              <w:rPr>
                <w:rFonts w:ascii="Arial" w:hAnsi="Arial" w:cs="Arial"/>
                <w:b/>
                <w:sz w:val="20"/>
                <w:szCs w:val="20"/>
              </w:rPr>
              <w:t>Course Title</w:t>
            </w:r>
          </w:p>
          <w:p w:rsidR="00C878B5" w:rsidRPr="000A4714" w:rsidRDefault="00C878B5" w:rsidP="000D1171">
            <w:pPr>
              <w:rPr>
                <w:rFonts w:ascii="Arial" w:hAnsi="Arial" w:cs="Arial"/>
                <w:b/>
                <w:sz w:val="20"/>
                <w:szCs w:val="20"/>
              </w:rPr>
            </w:pPr>
          </w:p>
          <w:p w:rsidR="00C878B5" w:rsidRPr="000A4714" w:rsidRDefault="00C878B5" w:rsidP="000D1171">
            <w:pPr>
              <w:rPr>
                <w:rFonts w:ascii="Arial" w:hAnsi="Arial" w:cs="Arial"/>
                <w:b/>
                <w:sz w:val="20"/>
                <w:szCs w:val="20"/>
              </w:rPr>
            </w:pPr>
          </w:p>
        </w:tc>
        <w:tc>
          <w:tcPr>
            <w:tcW w:w="720" w:type="dxa"/>
          </w:tcPr>
          <w:p w:rsidR="00C878B5" w:rsidRPr="000A4714" w:rsidRDefault="00C878B5" w:rsidP="000D1171">
            <w:pPr>
              <w:rPr>
                <w:rFonts w:ascii="Arial" w:hAnsi="Arial" w:cs="Arial"/>
                <w:b/>
                <w:sz w:val="20"/>
                <w:szCs w:val="20"/>
              </w:rPr>
            </w:pPr>
            <w:r w:rsidRPr="000A4714">
              <w:rPr>
                <w:rFonts w:ascii="Arial" w:hAnsi="Arial" w:cs="Arial"/>
                <w:b/>
                <w:sz w:val="20"/>
                <w:szCs w:val="20"/>
              </w:rPr>
              <w:t>Int. Marks</w:t>
            </w:r>
          </w:p>
        </w:tc>
        <w:tc>
          <w:tcPr>
            <w:tcW w:w="630" w:type="dxa"/>
          </w:tcPr>
          <w:p w:rsidR="00C878B5" w:rsidRPr="000A4714" w:rsidRDefault="00C878B5" w:rsidP="000D1171">
            <w:pPr>
              <w:rPr>
                <w:rFonts w:ascii="Arial" w:hAnsi="Arial" w:cs="Arial"/>
                <w:b/>
                <w:sz w:val="20"/>
                <w:szCs w:val="20"/>
              </w:rPr>
            </w:pPr>
            <w:r w:rsidRPr="000A4714">
              <w:rPr>
                <w:rFonts w:ascii="Arial" w:hAnsi="Arial" w:cs="Arial"/>
                <w:b/>
                <w:sz w:val="20"/>
                <w:szCs w:val="20"/>
              </w:rPr>
              <w:t>Ext.</w:t>
            </w:r>
          </w:p>
          <w:p w:rsidR="00C878B5" w:rsidRPr="000A4714" w:rsidRDefault="00C878B5" w:rsidP="000D1171">
            <w:pPr>
              <w:rPr>
                <w:rFonts w:ascii="Arial" w:hAnsi="Arial" w:cs="Arial"/>
                <w:b/>
                <w:sz w:val="20"/>
                <w:szCs w:val="20"/>
              </w:rPr>
            </w:pPr>
            <w:r w:rsidRPr="000A4714">
              <w:rPr>
                <w:rFonts w:ascii="Arial" w:hAnsi="Arial" w:cs="Arial"/>
                <w:b/>
                <w:sz w:val="20"/>
                <w:szCs w:val="20"/>
              </w:rPr>
              <w:t>marks</w:t>
            </w:r>
          </w:p>
        </w:tc>
        <w:tc>
          <w:tcPr>
            <w:tcW w:w="450" w:type="dxa"/>
          </w:tcPr>
          <w:p w:rsidR="00C878B5" w:rsidRPr="000A4714" w:rsidRDefault="00C878B5" w:rsidP="000D1171">
            <w:pPr>
              <w:rPr>
                <w:rFonts w:ascii="Arial" w:hAnsi="Arial" w:cs="Arial"/>
                <w:b/>
                <w:sz w:val="20"/>
                <w:szCs w:val="20"/>
              </w:rPr>
            </w:pPr>
            <w:r w:rsidRPr="000A4714">
              <w:rPr>
                <w:rFonts w:ascii="Arial" w:hAnsi="Arial" w:cs="Arial"/>
                <w:b/>
                <w:sz w:val="20"/>
                <w:szCs w:val="20"/>
              </w:rPr>
              <w:t>L</w:t>
            </w:r>
          </w:p>
        </w:tc>
        <w:tc>
          <w:tcPr>
            <w:tcW w:w="540" w:type="dxa"/>
            <w:tcBorders>
              <w:right w:val="single" w:sz="4" w:space="0" w:color="auto"/>
            </w:tcBorders>
          </w:tcPr>
          <w:p w:rsidR="00C878B5" w:rsidRPr="000A4714" w:rsidRDefault="00C878B5" w:rsidP="000D1171">
            <w:pPr>
              <w:rPr>
                <w:rFonts w:ascii="Arial" w:hAnsi="Arial" w:cs="Arial"/>
                <w:b/>
                <w:sz w:val="20"/>
                <w:szCs w:val="20"/>
              </w:rPr>
            </w:pPr>
            <w:r w:rsidRPr="000A4714">
              <w:rPr>
                <w:rFonts w:ascii="Arial" w:hAnsi="Arial" w:cs="Arial"/>
                <w:b/>
                <w:sz w:val="20"/>
                <w:szCs w:val="20"/>
              </w:rPr>
              <w:t>P</w:t>
            </w:r>
          </w:p>
        </w:tc>
        <w:tc>
          <w:tcPr>
            <w:tcW w:w="540" w:type="dxa"/>
            <w:tcBorders>
              <w:left w:val="single" w:sz="4" w:space="0" w:color="auto"/>
            </w:tcBorders>
          </w:tcPr>
          <w:p w:rsidR="00C878B5" w:rsidRPr="000A4714" w:rsidRDefault="00C878B5" w:rsidP="000D1171">
            <w:pPr>
              <w:rPr>
                <w:rFonts w:ascii="Arial" w:hAnsi="Arial" w:cs="Arial"/>
                <w:b/>
                <w:sz w:val="20"/>
                <w:szCs w:val="20"/>
              </w:rPr>
            </w:pPr>
            <w:r w:rsidRPr="000A4714">
              <w:rPr>
                <w:rFonts w:ascii="Arial" w:hAnsi="Arial" w:cs="Arial"/>
                <w:b/>
                <w:sz w:val="20"/>
                <w:szCs w:val="20"/>
              </w:rPr>
              <w:t>C</w:t>
            </w:r>
          </w:p>
          <w:p w:rsidR="00C878B5" w:rsidRPr="000A4714" w:rsidRDefault="00C878B5" w:rsidP="000D1171">
            <w:pPr>
              <w:rPr>
                <w:rFonts w:ascii="Arial" w:hAnsi="Arial" w:cs="Arial"/>
                <w:b/>
                <w:sz w:val="20"/>
                <w:szCs w:val="20"/>
              </w:rPr>
            </w:pPr>
          </w:p>
          <w:p w:rsidR="00C878B5" w:rsidRPr="000A4714" w:rsidRDefault="00C878B5" w:rsidP="000D1171">
            <w:pPr>
              <w:rPr>
                <w:rFonts w:ascii="Arial" w:hAnsi="Arial" w:cs="Arial"/>
                <w:b/>
                <w:sz w:val="20"/>
                <w:szCs w:val="20"/>
              </w:rPr>
            </w:pPr>
          </w:p>
        </w:tc>
      </w:tr>
      <w:tr w:rsidR="00C878B5" w:rsidRPr="000A4714" w:rsidTr="007A20B6">
        <w:tc>
          <w:tcPr>
            <w:tcW w:w="738" w:type="dxa"/>
          </w:tcPr>
          <w:p w:rsidR="00C878B5" w:rsidRPr="000A4714" w:rsidRDefault="00C878B5" w:rsidP="00C878B5">
            <w:pPr>
              <w:pStyle w:val="ListParagraph"/>
              <w:numPr>
                <w:ilvl w:val="0"/>
                <w:numId w:val="41"/>
              </w:numPr>
              <w:spacing w:after="0" w:line="240" w:lineRule="auto"/>
              <w:contextualSpacing/>
              <w:jc w:val="both"/>
              <w:rPr>
                <w:rFonts w:ascii="Arial" w:hAnsi="Arial" w:cs="Arial"/>
                <w:sz w:val="20"/>
                <w:szCs w:val="20"/>
              </w:rPr>
            </w:pPr>
          </w:p>
        </w:tc>
        <w:tc>
          <w:tcPr>
            <w:tcW w:w="1260" w:type="dxa"/>
          </w:tcPr>
          <w:p w:rsidR="00C878B5" w:rsidRPr="007A20B6" w:rsidRDefault="00C878B5" w:rsidP="007C79D8">
            <w:pPr>
              <w:jc w:val="center"/>
              <w:rPr>
                <w:rFonts w:ascii="Arial" w:hAnsi="Arial" w:cs="Arial"/>
                <w:color w:val="000000"/>
                <w:sz w:val="20"/>
                <w:szCs w:val="20"/>
              </w:rPr>
            </w:pPr>
            <w:r w:rsidRPr="007A20B6">
              <w:rPr>
                <w:rFonts w:ascii="Arial" w:hAnsi="Arial" w:cs="Arial"/>
                <w:color w:val="000000"/>
                <w:sz w:val="20"/>
                <w:szCs w:val="20"/>
              </w:rPr>
              <w:t>MB-101</w:t>
            </w:r>
          </w:p>
        </w:tc>
        <w:tc>
          <w:tcPr>
            <w:tcW w:w="1620" w:type="dxa"/>
          </w:tcPr>
          <w:p w:rsidR="00C878B5" w:rsidRPr="000A4714" w:rsidRDefault="00C878B5" w:rsidP="00C878B5">
            <w:pPr>
              <w:rPr>
                <w:rFonts w:ascii="Arial" w:hAnsi="Arial" w:cs="Arial"/>
                <w:sz w:val="20"/>
                <w:szCs w:val="20"/>
              </w:rPr>
            </w:pPr>
            <w:r w:rsidRPr="000A4714">
              <w:rPr>
                <w:rFonts w:ascii="Arial" w:hAnsi="Arial" w:cs="Arial"/>
                <w:sz w:val="20"/>
                <w:szCs w:val="20"/>
              </w:rPr>
              <w:t>Core Course I</w:t>
            </w:r>
          </w:p>
        </w:tc>
        <w:tc>
          <w:tcPr>
            <w:tcW w:w="4050" w:type="dxa"/>
          </w:tcPr>
          <w:p w:rsidR="00C878B5" w:rsidRPr="000A4714" w:rsidRDefault="00C878B5" w:rsidP="00C878B5">
            <w:pPr>
              <w:rPr>
                <w:rFonts w:ascii="Arial" w:hAnsi="Arial" w:cs="Arial"/>
                <w:sz w:val="20"/>
                <w:szCs w:val="20"/>
              </w:rPr>
            </w:pPr>
            <w:r w:rsidRPr="000A4714">
              <w:rPr>
                <w:rFonts w:ascii="Arial" w:hAnsi="Arial" w:cs="Arial"/>
                <w:sz w:val="20"/>
                <w:szCs w:val="20"/>
              </w:rPr>
              <w:t>Cell Biology</w:t>
            </w:r>
          </w:p>
        </w:tc>
        <w:tc>
          <w:tcPr>
            <w:tcW w:w="720" w:type="dxa"/>
          </w:tcPr>
          <w:p w:rsidR="00C878B5" w:rsidRPr="000A4714" w:rsidRDefault="00C878B5" w:rsidP="00C878B5">
            <w:pPr>
              <w:rPr>
                <w:rFonts w:ascii="Arial" w:hAnsi="Arial" w:cs="Arial"/>
                <w:sz w:val="20"/>
                <w:szCs w:val="20"/>
              </w:rPr>
            </w:pPr>
            <w:r w:rsidRPr="000A4714">
              <w:rPr>
                <w:rFonts w:ascii="Arial" w:hAnsi="Arial" w:cs="Arial"/>
                <w:sz w:val="20"/>
                <w:szCs w:val="20"/>
              </w:rPr>
              <w:t>25</w:t>
            </w:r>
          </w:p>
        </w:tc>
        <w:tc>
          <w:tcPr>
            <w:tcW w:w="630" w:type="dxa"/>
          </w:tcPr>
          <w:p w:rsidR="00C878B5" w:rsidRPr="000A4714" w:rsidRDefault="00C878B5" w:rsidP="00C878B5">
            <w:pPr>
              <w:rPr>
                <w:rFonts w:ascii="Arial" w:hAnsi="Arial" w:cs="Arial"/>
                <w:sz w:val="20"/>
                <w:szCs w:val="20"/>
              </w:rPr>
            </w:pPr>
            <w:r w:rsidRPr="000A4714">
              <w:rPr>
                <w:rFonts w:ascii="Arial" w:hAnsi="Arial" w:cs="Arial"/>
                <w:sz w:val="20"/>
                <w:szCs w:val="20"/>
              </w:rPr>
              <w:t>75</w:t>
            </w:r>
          </w:p>
        </w:tc>
        <w:tc>
          <w:tcPr>
            <w:tcW w:w="450" w:type="dxa"/>
          </w:tcPr>
          <w:p w:rsidR="00C878B5" w:rsidRPr="000A4714" w:rsidRDefault="00C878B5" w:rsidP="00C878B5">
            <w:pPr>
              <w:rPr>
                <w:rFonts w:ascii="Arial" w:hAnsi="Arial" w:cs="Arial"/>
                <w:sz w:val="20"/>
                <w:szCs w:val="20"/>
              </w:rPr>
            </w:pPr>
            <w:r w:rsidRPr="000A4714">
              <w:rPr>
                <w:rFonts w:ascii="Arial" w:hAnsi="Arial" w:cs="Arial"/>
                <w:sz w:val="20"/>
                <w:szCs w:val="20"/>
              </w:rPr>
              <w:t>4</w:t>
            </w:r>
          </w:p>
        </w:tc>
        <w:tc>
          <w:tcPr>
            <w:tcW w:w="540" w:type="dxa"/>
            <w:tcBorders>
              <w:right w:val="single" w:sz="4" w:space="0" w:color="auto"/>
            </w:tcBorders>
          </w:tcPr>
          <w:p w:rsidR="00C878B5" w:rsidRPr="000A4714" w:rsidRDefault="00C878B5" w:rsidP="00C878B5">
            <w:pPr>
              <w:rPr>
                <w:rFonts w:ascii="Arial" w:hAnsi="Arial" w:cs="Arial"/>
                <w:sz w:val="20"/>
                <w:szCs w:val="20"/>
              </w:rPr>
            </w:pPr>
            <w:r w:rsidRPr="000A4714">
              <w:rPr>
                <w:rFonts w:ascii="Arial" w:hAnsi="Arial" w:cs="Arial"/>
                <w:sz w:val="20"/>
                <w:szCs w:val="20"/>
              </w:rPr>
              <w:t>-</w:t>
            </w:r>
          </w:p>
        </w:tc>
        <w:tc>
          <w:tcPr>
            <w:tcW w:w="540" w:type="dxa"/>
            <w:tcBorders>
              <w:left w:val="single" w:sz="4" w:space="0" w:color="auto"/>
            </w:tcBorders>
          </w:tcPr>
          <w:p w:rsidR="00C878B5" w:rsidRPr="000A4714" w:rsidRDefault="00C878B5" w:rsidP="00C878B5">
            <w:pPr>
              <w:rPr>
                <w:rFonts w:ascii="Arial" w:hAnsi="Arial" w:cs="Arial"/>
                <w:sz w:val="20"/>
                <w:szCs w:val="20"/>
              </w:rPr>
            </w:pPr>
            <w:r w:rsidRPr="000A4714">
              <w:rPr>
                <w:rFonts w:ascii="Arial" w:hAnsi="Arial" w:cs="Arial"/>
                <w:sz w:val="20"/>
                <w:szCs w:val="20"/>
              </w:rPr>
              <w:t>4</w:t>
            </w:r>
          </w:p>
        </w:tc>
      </w:tr>
      <w:tr w:rsidR="00C878B5" w:rsidRPr="000A4714" w:rsidTr="007A20B6">
        <w:tc>
          <w:tcPr>
            <w:tcW w:w="738" w:type="dxa"/>
          </w:tcPr>
          <w:p w:rsidR="00C878B5" w:rsidRPr="000A4714" w:rsidRDefault="00C878B5" w:rsidP="00C878B5">
            <w:pPr>
              <w:pStyle w:val="ListParagraph"/>
              <w:numPr>
                <w:ilvl w:val="0"/>
                <w:numId w:val="41"/>
              </w:numPr>
              <w:spacing w:after="0" w:line="240" w:lineRule="auto"/>
              <w:contextualSpacing/>
              <w:jc w:val="both"/>
              <w:rPr>
                <w:rFonts w:ascii="Arial" w:hAnsi="Arial" w:cs="Arial"/>
                <w:sz w:val="20"/>
                <w:szCs w:val="20"/>
              </w:rPr>
            </w:pPr>
          </w:p>
        </w:tc>
        <w:tc>
          <w:tcPr>
            <w:tcW w:w="1260" w:type="dxa"/>
          </w:tcPr>
          <w:p w:rsidR="00C878B5" w:rsidRPr="007A20B6" w:rsidRDefault="00C878B5" w:rsidP="007C79D8">
            <w:pPr>
              <w:jc w:val="center"/>
              <w:rPr>
                <w:rFonts w:ascii="Arial" w:hAnsi="Arial" w:cs="Arial"/>
                <w:color w:val="000000"/>
                <w:sz w:val="20"/>
                <w:szCs w:val="20"/>
              </w:rPr>
            </w:pPr>
            <w:r w:rsidRPr="007A20B6">
              <w:rPr>
                <w:rFonts w:ascii="Arial" w:hAnsi="Arial" w:cs="Arial"/>
                <w:color w:val="000000"/>
                <w:sz w:val="20"/>
                <w:szCs w:val="20"/>
              </w:rPr>
              <w:t>MB-102</w:t>
            </w:r>
          </w:p>
        </w:tc>
        <w:tc>
          <w:tcPr>
            <w:tcW w:w="1620" w:type="dxa"/>
          </w:tcPr>
          <w:p w:rsidR="00C878B5" w:rsidRPr="000A4714" w:rsidRDefault="00C878B5" w:rsidP="00C878B5">
            <w:pPr>
              <w:rPr>
                <w:rFonts w:ascii="Arial" w:hAnsi="Arial" w:cs="Arial"/>
                <w:sz w:val="20"/>
                <w:szCs w:val="20"/>
              </w:rPr>
            </w:pPr>
            <w:r w:rsidRPr="000A4714">
              <w:rPr>
                <w:rFonts w:ascii="Arial" w:hAnsi="Arial" w:cs="Arial"/>
                <w:sz w:val="20"/>
                <w:szCs w:val="20"/>
              </w:rPr>
              <w:t>Core Course II</w:t>
            </w:r>
          </w:p>
        </w:tc>
        <w:tc>
          <w:tcPr>
            <w:tcW w:w="4050" w:type="dxa"/>
          </w:tcPr>
          <w:p w:rsidR="00C878B5" w:rsidRPr="000A4714" w:rsidRDefault="00C878B5" w:rsidP="00C878B5">
            <w:pPr>
              <w:rPr>
                <w:rFonts w:ascii="Arial" w:hAnsi="Arial" w:cs="Arial"/>
                <w:sz w:val="20"/>
                <w:szCs w:val="20"/>
              </w:rPr>
            </w:pPr>
            <w:r w:rsidRPr="000A4714">
              <w:rPr>
                <w:rFonts w:ascii="Arial" w:hAnsi="Arial" w:cs="Arial"/>
                <w:sz w:val="20"/>
                <w:szCs w:val="20"/>
              </w:rPr>
              <w:t>Bacteriology</w:t>
            </w:r>
          </w:p>
        </w:tc>
        <w:tc>
          <w:tcPr>
            <w:tcW w:w="720" w:type="dxa"/>
          </w:tcPr>
          <w:p w:rsidR="00C878B5" w:rsidRPr="000A4714" w:rsidRDefault="00C878B5" w:rsidP="00C878B5">
            <w:pPr>
              <w:rPr>
                <w:rFonts w:ascii="Arial" w:hAnsi="Arial" w:cs="Arial"/>
                <w:sz w:val="20"/>
                <w:szCs w:val="20"/>
              </w:rPr>
            </w:pPr>
            <w:r w:rsidRPr="000A4714">
              <w:rPr>
                <w:rFonts w:ascii="Arial" w:hAnsi="Arial" w:cs="Arial"/>
                <w:sz w:val="20"/>
                <w:szCs w:val="20"/>
              </w:rPr>
              <w:t>25</w:t>
            </w:r>
          </w:p>
        </w:tc>
        <w:tc>
          <w:tcPr>
            <w:tcW w:w="630" w:type="dxa"/>
          </w:tcPr>
          <w:p w:rsidR="00C878B5" w:rsidRPr="000A4714" w:rsidRDefault="00C878B5" w:rsidP="00C878B5">
            <w:pPr>
              <w:rPr>
                <w:rFonts w:ascii="Arial" w:hAnsi="Arial" w:cs="Arial"/>
                <w:sz w:val="20"/>
                <w:szCs w:val="20"/>
              </w:rPr>
            </w:pPr>
            <w:r w:rsidRPr="000A4714">
              <w:rPr>
                <w:rFonts w:ascii="Arial" w:hAnsi="Arial" w:cs="Arial"/>
                <w:sz w:val="20"/>
                <w:szCs w:val="20"/>
              </w:rPr>
              <w:t>75</w:t>
            </w:r>
          </w:p>
        </w:tc>
        <w:tc>
          <w:tcPr>
            <w:tcW w:w="450" w:type="dxa"/>
          </w:tcPr>
          <w:p w:rsidR="00C878B5" w:rsidRPr="000A4714" w:rsidRDefault="00C878B5" w:rsidP="00C878B5">
            <w:pPr>
              <w:rPr>
                <w:rFonts w:ascii="Arial" w:hAnsi="Arial" w:cs="Arial"/>
                <w:sz w:val="20"/>
                <w:szCs w:val="20"/>
              </w:rPr>
            </w:pPr>
            <w:r w:rsidRPr="000A4714">
              <w:rPr>
                <w:rFonts w:ascii="Arial" w:hAnsi="Arial" w:cs="Arial"/>
                <w:sz w:val="20"/>
                <w:szCs w:val="20"/>
              </w:rPr>
              <w:t>4</w:t>
            </w:r>
          </w:p>
        </w:tc>
        <w:tc>
          <w:tcPr>
            <w:tcW w:w="540" w:type="dxa"/>
            <w:tcBorders>
              <w:right w:val="single" w:sz="4" w:space="0" w:color="auto"/>
            </w:tcBorders>
          </w:tcPr>
          <w:p w:rsidR="00C878B5" w:rsidRPr="000A4714" w:rsidRDefault="00C878B5" w:rsidP="00C878B5">
            <w:pPr>
              <w:rPr>
                <w:rFonts w:ascii="Arial" w:hAnsi="Arial" w:cs="Arial"/>
                <w:sz w:val="20"/>
                <w:szCs w:val="20"/>
              </w:rPr>
            </w:pPr>
            <w:r w:rsidRPr="000A4714">
              <w:rPr>
                <w:rFonts w:ascii="Arial" w:hAnsi="Arial" w:cs="Arial"/>
                <w:sz w:val="20"/>
                <w:szCs w:val="20"/>
              </w:rPr>
              <w:t>-</w:t>
            </w:r>
          </w:p>
        </w:tc>
        <w:tc>
          <w:tcPr>
            <w:tcW w:w="540" w:type="dxa"/>
            <w:tcBorders>
              <w:left w:val="single" w:sz="4" w:space="0" w:color="auto"/>
            </w:tcBorders>
          </w:tcPr>
          <w:p w:rsidR="00C878B5" w:rsidRPr="000A4714" w:rsidRDefault="00C878B5" w:rsidP="00C878B5">
            <w:pPr>
              <w:rPr>
                <w:rFonts w:ascii="Arial" w:hAnsi="Arial" w:cs="Arial"/>
                <w:sz w:val="20"/>
                <w:szCs w:val="20"/>
              </w:rPr>
            </w:pPr>
            <w:r w:rsidRPr="000A4714">
              <w:rPr>
                <w:rFonts w:ascii="Arial" w:hAnsi="Arial" w:cs="Arial"/>
                <w:sz w:val="20"/>
                <w:szCs w:val="20"/>
              </w:rPr>
              <w:t>4</w:t>
            </w:r>
          </w:p>
        </w:tc>
      </w:tr>
      <w:tr w:rsidR="00C878B5" w:rsidRPr="000A4714" w:rsidTr="007A20B6">
        <w:tc>
          <w:tcPr>
            <w:tcW w:w="738" w:type="dxa"/>
          </w:tcPr>
          <w:p w:rsidR="00C878B5" w:rsidRPr="000A4714" w:rsidRDefault="00C878B5" w:rsidP="00C878B5">
            <w:pPr>
              <w:pStyle w:val="ListParagraph"/>
              <w:numPr>
                <w:ilvl w:val="0"/>
                <w:numId w:val="41"/>
              </w:numPr>
              <w:spacing w:after="0" w:line="240" w:lineRule="auto"/>
              <w:contextualSpacing/>
              <w:jc w:val="both"/>
              <w:rPr>
                <w:rFonts w:ascii="Arial" w:hAnsi="Arial" w:cs="Arial"/>
                <w:sz w:val="20"/>
                <w:szCs w:val="20"/>
              </w:rPr>
            </w:pPr>
          </w:p>
        </w:tc>
        <w:tc>
          <w:tcPr>
            <w:tcW w:w="1260" w:type="dxa"/>
          </w:tcPr>
          <w:p w:rsidR="00C878B5" w:rsidRPr="007A20B6" w:rsidRDefault="00C878B5" w:rsidP="007C79D8">
            <w:pPr>
              <w:jc w:val="center"/>
              <w:rPr>
                <w:rFonts w:ascii="Arial" w:hAnsi="Arial" w:cs="Arial"/>
                <w:bCs/>
                <w:color w:val="000000"/>
                <w:sz w:val="20"/>
                <w:szCs w:val="20"/>
              </w:rPr>
            </w:pPr>
            <w:r w:rsidRPr="007A20B6">
              <w:rPr>
                <w:rFonts w:ascii="Arial" w:hAnsi="Arial" w:cs="Arial"/>
                <w:bCs/>
                <w:color w:val="000000"/>
                <w:sz w:val="20"/>
                <w:szCs w:val="20"/>
              </w:rPr>
              <w:t>MB-103</w:t>
            </w:r>
          </w:p>
        </w:tc>
        <w:tc>
          <w:tcPr>
            <w:tcW w:w="1620" w:type="dxa"/>
          </w:tcPr>
          <w:p w:rsidR="00C878B5" w:rsidRPr="000A4714" w:rsidRDefault="00C878B5" w:rsidP="00C878B5">
            <w:pPr>
              <w:rPr>
                <w:rFonts w:ascii="Arial" w:hAnsi="Arial" w:cs="Arial"/>
                <w:sz w:val="20"/>
                <w:szCs w:val="20"/>
              </w:rPr>
            </w:pPr>
            <w:r w:rsidRPr="000A4714">
              <w:rPr>
                <w:rFonts w:ascii="Arial" w:hAnsi="Arial" w:cs="Arial"/>
                <w:sz w:val="20"/>
                <w:szCs w:val="20"/>
              </w:rPr>
              <w:t>Core Course III</w:t>
            </w:r>
          </w:p>
        </w:tc>
        <w:tc>
          <w:tcPr>
            <w:tcW w:w="4050" w:type="dxa"/>
          </w:tcPr>
          <w:p w:rsidR="00C878B5" w:rsidRPr="000A4714" w:rsidRDefault="00C878B5" w:rsidP="00C878B5">
            <w:pPr>
              <w:rPr>
                <w:rFonts w:ascii="Arial" w:hAnsi="Arial" w:cs="Arial"/>
                <w:sz w:val="20"/>
                <w:szCs w:val="20"/>
              </w:rPr>
            </w:pPr>
            <w:r w:rsidRPr="000A4714">
              <w:rPr>
                <w:rFonts w:ascii="Arial" w:hAnsi="Arial" w:cs="Arial"/>
                <w:sz w:val="20"/>
                <w:szCs w:val="20"/>
              </w:rPr>
              <w:t>Biochemistry</w:t>
            </w:r>
          </w:p>
        </w:tc>
        <w:tc>
          <w:tcPr>
            <w:tcW w:w="720" w:type="dxa"/>
          </w:tcPr>
          <w:p w:rsidR="00C878B5" w:rsidRPr="000A4714" w:rsidRDefault="00C878B5" w:rsidP="00C878B5">
            <w:pPr>
              <w:rPr>
                <w:rFonts w:ascii="Arial" w:hAnsi="Arial" w:cs="Arial"/>
                <w:sz w:val="20"/>
                <w:szCs w:val="20"/>
              </w:rPr>
            </w:pPr>
            <w:r w:rsidRPr="000A4714">
              <w:rPr>
                <w:rFonts w:ascii="Arial" w:hAnsi="Arial" w:cs="Arial"/>
                <w:sz w:val="20"/>
                <w:szCs w:val="20"/>
              </w:rPr>
              <w:t>25</w:t>
            </w:r>
          </w:p>
        </w:tc>
        <w:tc>
          <w:tcPr>
            <w:tcW w:w="630" w:type="dxa"/>
          </w:tcPr>
          <w:p w:rsidR="00C878B5" w:rsidRPr="000A4714" w:rsidRDefault="00C878B5" w:rsidP="00C878B5">
            <w:pPr>
              <w:rPr>
                <w:rFonts w:ascii="Arial" w:hAnsi="Arial" w:cs="Arial"/>
                <w:sz w:val="20"/>
                <w:szCs w:val="20"/>
              </w:rPr>
            </w:pPr>
            <w:r w:rsidRPr="000A4714">
              <w:rPr>
                <w:rFonts w:ascii="Arial" w:hAnsi="Arial" w:cs="Arial"/>
                <w:sz w:val="20"/>
                <w:szCs w:val="20"/>
              </w:rPr>
              <w:t>75</w:t>
            </w:r>
          </w:p>
        </w:tc>
        <w:tc>
          <w:tcPr>
            <w:tcW w:w="450" w:type="dxa"/>
          </w:tcPr>
          <w:p w:rsidR="00C878B5" w:rsidRPr="000A4714" w:rsidRDefault="00C878B5" w:rsidP="00C878B5">
            <w:pPr>
              <w:rPr>
                <w:rFonts w:ascii="Arial" w:hAnsi="Arial" w:cs="Arial"/>
                <w:sz w:val="20"/>
                <w:szCs w:val="20"/>
              </w:rPr>
            </w:pPr>
            <w:r w:rsidRPr="000A4714">
              <w:rPr>
                <w:rFonts w:ascii="Arial" w:hAnsi="Arial" w:cs="Arial"/>
                <w:sz w:val="20"/>
                <w:szCs w:val="20"/>
              </w:rPr>
              <w:t>4</w:t>
            </w:r>
          </w:p>
        </w:tc>
        <w:tc>
          <w:tcPr>
            <w:tcW w:w="540" w:type="dxa"/>
            <w:tcBorders>
              <w:right w:val="single" w:sz="4" w:space="0" w:color="auto"/>
            </w:tcBorders>
          </w:tcPr>
          <w:p w:rsidR="00C878B5" w:rsidRPr="000A4714" w:rsidRDefault="00C878B5" w:rsidP="00C878B5">
            <w:pPr>
              <w:rPr>
                <w:rFonts w:ascii="Arial" w:hAnsi="Arial" w:cs="Arial"/>
                <w:sz w:val="20"/>
                <w:szCs w:val="20"/>
              </w:rPr>
            </w:pPr>
            <w:r w:rsidRPr="000A4714">
              <w:rPr>
                <w:rFonts w:ascii="Arial" w:hAnsi="Arial" w:cs="Arial"/>
                <w:sz w:val="20"/>
                <w:szCs w:val="20"/>
              </w:rPr>
              <w:t>-</w:t>
            </w:r>
          </w:p>
        </w:tc>
        <w:tc>
          <w:tcPr>
            <w:tcW w:w="540" w:type="dxa"/>
            <w:tcBorders>
              <w:left w:val="single" w:sz="4" w:space="0" w:color="auto"/>
            </w:tcBorders>
          </w:tcPr>
          <w:p w:rsidR="00C878B5" w:rsidRPr="000A4714" w:rsidRDefault="00C878B5" w:rsidP="00C878B5">
            <w:pPr>
              <w:rPr>
                <w:rFonts w:ascii="Arial" w:hAnsi="Arial" w:cs="Arial"/>
                <w:sz w:val="20"/>
                <w:szCs w:val="20"/>
              </w:rPr>
            </w:pPr>
            <w:r w:rsidRPr="000A4714">
              <w:rPr>
                <w:rFonts w:ascii="Arial" w:hAnsi="Arial" w:cs="Arial"/>
                <w:sz w:val="20"/>
                <w:szCs w:val="20"/>
              </w:rPr>
              <w:t>4</w:t>
            </w:r>
          </w:p>
        </w:tc>
      </w:tr>
      <w:tr w:rsidR="00C878B5" w:rsidRPr="000A4714" w:rsidTr="007A20B6">
        <w:tc>
          <w:tcPr>
            <w:tcW w:w="738" w:type="dxa"/>
          </w:tcPr>
          <w:p w:rsidR="00C878B5" w:rsidRPr="000A4714" w:rsidRDefault="00C878B5" w:rsidP="00C878B5">
            <w:pPr>
              <w:pStyle w:val="ListParagraph"/>
              <w:numPr>
                <w:ilvl w:val="0"/>
                <w:numId w:val="41"/>
              </w:numPr>
              <w:spacing w:after="0" w:line="240" w:lineRule="auto"/>
              <w:contextualSpacing/>
              <w:jc w:val="both"/>
              <w:rPr>
                <w:rFonts w:ascii="Arial" w:hAnsi="Arial" w:cs="Arial"/>
                <w:sz w:val="20"/>
                <w:szCs w:val="20"/>
              </w:rPr>
            </w:pPr>
          </w:p>
        </w:tc>
        <w:tc>
          <w:tcPr>
            <w:tcW w:w="1260" w:type="dxa"/>
          </w:tcPr>
          <w:p w:rsidR="00C878B5" w:rsidRPr="007A20B6" w:rsidRDefault="00C878B5" w:rsidP="007C79D8">
            <w:pPr>
              <w:jc w:val="center"/>
              <w:rPr>
                <w:rFonts w:ascii="Arial" w:hAnsi="Arial" w:cs="Arial"/>
                <w:bCs/>
                <w:color w:val="000000"/>
                <w:sz w:val="20"/>
                <w:szCs w:val="20"/>
              </w:rPr>
            </w:pPr>
            <w:r w:rsidRPr="007A20B6">
              <w:rPr>
                <w:rFonts w:ascii="Arial" w:hAnsi="Arial" w:cs="Arial"/>
                <w:bCs/>
                <w:color w:val="000000"/>
                <w:sz w:val="20"/>
                <w:szCs w:val="20"/>
              </w:rPr>
              <w:t>MB-104</w:t>
            </w:r>
          </w:p>
        </w:tc>
        <w:tc>
          <w:tcPr>
            <w:tcW w:w="1620" w:type="dxa"/>
          </w:tcPr>
          <w:p w:rsidR="00C878B5" w:rsidRPr="000A4714" w:rsidRDefault="00C878B5" w:rsidP="00C878B5">
            <w:pPr>
              <w:rPr>
                <w:rFonts w:ascii="Arial" w:hAnsi="Arial" w:cs="Arial"/>
                <w:sz w:val="20"/>
                <w:szCs w:val="20"/>
              </w:rPr>
            </w:pPr>
            <w:r w:rsidRPr="000A4714">
              <w:rPr>
                <w:rFonts w:ascii="Arial" w:hAnsi="Arial" w:cs="Arial"/>
                <w:sz w:val="20"/>
                <w:szCs w:val="20"/>
              </w:rPr>
              <w:t>Core Elective I</w:t>
            </w:r>
          </w:p>
        </w:tc>
        <w:tc>
          <w:tcPr>
            <w:tcW w:w="4050" w:type="dxa"/>
          </w:tcPr>
          <w:p w:rsidR="00C878B5" w:rsidRPr="00AE2D0C" w:rsidRDefault="00C878B5" w:rsidP="00C878B5">
            <w:pPr>
              <w:pStyle w:val="ListParagraph"/>
              <w:numPr>
                <w:ilvl w:val="0"/>
                <w:numId w:val="42"/>
              </w:numPr>
              <w:spacing w:after="0" w:line="240" w:lineRule="auto"/>
              <w:ind w:left="680"/>
              <w:contextualSpacing/>
              <w:rPr>
                <w:rFonts w:ascii="Arial" w:hAnsi="Arial" w:cs="Arial"/>
                <w:color w:val="000000"/>
                <w:sz w:val="20"/>
                <w:szCs w:val="20"/>
              </w:rPr>
            </w:pPr>
            <w:r w:rsidRPr="00AE2D0C">
              <w:rPr>
                <w:rFonts w:ascii="Arial" w:hAnsi="Arial" w:cs="Arial"/>
                <w:color w:val="000000"/>
                <w:sz w:val="20"/>
                <w:szCs w:val="20"/>
              </w:rPr>
              <w:t>Molecular Biology</w:t>
            </w:r>
          </w:p>
          <w:p w:rsidR="00C878B5" w:rsidRPr="00AE2D0C" w:rsidRDefault="00C878B5" w:rsidP="00C878B5">
            <w:pPr>
              <w:pStyle w:val="ListParagraph"/>
              <w:numPr>
                <w:ilvl w:val="0"/>
                <w:numId w:val="42"/>
              </w:numPr>
              <w:spacing w:after="0" w:line="240" w:lineRule="auto"/>
              <w:ind w:left="680"/>
              <w:contextualSpacing/>
              <w:rPr>
                <w:rFonts w:ascii="Arial" w:hAnsi="Arial" w:cs="Arial"/>
                <w:sz w:val="20"/>
                <w:szCs w:val="20"/>
              </w:rPr>
            </w:pPr>
            <w:r w:rsidRPr="00AE2D0C">
              <w:rPr>
                <w:rFonts w:ascii="Arial" w:hAnsi="Arial" w:cs="Arial"/>
                <w:sz w:val="20"/>
                <w:szCs w:val="20"/>
              </w:rPr>
              <w:t>Animal Cell Science Technology</w:t>
            </w:r>
          </w:p>
        </w:tc>
        <w:tc>
          <w:tcPr>
            <w:tcW w:w="720" w:type="dxa"/>
          </w:tcPr>
          <w:p w:rsidR="00C878B5" w:rsidRPr="000A4714" w:rsidRDefault="00C878B5" w:rsidP="00C878B5">
            <w:pPr>
              <w:rPr>
                <w:rFonts w:ascii="Arial" w:hAnsi="Arial" w:cs="Arial"/>
                <w:sz w:val="20"/>
                <w:szCs w:val="20"/>
              </w:rPr>
            </w:pPr>
            <w:r w:rsidRPr="000A4714">
              <w:rPr>
                <w:rFonts w:ascii="Arial" w:hAnsi="Arial" w:cs="Arial"/>
                <w:sz w:val="20"/>
                <w:szCs w:val="20"/>
              </w:rPr>
              <w:t>25</w:t>
            </w:r>
          </w:p>
        </w:tc>
        <w:tc>
          <w:tcPr>
            <w:tcW w:w="630" w:type="dxa"/>
          </w:tcPr>
          <w:p w:rsidR="00C878B5" w:rsidRPr="000A4714" w:rsidRDefault="00C878B5" w:rsidP="00C878B5">
            <w:pPr>
              <w:rPr>
                <w:rFonts w:ascii="Arial" w:hAnsi="Arial" w:cs="Arial"/>
                <w:sz w:val="20"/>
                <w:szCs w:val="20"/>
              </w:rPr>
            </w:pPr>
            <w:r w:rsidRPr="000A4714">
              <w:rPr>
                <w:rFonts w:ascii="Arial" w:hAnsi="Arial" w:cs="Arial"/>
                <w:sz w:val="20"/>
                <w:szCs w:val="20"/>
              </w:rPr>
              <w:t>75</w:t>
            </w:r>
          </w:p>
        </w:tc>
        <w:tc>
          <w:tcPr>
            <w:tcW w:w="450" w:type="dxa"/>
          </w:tcPr>
          <w:p w:rsidR="00C878B5" w:rsidRPr="000A4714" w:rsidRDefault="00C878B5" w:rsidP="00C878B5">
            <w:pPr>
              <w:rPr>
                <w:rFonts w:ascii="Arial" w:hAnsi="Arial" w:cs="Arial"/>
                <w:sz w:val="20"/>
                <w:szCs w:val="20"/>
              </w:rPr>
            </w:pPr>
            <w:r w:rsidRPr="000A4714">
              <w:rPr>
                <w:rFonts w:ascii="Arial" w:hAnsi="Arial" w:cs="Arial"/>
                <w:sz w:val="20"/>
                <w:szCs w:val="20"/>
              </w:rPr>
              <w:t>4</w:t>
            </w:r>
          </w:p>
        </w:tc>
        <w:tc>
          <w:tcPr>
            <w:tcW w:w="540" w:type="dxa"/>
            <w:tcBorders>
              <w:right w:val="single" w:sz="4" w:space="0" w:color="auto"/>
            </w:tcBorders>
          </w:tcPr>
          <w:p w:rsidR="00C878B5" w:rsidRPr="000A4714" w:rsidRDefault="00C878B5" w:rsidP="00C878B5">
            <w:pPr>
              <w:rPr>
                <w:rFonts w:ascii="Arial" w:hAnsi="Arial" w:cs="Arial"/>
                <w:sz w:val="20"/>
                <w:szCs w:val="20"/>
              </w:rPr>
            </w:pPr>
            <w:r w:rsidRPr="000A4714">
              <w:rPr>
                <w:rFonts w:ascii="Arial" w:hAnsi="Arial" w:cs="Arial"/>
                <w:sz w:val="20"/>
                <w:szCs w:val="20"/>
              </w:rPr>
              <w:t>-</w:t>
            </w:r>
          </w:p>
        </w:tc>
        <w:tc>
          <w:tcPr>
            <w:tcW w:w="540" w:type="dxa"/>
            <w:tcBorders>
              <w:left w:val="single" w:sz="4" w:space="0" w:color="auto"/>
            </w:tcBorders>
          </w:tcPr>
          <w:p w:rsidR="00C878B5" w:rsidRPr="000A4714" w:rsidRDefault="00C878B5" w:rsidP="00C878B5">
            <w:pPr>
              <w:rPr>
                <w:rFonts w:ascii="Arial" w:hAnsi="Arial" w:cs="Arial"/>
                <w:sz w:val="20"/>
                <w:szCs w:val="20"/>
              </w:rPr>
            </w:pPr>
            <w:r w:rsidRPr="000A4714">
              <w:rPr>
                <w:rFonts w:ascii="Arial" w:hAnsi="Arial" w:cs="Arial"/>
                <w:sz w:val="20"/>
                <w:szCs w:val="20"/>
              </w:rPr>
              <w:t>4</w:t>
            </w:r>
          </w:p>
        </w:tc>
      </w:tr>
      <w:tr w:rsidR="00C878B5" w:rsidRPr="000A4714" w:rsidTr="007A20B6">
        <w:tc>
          <w:tcPr>
            <w:tcW w:w="738" w:type="dxa"/>
          </w:tcPr>
          <w:p w:rsidR="00C878B5" w:rsidRPr="000A4714" w:rsidRDefault="00C878B5" w:rsidP="00C878B5">
            <w:pPr>
              <w:pStyle w:val="ListParagraph"/>
              <w:numPr>
                <w:ilvl w:val="0"/>
                <w:numId w:val="41"/>
              </w:numPr>
              <w:spacing w:after="0" w:line="240" w:lineRule="auto"/>
              <w:contextualSpacing/>
              <w:jc w:val="both"/>
              <w:rPr>
                <w:rFonts w:ascii="Arial" w:hAnsi="Arial" w:cs="Arial"/>
                <w:sz w:val="20"/>
                <w:szCs w:val="20"/>
              </w:rPr>
            </w:pPr>
          </w:p>
        </w:tc>
        <w:tc>
          <w:tcPr>
            <w:tcW w:w="1260" w:type="dxa"/>
          </w:tcPr>
          <w:p w:rsidR="00C878B5" w:rsidRPr="007A20B6" w:rsidRDefault="00C878B5" w:rsidP="007C79D8">
            <w:pPr>
              <w:jc w:val="center"/>
              <w:rPr>
                <w:rFonts w:ascii="Arial" w:hAnsi="Arial" w:cs="Arial"/>
                <w:bCs/>
                <w:color w:val="000000"/>
                <w:sz w:val="20"/>
                <w:szCs w:val="20"/>
              </w:rPr>
            </w:pPr>
            <w:r w:rsidRPr="007A20B6">
              <w:rPr>
                <w:rFonts w:ascii="Arial" w:hAnsi="Arial" w:cs="Arial"/>
                <w:bCs/>
                <w:color w:val="000000"/>
                <w:sz w:val="20"/>
                <w:szCs w:val="20"/>
              </w:rPr>
              <w:t>MB-105</w:t>
            </w:r>
          </w:p>
        </w:tc>
        <w:tc>
          <w:tcPr>
            <w:tcW w:w="1620" w:type="dxa"/>
          </w:tcPr>
          <w:p w:rsidR="00C878B5" w:rsidRPr="000A4714" w:rsidRDefault="00C878B5" w:rsidP="00C878B5">
            <w:pPr>
              <w:rPr>
                <w:rFonts w:ascii="Arial" w:hAnsi="Arial" w:cs="Arial"/>
                <w:sz w:val="20"/>
                <w:szCs w:val="20"/>
              </w:rPr>
            </w:pPr>
            <w:r w:rsidRPr="000A4714">
              <w:rPr>
                <w:rFonts w:ascii="Arial" w:hAnsi="Arial" w:cs="Arial"/>
                <w:sz w:val="20"/>
                <w:szCs w:val="20"/>
              </w:rPr>
              <w:t>Open Elective I</w:t>
            </w:r>
          </w:p>
        </w:tc>
        <w:tc>
          <w:tcPr>
            <w:tcW w:w="4050" w:type="dxa"/>
          </w:tcPr>
          <w:p w:rsidR="00C878B5" w:rsidRPr="00AE2D0C" w:rsidRDefault="00C878B5" w:rsidP="00C878B5">
            <w:pPr>
              <w:pStyle w:val="ListParagraph"/>
              <w:numPr>
                <w:ilvl w:val="0"/>
                <w:numId w:val="43"/>
              </w:numPr>
              <w:spacing w:after="0" w:line="240" w:lineRule="auto"/>
              <w:ind w:left="680"/>
              <w:contextualSpacing/>
              <w:rPr>
                <w:rFonts w:ascii="Arial" w:hAnsi="Arial" w:cs="Arial"/>
                <w:sz w:val="20"/>
                <w:szCs w:val="20"/>
              </w:rPr>
            </w:pPr>
            <w:r w:rsidRPr="00AE2D0C">
              <w:rPr>
                <w:rFonts w:ascii="Arial" w:hAnsi="Arial" w:cs="Arial"/>
                <w:color w:val="000000"/>
                <w:sz w:val="20"/>
                <w:szCs w:val="20"/>
              </w:rPr>
              <w:t>Basic Mathematics and Biostatistics</w:t>
            </w:r>
          </w:p>
          <w:p w:rsidR="00C878B5" w:rsidRPr="00AE2D0C" w:rsidRDefault="00C878B5" w:rsidP="00C878B5">
            <w:pPr>
              <w:pStyle w:val="ListParagraph"/>
              <w:numPr>
                <w:ilvl w:val="0"/>
                <w:numId w:val="43"/>
              </w:numPr>
              <w:spacing w:after="0" w:line="240" w:lineRule="auto"/>
              <w:ind w:left="680"/>
              <w:contextualSpacing/>
              <w:rPr>
                <w:rFonts w:ascii="Arial" w:hAnsi="Arial" w:cs="Arial"/>
                <w:sz w:val="20"/>
                <w:szCs w:val="20"/>
              </w:rPr>
            </w:pPr>
            <w:r w:rsidRPr="00AE2D0C">
              <w:rPr>
                <w:rFonts w:ascii="Arial" w:hAnsi="Arial" w:cs="Arial"/>
                <w:sz w:val="20"/>
                <w:szCs w:val="20"/>
              </w:rPr>
              <w:t>Bioethics, Biosafety and IPR</w:t>
            </w:r>
          </w:p>
        </w:tc>
        <w:tc>
          <w:tcPr>
            <w:tcW w:w="720" w:type="dxa"/>
          </w:tcPr>
          <w:p w:rsidR="00C878B5" w:rsidRPr="000A4714" w:rsidRDefault="00C878B5" w:rsidP="00C878B5">
            <w:pPr>
              <w:rPr>
                <w:rFonts w:ascii="Arial" w:hAnsi="Arial" w:cs="Arial"/>
                <w:sz w:val="20"/>
                <w:szCs w:val="20"/>
              </w:rPr>
            </w:pPr>
            <w:r w:rsidRPr="000A4714">
              <w:rPr>
                <w:rFonts w:ascii="Arial" w:hAnsi="Arial" w:cs="Arial"/>
                <w:sz w:val="20"/>
                <w:szCs w:val="20"/>
              </w:rPr>
              <w:t>25</w:t>
            </w:r>
          </w:p>
        </w:tc>
        <w:tc>
          <w:tcPr>
            <w:tcW w:w="630" w:type="dxa"/>
          </w:tcPr>
          <w:p w:rsidR="00C878B5" w:rsidRPr="000A4714" w:rsidRDefault="00C878B5" w:rsidP="00C878B5">
            <w:pPr>
              <w:rPr>
                <w:rFonts w:ascii="Arial" w:hAnsi="Arial" w:cs="Arial"/>
                <w:sz w:val="20"/>
                <w:szCs w:val="20"/>
              </w:rPr>
            </w:pPr>
            <w:r w:rsidRPr="000A4714">
              <w:rPr>
                <w:rFonts w:ascii="Arial" w:hAnsi="Arial" w:cs="Arial"/>
                <w:sz w:val="20"/>
                <w:szCs w:val="20"/>
              </w:rPr>
              <w:t>75</w:t>
            </w:r>
          </w:p>
        </w:tc>
        <w:tc>
          <w:tcPr>
            <w:tcW w:w="450" w:type="dxa"/>
          </w:tcPr>
          <w:p w:rsidR="00C878B5" w:rsidRPr="000A4714" w:rsidRDefault="00C878B5" w:rsidP="00C878B5">
            <w:pPr>
              <w:rPr>
                <w:rFonts w:ascii="Arial" w:hAnsi="Arial" w:cs="Arial"/>
                <w:sz w:val="20"/>
                <w:szCs w:val="20"/>
              </w:rPr>
            </w:pPr>
            <w:r w:rsidRPr="000A4714">
              <w:rPr>
                <w:rFonts w:ascii="Arial" w:hAnsi="Arial" w:cs="Arial"/>
                <w:sz w:val="20"/>
                <w:szCs w:val="20"/>
              </w:rPr>
              <w:t>4</w:t>
            </w:r>
          </w:p>
        </w:tc>
        <w:tc>
          <w:tcPr>
            <w:tcW w:w="540" w:type="dxa"/>
            <w:tcBorders>
              <w:right w:val="single" w:sz="4" w:space="0" w:color="auto"/>
            </w:tcBorders>
          </w:tcPr>
          <w:p w:rsidR="00C878B5" w:rsidRPr="000A4714" w:rsidRDefault="00C878B5" w:rsidP="00C878B5">
            <w:pPr>
              <w:rPr>
                <w:rFonts w:ascii="Arial" w:hAnsi="Arial" w:cs="Arial"/>
                <w:sz w:val="20"/>
                <w:szCs w:val="20"/>
              </w:rPr>
            </w:pPr>
            <w:r w:rsidRPr="000A4714">
              <w:rPr>
                <w:rFonts w:ascii="Arial" w:hAnsi="Arial" w:cs="Arial"/>
                <w:sz w:val="20"/>
                <w:szCs w:val="20"/>
              </w:rPr>
              <w:t>-</w:t>
            </w:r>
          </w:p>
        </w:tc>
        <w:tc>
          <w:tcPr>
            <w:tcW w:w="540" w:type="dxa"/>
            <w:tcBorders>
              <w:left w:val="single" w:sz="4" w:space="0" w:color="auto"/>
            </w:tcBorders>
          </w:tcPr>
          <w:p w:rsidR="00C878B5" w:rsidRPr="000A4714" w:rsidRDefault="00C878B5" w:rsidP="00C878B5">
            <w:pPr>
              <w:rPr>
                <w:rFonts w:ascii="Arial" w:hAnsi="Arial" w:cs="Arial"/>
                <w:sz w:val="20"/>
                <w:szCs w:val="20"/>
              </w:rPr>
            </w:pPr>
            <w:r w:rsidRPr="000A4714">
              <w:rPr>
                <w:rFonts w:ascii="Arial" w:hAnsi="Arial" w:cs="Arial"/>
                <w:sz w:val="20"/>
                <w:szCs w:val="20"/>
              </w:rPr>
              <w:t>4</w:t>
            </w:r>
          </w:p>
        </w:tc>
      </w:tr>
      <w:tr w:rsidR="00C878B5" w:rsidRPr="000A4714" w:rsidTr="007A20B6">
        <w:tc>
          <w:tcPr>
            <w:tcW w:w="738" w:type="dxa"/>
          </w:tcPr>
          <w:p w:rsidR="00C878B5" w:rsidRPr="000A4714" w:rsidRDefault="00C878B5" w:rsidP="00C878B5">
            <w:pPr>
              <w:pStyle w:val="ListParagraph"/>
              <w:numPr>
                <w:ilvl w:val="0"/>
                <w:numId w:val="41"/>
              </w:numPr>
              <w:spacing w:after="0" w:line="240" w:lineRule="auto"/>
              <w:contextualSpacing/>
              <w:jc w:val="both"/>
              <w:rPr>
                <w:rFonts w:ascii="Arial" w:hAnsi="Arial" w:cs="Arial"/>
                <w:sz w:val="20"/>
                <w:szCs w:val="20"/>
              </w:rPr>
            </w:pPr>
          </w:p>
        </w:tc>
        <w:tc>
          <w:tcPr>
            <w:tcW w:w="1260" w:type="dxa"/>
          </w:tcPr>
          <w:p w:rsidR="00C878B5" w:rsidRPr="007A20B6" w:rsidRDefault="00C878B5" w:rsidP="007C79D8">
            <w:pPr>
              <w:jc w:val="center"/>
              <w:rPr>
                <w:rFonts w:ascii="Arial" w:hAnsi="Arial" w:cs="Arial"/>
                <w:bCs/>
                <w:color w:val="000000"/>
                <w:sz w:val="20"/>
                <w:szCs w:val="20"/>
              </w:rPr>
            </w:pPr>
            <w:r w:rsidRPr="007A20B6">
              <w:rPr>
                <w:rFonts w:ascii="Arial" w:hAnsi="Arial" w:cs="Arial"/>
                <w:bCs/>
                <w:color w:val="000000"/>
                <w:sz w:val="20"/>
                <w:szCs w:val="20"/>
              </w:rPr>
              <w:t>MB-106</w:t>
            </w:r>
          </w:p>
        </w:tc>
        <w:tc>
          <w:tcPr>
            <w:tcW w:w="1620" w:type="dxa"/>
          </w:tcPr>
          <w:p w:rsidR="00C878B5" w:rsidRPr="000A4714" w:rsidRDefault="00C878B5" w:rsidP="00C878B5">
            <w:pPr>
              <w:rPr>
                <w:rFonts w:ascii="Arial" w:hAnsi="Arial" w:cs="Arial"/>
                <w:sz w:val="20"/>
                <w:szCs w:val="20"/>
              </w:rPr>
            </w:pPr>
            <w:r w:rsidRPr="000A4714">
              <w:rPr>
                <w:rFonts w:ascii="Arial" w:hAnsi="Arial" w:cs="Arial"/>
                <w:sz w:val="20"/>
                <w:szCs w:val="20"/>
              </w:rPr>
              <w:t>Laboratory I</w:t>
            </w:r>
          </w:p>
        </w:tc>
        <w:tc>
          <w:tcPr>
            <w:tcW w:w="4050" w:type="dxa"/>
          </w:tcPr>
          <w:p w:rsidR="00C878B5" w:rsidRPr="000A4714" w:rsidRDefault="00C878B5" w:rsidP="00C878B5">
            <w:pPr>
              <w:rPr>
                <w:rFonts w:ascii="Arial" w:hAnsi="Arial" w:cs="Arial"/>
                <w:sz w:val="20"/>
                <w:szCs w:val="20"/>
              </w:rPr>
            </w:pPr>
            <w:r w:rsidRPr="000A4714">
              <w:rPr>
                <w:rFonts w:ascii="Arial" w:hAnsi="Arial" w:cs="Arial"/>
                <w:color w:val="000000"/>
                <w:sz w:val="20"/>
                <w:szCs w:val="20"/>
              </w:rPr>
              <w:t>Cell Biology and Bacteriology Lab</w:t>
            </w:r>
          </w:p>
        </w:tc>
        <w:tc>
          <w:tcPr>
            <w:tcW w:w="720" w:type="dxa"/>
          </w:tcPr>
          <w:p w:rsidR="00C878B5" w:rsidRPr="000A4714" w:rsidRDefault="00C878B5" w:rsidP="00C878B5">
            <w:pPr>
              <w:rPr>
                <w:rFonts w:ascii="Arial" w:hAnsi="Arial" w:cs="Arial"/>
                <w:sz w:val="20"/>
                <w:szCs w:val="20"/>
              </w:rPr>
            </w:pPr>
            <w:r w:rsidRPr="000A4714">
              <w:rPr>
                <w:rFonts w:ascii="Arial" w:hAnsi="Arial" w:cs="Arial"/>
                <w:sz w:val="20"/>
                <w:szCs w:val="20"/>
              </w:rPr>
              <w:t>25</w:t>
            </w:r>
          </w:p>
        </w:tc>
        <w:tc>
          <w:tcPr>
            <w:tcW w:w="630" w:type="dxa"/>
          </w:tcPr>
          <w:p w:rsidR="00C878B5" w:rsidRPr="000A4714" w:rsidRDefault="00C878B5" w:rsidP="00C878B5">
            <w:pPr>
              <w:rPr>
                <w:rFonts w:ascii="Arial" w:hAnsi="Arial" w:cs="Arial"/>
                <w:sz w:val="20"/>
                <w:szCs w:val="20"/>
              </w:rPr>
            </w:pPr>
            <w:r w:rsidRPr="000A4714">
              <w:rPr>
                <w:rFonts w:ascii="Arial" w:hAnsi="Arial" w:cs="Arial"/>
                <w:sz w:val="20"/>
                <w:szCs w:val="20"/>
              </w:rPr>
              <w:t>75</w:t>
            </w:r>
          </w:p>
        </w:tc>
        <w:tc>
          <w:tcPr>
            <w:tcW w:w="450" w:type="dxa"/>
          </w:tcPr>
          <w:p w:rsidR="00C878B5" w:rsidRPr="000A4714" w:rsidRDefault="00C878B5" w:rsidP="00C878B5">
            <w:pPr>
              <w:rPr>
                <w:rFonts w:ascii="Arial" w:hAnsi="Arial" w:cs="Arial"/>
                <w:sz w:val="20"/>
                <w:szCs w:val="20"/>
              </w:rPr>
            </w:pPr>
            <w:r w:rsidRPr="000A4714">
              <w:rPr>
                <w:rFonts w:ascii="Arial" w:hAnsi="Arial" w:cs="Arial"/>
                <w:sz w:val="20"/>
                <w:szCs w:val="20"/>
              </w:rPr>
              <w:t>-</w:t>
            </w:r>
          </w:p>
        </w:tc>
        <w:tc>
          <w:tcPr>
            <w:tcW w:w="540" w:type="dxa"/>
            <w:tcBorders>
              <w:right w:val="single" w:sz="4" w:space="0" w:color="auto"/>
            </w:tcBorders>
          </w:tcPr>
          <w:p w:rsidR="00C878B5" w:rsidRPr="000A4714" w:rsidRDefault="00C878B5" w:rsidP="00C878B5">
            <w:pPr>
              <w:rPr>
                <w:rFonts w:ascii="Arial" w:hAnsi="Arial" w:cs="Arial"/>
                <w:sz w:val="20"/>
                <w:szCs w:val="20"/>
              </w:rPr>
            </w:pPr>
            <w:r w:rsidRPr="000A4714">
              <w:rPr>
                <w:rFonts w:ascii="Arial" w:hAnsi="Arial" w:cs="Arial"/>
                <w:sz w:val="20"/>
                <w:szCs w:val="20"/>
              </w:rPr>
              <w:t>8</w:t>
            </w:r>
          </w:p>
        </w:tc>
        <w:tc>
          <w:tcPr>
            <w:tcW w:w="540" w:type="dxa"/>
            <w:tcBorders>
              <w:left w:val="single" w:sz="4" w:space="0" w:color="auto"/>
            </w:tcBorders>
          </w:tcPr>
          <w:p w:rsidR="00C878B5" w:rsidRPr="000A4714" w:rsidRDefault="00C878B5" w:rsidP="00C878B5">
            <w:pPr>
              <w:rPr>
                <w:rFonts w:ascii="Arial" w:hAnsi="Arial" w:cs="Arial"/>
                <w:sz w:val="20"/>
                <w:szCs w:val="20"/>
              </w:rPr>
            </w:pPr>
            <w:r w:rsidRPr="000A4714">
              <w:rPr>
                <w:rFonts w:ascii="Arial" w:hAnsi="Arial" w:cs="Arial"/>
                <w:sz w:val="20"/>
                <w:szCs w:val="20"/>
              </w:rPr>
              <w:t>4</w:t>
            </w:r>
          </w:p>
        </w:tc>
      </w:tr>
      <w:tr w:rsidR="00C878B5" w:rsidRPr="000A4714" w:rsidTr="007A20B6">
        <w:tc>
          <w:tcPr>
            <w:tcW w:w="738" w:type="dxa"/>
          </w:tcPr>
          <w:p w:rsidR="00C878B5" w:rsidRPr="000A4714" w:rsidRDefault="00C878B5" w:rsidP="00C878B5">
            <w:pPr>
              <w:pStyle w:val="ListParagraph"/>
              <w:numPr>
                <w:ilvl w:val="0"/>
                <w:numId w:val="41"/>
              </w:numPr>
              <w:spacing w:after="0" w:line="240" w:lineRule="auto"/>
              <w:contextualSpacing/>
              <w:jc w:val="both"/>
              <w:rPr>
                <w:rFonts w:ascii="Arial" w:hAnsi="Arial" w:cs="Arial"/>
                <w:sz w:val="20"/>
                <w:szCs w:val="20"/>
              </w:rPr>
            </w:pPr>
          </w:p>
        </w:tc>
        <w:tc>
          <w:tcPr>
            <w:tcW w:w="1260" w:type="dxa"/>
          </w:tcPr>
          <w:p w:rsidR="00C878B5" w:rsidRPr="007A20B6" w:rsidRDefault="00C878B5" w:rsidP="007C79D8">
            <w:pPr>
              <w:jc w:val="center"/>
              <w:rPr>
                <w:rFonts w:ascii="Arial" w:hAnsi="Arial" w:cs="Arial"/>
                <w:bCs/>
                <w:color w:val="000000"/>
                <w:sz w:val="20"/>
                <w:szCs w:val="20"/>
              </w:rPr>
            </w:pPr>
            <w:r w:rsidRPr="007A20B6">
              <w:rPr>
                <w:rFonts w:ascii="Arial" w:hAnsi="Arial" w:cs="Arial"/>
                <w:bCs/>
                <w:color w:val="000000"/>
                <w:sz w:val="20"/>
                <w:szCs w:val="20"/>
              </w:rPr>
              <w:t>MB-107</w:t>
            </w:r>
          </w:p>
        </w:tc>
        <w:tc>
          <w:tcPr>
            <w:tcW w:w="1620" w:type="dxa"/>
          </w:tcPr>
          <w:p w:rsidR="00C878B5" w:rsidRPr="000A4714" w:rsidRDefault="00C878B5" w:rsidP="00C878B5">
            <w:pPr>
              <w:rPr>
                <w:rFonts w:ascii="Arial" w:hAnsi="Arial" w:cs="Arial"/>
                <w:sz w:val="20"/>
                <w:szCs w:val="20"/>
              </w:rPr>
            </w:pPr>
            <w:r w:rsidRPr="000A4714">
              <w:rPr>
                <w:rFonts w:ascii="Arial" w:hAnsi="Arial" w:cs="Arial"/>
                <w:sz w:val="20"/>
                <w:szCs w:val="20"/>
              </w:rPr>
              <w:t>Laboratory II</w:t>
            </w:r>
          </w:p>
        </w:tc>
        <w:tc>
          <w:tcPr>
            <w:tcW w:w="4050" w:type="dxa"/>
          </w:tcPr>
          <w:p w:rsidR="00C878B5" w:rsidRPr="000A4714" w:rsidRDefault="00C878B5" w:rsidP="00C878B5">
            <w:pPr>
              <w:rPr>
                <w:rFonts w:ascii="Arial" w:hAnsi="Arial" w:cs="Arial"/>
                <w:sz w:val="20"/>
                <w:szCs w:val="20"/>
              </w:rPr>
            </w:pPr>
            <w:r w:rsidRPr="000A4714">
              <w:rPr>
                <w:rFonts w:ascii="Arial" w:hAnsi="Arial" w:cs="Arial"/>
                <w:color w:val="000000"/>
                <w:sz w:val="20"/>
                <w:szCs w:val="20"/>
              </w:rPr>
              <w:t>Biochemistry and Molecular Biology Lab</w:t>
            </w:r>
          </w:p>
        </w:tc>
        <w:tc>
          <w:tcPr>
            <w:tcW w:w="720" w:type="dxa"/>
          </w:tcPr>
          <w:p w:rsidR="00C878B5" w:rsidRPr="000A4714" w:rsidRDefault="00C878B5" w:rsidP="00C878B5">
            <w:pPr>
              <w:rPr>
                <w:rFonts w:ascii="Arial" w:hAnsi="Arial" w:cs="Arial"/>
                <w:sz w:val="20"/>
                <w:szCs w:val="20"/>
              </w:rPr>
            </w:pPr>
            <w:r w:rsidRPr="000A4714">
              <w:rPr>
                <w:rFonts w:ascii="Arial" w:hAnsi="Arial" w:cs="Arial"/>
                <w:sz w:val="20"/>
                <w:szCs w:val="20"/>
              </w:rPr>
              <w:t>25</w:t>
            </w:r>
          </w:p>
        </w:tc>
        <w:tc>
          <w:tcPr>
            <w:tcW w:w="630" w:type="dxa"/>
          </w:tcPr>
          <w:p w:rsidR="00C878B5" w:rsidRPr="000A4714" w:rsidRDefault="00C878B5" w:rsidP="00C878B5">
            <w:pPr>
              <w:rPr>
                <w:rFonts w:ascii="Arial" w:hAnsi="Arial" w:cs="Arial"/>
                <w:sz w:val="20"/>
                <w:szCs w:val="20"/>
              </w:rPr>
            </w:pPr>
            <w:r w:rsidRPr="000A4714">
              <w:rPr>
                <w:rFonts w:ascii="Arial" w:hAnsi="Arial" w:cs="Arial"/>
                <w:sz w:val="20"/>
                <w:szCs w:val="20"/>
              </w:rPr>
              <w:t>75</w:t>
            </w:r>
          </w:p>
        </w:tc>
        <w:tc>
          <w:tcPr>
            <w:tcW w:w="450" w:type="dxa"/>
          </w:tcPr>
          <w:p w:rsidR="00C878B5" w:rsidRPr="000A4714" w:rsidRDefault="00C878B5" w:rsidP="00C878B5">
            <w:pPr>
              <w:rPr>
                <w:rFonts w:ascii="Arial" w:hAnsi="Arial" w:cs="Arial"/>
                <w:sz w:val="20"/>
                <w:szCs w:val="20"/>
              </w:rPr>
            </w:pPr>
            <w:r w:rsidRPr="000A4714">
              <w:rPr>
                <w:rFonts w:ascii="Arial" w:hAnsi="Arial" w:cs="Arial"/>
                <w:sz w:val="20"/>
                <w:szCs w:val="20"/>
              </w:rPr>
              <w:t>-</w:t>
            </w:r>
          </w:p>
        </w:tc>
        <w:tc>
          <w:tcPr>
            <w:tcW w:w="540" w:type="dxa"/>
            <w:tcBorders>
              <w:right w:val="single" w:sz="4" w:space="0" w:color="auto"/>
            </w:tcBorders>
          </w:tcPr>
          <w:p w:rsidR="00C878B5" w:rsidRPr="000A4714" w:rsidRDefault="00C878B5" w:rsidP="00C878B5">
            <w:pPr>
              <w:rPr>
                <w:rFonts w:ascii="Arial" w:hAnsi="Arial" w:cs="Arial"/>
                <w:sz w:val="20"/>
                <w:szCs w:val="20"/>
              </w:rPr>
            </w:pPr>
            <w:r w:rsidRPr="000A4714">
              <w:rPr>
                <w:rFonts w:ascii="Arial" w:hAnsi="Arial" w:cs="Arial"/>
                <w:sz w:val="20"/>
                <w:szCs w:val="20"/>
              </w:rPr>
              <w:t>8</w:t>
            </w:r>
          </w:p>
        </w:tc>
        <w:tc>
          <w:tcPr>
            <w:tcW w:w="540" w:type="dxa"/>
            <w:tcBorders>
              <w:left w:val="single" w:sz="4" w:space="0" w:color="auto"/>
            </w:tcBorders>
          </w:tcPr>
          <w:p w:rsidR="00C878B5" w:rsidRPr="000A4714" w:rsidRDefault="00C878B5" w:rsidP="00C878B5">
            <w:pPr>
              <w:rPr>
                <w:rFonts w:ascii="Arial" w:hAnsi="Arial" w:cs="Arial"/>
                <w:sz w:val="20"/>
                <w:szCs w:val="20"/>
              </w:rPr>
            </w:pPr>
            <w:r w:rsidRPr="000A4714">
              <w:rPr>
                <w:rFonts w:ascii="Arial" w:hAnsi="Arial" w:cs="Arial"/>
                <w:sz w:val="20"/>
                <w:szCs w:val="20"/>
              </w:rPr>
              <w:t>4</w:t>
            </w:r>
          </w:p>
        </w:tc>
      </w:tr>
      <w:tr w:rsidR="00C878B5" w:rsidRPr="000A4714" w:rsidTr="007A20B6">
        <w:tc>
          <w:tcPr>
            <w:tcW w:w="738" w:type="dxa"/>
          </w:tcPr>
          <w:p w:rsidR="00C878B5" w:rsidRPr="000A4714" w:rsidRDefault="00C878B5" w:rsidP="00C878B5">
            <w:pPr>
              <w:ind w:left="360"/>
              <w:jc w:val="both"/>
              <w:rPr>
                <w:rFonts w:ascii="Arial" w:hAnsi="Arial" w:cs="Arial"/>
                <w:sz w:val="20"/>
                <w:szCs w:val="20"/>
              </w:rPr>
            </w:pPr>
          </w:p>
        </w:tc>
        <w:tc>
          <w:tcPr>
            <w:tcW w:w="6930" w:type="dxa"/>
            <w:gridSpan w:val="3"/>
          </w:tcPr>
          <w:p w:rsidR="00C878B5" w:rsidRPr="000A4714" w:rsidRDefault="00C878B5" w:rsidP="00C878B5">
            <w:pPr>
              <w:rPr>
                <w:rFonts w:ascii="Arial" w:hAnsi="Arial" w:cs="Arial"/>
                <w:b/>
                <w:color w:val="000000"/>
                <w:sz w:val="20"/>
                <w:szCs w:val="20"/>
              </w:rPr>
            </w:pPr>
            <w:r>
              <w:rPr>
                <w:rFonts w:ascii="Arial" w:hAnsi="Arial" w:cs="Arial"/>
                <w:b/>
                <w:color w:val="000000"/>
                <w:sz w:val="20"/>
                <w:szCs w:val="20"/>
              </w:rPr>
              <w:t>Total</w:t>
            </w:r>
          </w:p>
        </w:tc>
        <w:tc>
          <w:tcPr>
            <w:tcW w:w="720" w:type="dxa"/>
          </w:tcPr>
          <w:p w:rsidR="00C878B5" w:rsidRPr="000A4714" w:rsidRDefault="00C878B5" w:rsidP="00C878B5">
            <w:pPr>
              <w:rPr>
                <w:rFonts w:ascii="Arial" w:hAnsi="Arial" w:cs="Arial"/>
                <w:b/>
                <w:sz w:val="20"/>
                <w:szCs w:val="20"/>
              </w:rPr>
            </w:pPr>
            <w:r w:rsidRPr="000A4714">
              <w:rPr>
                <w:rFonts w:ascii="Arial" w:hAnsi="Arial" w:cs="Arial"/>
                <w:b/>
                <w:sz w:val="20"/>
                <w:szCs w:val="20"/>
              </w:rPr>
              <w:t>175</w:t>
            </w:r>
          </w:p>
        </w:tc>
        <w:tc>
          <w:tcPr>
            <w:tcW w:w="630" w:type="dxa"/>
          </w:tcPr>
          <w:p w:rsidR="00C878B5" w:rsidRPr="000A4714" w:rsidRDefault="00C878B5" w:rsidP="00C878B5">
            <w:pPr>
              <w:rPr>
                <w:rFonts w:ascii="Arial" w:hAnsi="Arial" w:cs="Arial"/>
                <w:b/>
                <w:sz w:val="20"/>
                <w:szCs w:val="20"/>
              </w:rPr>
            </w:pPr>
            <w:r w:rsidRPr="000A4714">
              <w:rPr>
                <w:rFonts w:ascii="Arial" w:hAnsi="Arial" w:cs="Arial"/>
                <w:b/>
                <w:sz w:val="20"/>
                <w:szCs w:val="20"/>
              </w:rPr>
              <w:t>525</w:t>
            </w:r>
          </w:p>
        </w:tc>
        <w:tc>
          <w:tcPr>
            <w:tcW w:w="450" w:type="dxa"/>
          </w:tcPr>
          <w:p w:rsidR="00C878B5" w:rsidRPr="000A4714" w:rsidRDefault="00C878B5" w:rsidP="00C878B5">
            <w:pPr>
              <w:rPr>
                <w:rFonts w:ascii="Arial" w:hAnsi="Arial" w:cs="Arial"/>
                <w:b/>
                <w:sz w:val="20"/>
                <w:szCs w:val="20"/>
              </w:rPr>
            </w:pPr>
            <w:r w:rsidRPr="000A4714">
              <w:rPr>
                <w:rFonts w:ascii="Arial" w:hAnsi="Arial" w:cs="Arial"/>
                <w:b/>
                <w:sz w:val="20"/>
                <w:szCs w:val="20"/>
              </w:rPr>
              <w:t>20</w:t>
            </w:r>
          </w:p>
        </w:tc>
        <w:tc>
          <w:tcPr>
            <w:tcW w:w="540" w:type="dxa"/>
            <w:tcBorders>
              <w:right w:val="single" w:sz="4" w:space="0" w:color="auto"/>
            </w:tcBorders>
          </w:tcPr>
          <w:p w:rsidR="00C878B5" w:rsidRPr="000A4714" w:rsidRDefault="00C878B5" w:rsidP="00C878B5">
            <w:pPr>
              <w:rPr>
                <w:rFonts w:ascii="Arial" w:hAnsi="Arial" w:cs="Arial"/>
                <w:b/>
                <w:sz w:val="20"/>
                <w:szCs w:val="20"/>
              </w:rPr>
            </w:pPr>
            <w:r w:rsidRPr="000A4714">
              <w:rPr>
                <w:rFonts w:ascii="Arial" w:hAnsi="Arial" w:cs="Arial"/>
                <w:b/>
                <w:sz w:val="20"/>
                <w:szCs w:val="20"/>
              </w:rPr>
              <w:t>16</w:t>
            </w:r>
          </w:p>
        </w:tc>
        <w:tc>
          <w:tcPr>
            <w:tcW w:w="540" w:type="dxa"/>
            <w:tcBorders>
              <w:left w:val="single" w:sz="4" w:space="0" w:color="auto"/>
            </w:tcBorders>
          </w:tcPr>
          <w:p w:rsidR="00C878B5" w:rsidRPr="000A4714" w:rsidRDefault="00C878B5" w:rsidP="00C878B5">
            <w:pPr>
              <w:rPr>
                <w:rFonts w:ascii="Arial" w:hAnsi="Arial" w:cs="Arial"/>
                <w:b/>
                <w:sz w:val="20"/>
                <w:szCs w:val="20"/>
              </w:rPr>
            </w:pPr>
            <w:r w:rsidRPr="000A4714">
              <w:rPr>
                <w:rFonts w:ascii="Arial" w:hAnsi="Arial" w:cs="Arial"/>
                <w:b/>
                <w:sz w:val="20"/>
                <w:szCs w:val="20"/>
              </w:rPr>
              <w:t>28</w:t>
            </w:r>
          </w:p>
        </w:tc>
      </w:tr>
    </w:tbl>
    <w:p w:rsidR="000A4714" w:rsidRPr="000A4714" w:rsidRDefault="000A4714" w:rsidP="000A4714">
      <w:pPr>
        <w:rPr>
          <w:rFonts w:ascii="Arial" w:hAnsi="Arial" w:cs="Arial"/>
          <w:sz w:val="20"/>
          <w:szCs w:val="20"/>
        </w:rPr>
      </w:pPr>
    </w:p>
    <w:p w:rsidR="000A4714" w:rsidRDefault="000A4714" w:rsidP="000A4714">
      <w:pPr>
        <w:rPr>
          <w:rFonts w:ascii="Arial" w:hAnsi="Arial" w:cs="Arial"/>
          <w:b/>
          <w:sz w:val="20"/>
          <w:szCs w:val="20"/>
        </w:rPr>
      </w:pPr>
    </w:p>
    <w:p w:rsidR="000A4714" w:rsidRDefault="000A4714" w:rsidP="000A4714">
      <w:pPr>
        <w:rPr>
          <w:rFonts w:ascii="Arial" w:hAnsi="Arial" w:cs="Arial"/>
          <w:b/>
          <w:sz w:val="20"/>
          <w:szCs w:val="20"/>
        </w:rPr>
      </w:pPr>
    </w:p>
    <w:p w:rsidR="000A4714" w:rsidRDefault="000A4714" w:rsidP="000A4714">
      <w:pPr>
        <w:rPr>
          <w:rFonts w:ascii="Arial" w:hAnsi="Arial" w:cs="Arial"/>
          <w:b/>
          <w:sz w:val="20"/>
          <w:szCs w:val="20"/>
        </w:rPr>
      </w:pPr>
    </w:p>
    <w:p w:rsidR="000A4714" w:rsidRDefault="000A4714" w:rsidP="000A4714">
      <w:pPr>
        <w:rPr>
          <w:rFonts w:ascii="Arial" w:hAnsi="Arial" w:cs="Arial"/>
          <w:b/>
          <w:sz w:val="20"/>
          <w:szCs w:val="20"/>
        </w:rPr>
      </w:pPr>
    </w:p>
    <w:p w:rsidR="000A4714" w:rsidRDefault="000A4714" w:rsidP="000A4714">
      <w:pPr>
        <w:rPr>
          <w:rFonts w:ascii="Arial" w:hAnsi="Arial" w:cs="Arial"/>
          <w:b/>
          <w:sz w:val="20"/>
          <w:szCs w:val="20"/>
        </w:rPr>
      </w:pPr>
    </w:p>
    <w:p w:rsidR="000A4714" w:rsidRDefault="000A4714" w:rsidP="000A4714">
      <w:pPr>
        <w:rPr>
          <w:rFonts w:ascii="Arial" w:hAnsi="Arial" w:cs="Arial"/>
          <w:b/>
          <w:sz w:val="20"/>
          <w:szCs w:val="20"/>
        </w:rPr>
      </w:pPr>
    </w:p>
    <w:p w:rsidR="000A4714" w:rsidRDefault="000A4714" w:rsidP="000A4714">
      <w:pPr>
        <w:rPr>
          <w:rFonts w:ascii="Arial" w:hAnsi="Arial" w:cs="Arial"/>
          <w:b/>
          <w:sz w:val="20"/>
          <w:szCs w:val="20"/>
        </w:rPr>
      </w:pPr>
    </w:p>
    <w:p w:rsidR="000A4714" w:rsidRDefault="000A4714" w:rsidP="000A4714">
      <w:pPr>
        <w:rPr>
          <w:rFonts w:ascii="Arial" w:hAnsi="Arial" w:cs="Arial"/>
          <w:b/>
          <w:sz w:val="20"/>
          <w:szCs w:val="20"/>
        </w:rPr>
      </w:pPr>
    </w:p>
    <w:p w:rsidR="000A4714" w:rsidRDefault="000A4714" w:rsidP="000A4714">
      <w:pPr>
        <w:rPr>
          <w:rFonts w:ascii="Arial" w:hAnsi="Arial" w:cs="Arial"/>
          <w:b/>
          <w:sz w:val="20"/>
          <w:szCs w:val="20"/>
        </w:rPr>
      </w:pPr>
    </w:p>
    <w:p w:rsidR="000A4714" w:rsidRDefault="000A4714" w:rsidP="000A4714">
      <w:pPr>
        <w:rPr>
          <w:rFonts w:ascii="Arial" w:hAnsi="Arial" w:cs="Arial"/>
          <w:b/>
          <w:sz w:val="20"/>
          <w:szCs w:val="20"/>
        </w:rPr>
      </w:pPr>
    </w:p>
    <w:p w:rsidR="000A4714" w:rsidRDefault="000A4714" w:rsidP="000A4714">
      <w:pPr>
        <w:rPr>
          <w:rFonts w:ascii="Arial" w:hAnsi="Arial" w:cs="Arial"/>
          <w:b/>
          <w:sz w:val="20"/>
          <w:szCs w:val="20"/>
        </w:rPr>
      </w:pPr>
    </w:p>
    <w:p w:rsidR="000A4714" w:rsidRDefault="000A4714" w:rsidP="000A4714">
      <w:pPr>
        <w:rPr>
          <w:rFonts w:ascii="Arial" w:hAnsi="Arial" w:cs="Arial"/>
          <w:b/>
          <w:sz w:val="20"/>
          <w:szCs w:val="20"/>
        </w:rPr>
      </w:pPr>
    </w:p>
    <w:p w:rsidR="000A4714" w:rsidRDefault="000A4714" w:rsidP="000A4714">
      <w:pPr>
        <w:rPr>
          <w:rFonts w:ascii="Arial" w:hAnsi="Arial" w:cs="Arial"/>
          <w:b/>
          <w:sz w:val="20"/>
          <w:szCs w:val="20"/>
        </w:rPr>
      </w:pPr>
    </w:p>
    <w:p w:rsidR="000A4714" w:rsidRDefault="000A4714" w:rsidP="000A4714">
      <w:pPr>
        <w:rPr>
          <w:rFonts w:ascii="Arial" w:hAnsi="Arial" w:cs="Arial"/>
          <w:b/>
          <w:sz w:val="20"/>
          <w:szCs w:val="20"/>
        </w:rPr>
      </w:pPr>
    </w:p>
    <w:p w:rsidR="000A4714" w:rsidRDefault="000A4714" w:rsidP="000A4714">
      <w:pPr>
        <w:rPr>
          <w:rFonts w:ascii="Arial" w:hAnsi="Arial" w:cs="Arial"/>
          <w:b/>
          <w:sz w:val="20"/>
          <w:szCs w:val="20"/>
        </w:rPr>
      </w:pPr>
    </w:p>
    <w:p w:rsidR="000D1171" w:rsidRDefault="000D1171" w:rsidP="000A4714">
      <w:pPr>
        <w:rPr>
          <w:rFonts w:ascii="Arial" w:hAnsi="Arial" w:cs="Arial"/>
          <w:b/>
          <w:sz w:val="20"/>
          <w:szCs w:val="20"/>
        </w:rPr>
      </w:pPr>
    </w:p>
    <w:p w:rsidR="000D1171" w:rsidRDefault="000D1171" w:rsidP="000A4714">
      <w:pPr>
        <w:rPr>
          <w:rFonts w:ascii="Arial" w:hAnsi="Arial" w:cs="Arial"/>
          <w:b/>
          <w:sz w:val="20"/>
          <w:szCs w:val="20"/>
        </w:rPr>
      </w:pPr>
    </w:p>
    <w:p w:rsidR="000D1171" w:rsidRDefault="000D1171" w:rsidP="000A4714">
      <w:pPr>
        <w:rPr>
          <w:rFonts w:ascii="Arial" w:hAnsi="Arial" w:cs="Arial"/>
          <w:b/>
          <w:sz w:val="20"/>
          <w:szCs w:val="20"/>
        </w:rPr>
      </w:pPr>
    </w:p>
    <w:p w:rsidR="00F57C16" w:rsidRDefault="00F57C16" w:rsidP="000A4714">
      <w:pPr>
        <w:rPr>
          <w:rFonts w:ascii="Arial" w:hAnsi="Arial" w:cs="Arial"/>
          <w:b/>
          <w:sz w:val="20"/>
          <w:szCs w:val="20"/>
        </w:rPr>
      </w:pPr>
    </w:p>
    <w:p w:rsidR="000D1171" w:rsidRDefault="000D1171" w:rsidP="000A4714">
      <w:pPr>
        <w:rPr>
          <w:rFonts w:ascii="Arial" w:hAnsi="Arial" w:cs="Arial"/>
          <w:b/>
          <w:sz w:val="20"/>
          <w:szCs w:val="20"/>
        </w:rPr>
      </w:pPr>
    </w:p>
    <w:p w:rsidR="000D1171" w:rsidRDefault="000D1171" w:rsidP="000A4714">
      <w:pPr>
        <w:rPr>
          <w:rFonts w:ascii="Arial" w:hAnsi="Arial" w:cs="Arial"/>
          <w:b/>
          <w:sz w:val="20"/>
          <w:szCs w:val="20"/>
        </w:rPr>
      </w:pPr>
    </w:p>
    <w:p w:rsidR="000D1171" w:rsidRDefault="000D1171" w:rsidP="000A4714">
      <w:pPr>
        <w:rPr>
          <w:rFonts w:ascii="Arial" w:hAnsi="Arial" w:cs="Arial"/>
          <w:b/>
          <w:sz w:val="20"/>
          <w:szCs w:val="20"/>
        </w:rPr>
      </w:pPr>
    </w:p>
    <w:p w:rsidR="000A4714" w:rsidRPr="000A4714" w:rsidRDefault="000A4714" w:rsidP="000A4714">
      <w:pPr>
        <w:rPr>
          <w:rFonts w:ascii="Arial" w:hAnsi="Arial" w:cs="Arial"/>
          <w:b/>
          <w:sz w:val="20"/>
          <w:szCs w:val="20"/>
        </w:rPr>
      </w:pPr>
      <w:r w:rsidRPr="000A4714">
        <w:rPr>
          <w:rFonts w:ascii="Arial" w:hAnsi="Arial" w:cs="Arial"/>
          <w:b/>
          <w:sz w:val="20"/>
          <w:szCs w:val="20"/>
        </w:rPr>
        <w:t xml:space="preserve">II YEAR </w:t>
      </w:r>
    </w:p>
    <w:tbl>
      <w:tblPr>
        <w:tblStyle w:val="TableGrid"/>
        <w:tblpPr w:leftFromText="180" w:rightFromText="180" w:vertAnchor="text" w:horzAnchor="margin" w:tblpY="620"/>
        <w:tblW w:w="10548" w:type="dxa"/>
        <w:tblLayout w:type="fixed"/>
        <w:tblLook w:val="04A0" w:firstRow="1" w:lastRow="0" w:firstColumn="1" w:lastColumn="0" w:noHBand="0" w:noVBand="1"/>
      </w:tblPr>
      <w:tblGrid>
        <w:gridCol w:w="558"/>
        <w:gridCol w:w="1080"/>
        <w:gridCol w:w="1710"/>
        <w:gridCol w:w="3240"/>
        <w:gridCol w:w="990"/>
        <w:gridCol w:w="810"/>
        <w:gridCol w:w="630"/>
        <w:gridCol w:w="630"/>
        <w:gridCol w:w="900"/>
      </w:tblGrid>
      <w:tr w:rsidR="00F57C16" w:rsidRPr="000A4714" w:rsidTr="007C79D8">
        <w:tc>
          <w:tcPr>
            <w:tcW w:w="1638" w:type="dxa"/>
            <w:gridSpan w:val="2"/>
          </w:tcPr>
          <w:p w:rsidR="00F57C16" w:rsidRPr="000A4714" w:rsidRDefault="00F57C16" w:rsidP="00810E26">
            <w:pPr>
              <w:rPr>
                <w:rFonts w:ascii="Arial" w:hAnsi="Arial" w:cs="Arial"/>
                <w:b/>
                <w:sz w:val="20"/>
                <w:szCs w:val="20"/>
              </w:rPr>
            </w:pPr>
            <w:r>
              <w:rPr>
                <w:rFonts w:ascii="Arial" w:hAnsi="Arial" w:cs="Arial"/>
                <w:b/>
                <w:sz w:val="20"/>
                <w:szCs w:val="20"/>
              </w:rPr>
              <w:t>Subject Code</w:t>
            </w:r>
          </w:p>
        </w:tc>
        <w:tc>
          <w:tcPr>
            <w:tcW w:w="1710" w:type="dxa"/>
          </w:tcPr>
          <w:p w:rsidR="00F57C16" w:rsidRPr="000A4714" w:rsidRDefault="00F57C16" w:rsidP="00810E26">
            <w:pPr>
              <w:rPr>
                <w:rFonts w:ascii="Arial" w:hAnsi="Arial" w:cs="Arial"/>
                <w:b/>
                <w:sz w:val="20"/>
                <w:szCs w:val="20"/>
              </w:rPr>
            </w:pPr>
            <w:r w:rsidRPr="000A4714">
              <w:rPr>
                <w:rFonts w:ascii="Arial" w:hAnsi="Arial" w:cs="Arial"/>
                <w:b/>
                <w:sz w:val="20"/>
                <w:szCs w:val="20"/>
              </w:rPr>
              <w:t>III semester</w:t>
            </w:r>
          </w:p>
        </w:tc>
        <w:tc>
          <w:tcPr>
            <w:tcW w:w="3240" w:type="dxa"/>
          </w:tcPr>
          <w:p w:rsidR="00F57C16" w:rsidRPr="000A4714" w:rsidRDefault="00F57C16" w:rsidP="00810E26">
            <w:pPr>
              <w:rPr>
                <w:rFonts w:ascii="Arial" w:hAnsi="Arial" w:cs="Arial"/>
                <w:b/>
                <w:sz w:val="20"/>
                <w:szCs w:val="20"/>
              </w:rPr>
            </w:pPr>
            <w:r w:rsidRPr="000A4714">
              <w:rPr>
                <w:rFonts w:ascii="Arial" w:hAnsi="Arial" w:cs="Arial"/>
                <w:b/>
                <w:sz w:val="20"/>
                <w:szCs w:val="20"/>
              </w:rPr>
              <w:t>Course Title</w:t>
            </w:r>
          </w:p>
        </w:tc>
        <w:tc>
          <w:tcPr>
            <w:tcW w:w="990" w:type="dxa"/>
          </w:tcPr>
          <w:p w:rsidR="00F57C16" w:rsidRPr="000A4714" w:rsidRDefault="00F57C16" w:rsidP="00810E26">
            <w:pPr>
              <w:rPr>
                <w:rFonts w:ascii="Arial" w:hAnsi="Arial" w:cs="Arial"/>
                <w:b/>
                <w:sz w:val="20"/>
                <w:szCs w:val="20"/>
              </w:rPr>
            </w:pPr>
            <w:r w:rsidRPr="000A4714">
              <w:rPr>
                <w:rFonts w:ascii="Arial" w:hAnsi="Arial" w:cs="Arial"/>
                <w:b/>
                <w:sz w:val="20"/>
                <w:szCs w:val="20"/>
              </w:rPr>
              <w:t>Int. Marks</w:t>
            </w:r>
          </w:p>
        </w:tc>
        <w:tc>
          <w:tcPr>
            <w:tcW w:w="810" w:type="dxa"/>
          </w:tcPr>
          <w:p w:rsidR="00F57C16" w:rsidRPr="000A4714" w:rsidRDefault="00F57C16" w:rsidP="00810E26">
            <w:pPr>
              <w:rPr>
                <w:rFonts w:ascii="Arial" w:hAnsi="Arial" w:cs="Arial"/>
                <w:b/>
                <w:sz w:val="20"/>
                <w:szCs w:val="20"/>
              </w:rPr>
            </w:pPr>
            <w:r w:rsidRPr="000A4714">
              <w:rPr>
                <w:rFonts w:ascii="Arial" w:hAnsi="Arial" w:cs="Arial"/>
                <w:b/>
                <w:sz w:val="20"/>
                <w:szCs w:val="20"/>
              </w:rPr>
              <w:t>Ext.</w:t>
            </w:r>
          </w:p>
          <w:p w:rsidR="00F57C16" w:rsidRPr="000A4714" w:rsidRDefault="00F57C16" w:rsidP="00810E26">
            <w:pPr>
              <w:rPr>
                <w:rFonts w:ascii="Arial" w:hAnsi="Arial" w:cs="Arial"/>
                <w:b/>
                <w:sz w:val="20"/>
                <w:szCs w:val="20"/>
              </w:rPr>
            </w:pPr>
            <w:r w:rsidRPr="000A4714">
              <w:rPr>
                <w:rFonts w:ascii="Arial" w:hAnsi="Arial" w:cs="Arial"/>
                <w:b/>
                <w:sz w:val="20"/>
                <w:szCs w:val="20"/>
              </w:rPr>
              <w:t>Marks</w:t>
            </w:r>
          </w:p>
          <w:p w:rsidR="00F57C16" w:rsidRPr="000A4714" w:rsidRDefault="00F57C16" w:rsidP="00810E26">
            <w:pPr>
              <w:rPr>
                <w:rFonts w:ascii="Arial" w:hAnsi="Arial" w:cs="Arial"/>
                <w:b/>
                <w:sz w:val="20"/>
                <w:szCs w:val="20"/>
              </w:rPr>
            </w:pPr>
          </w:p>
        </w:tc>
        <w:tc>
          <w:tcPr>
            <w:tcW w:w="630" w:type="dxa"/>
          </w:tcPr>
          <w:p w:rsidR="00F57C16" w:rsidRPr="000A4714" w:rsidRDefault="00F57C16" w:rsidP="00810E26">
            <w:pPr>
              <w:rPr>
                <w:rFonts w:ascii="Arial" w:hAnsi="Arial" w:cs="Arial"/>
                <w:b/>
                <w:sz w:val="20"/>
                <w:szCs w:val="20"/>
              </w:rPr>
            </w:pPr>
            <w:r w:rsidRPr="000A4714">
              <w:rPr>
                <w:rFonts w:ascii="Arial" w:hAnsi="Arial" w:cs="Arial"/>
                <w:b/>
                <w:sz w:val="20"/>
                <w:szCs w:val="20"/>
              </w:rPr>
              <w:t>L</w:t>
            </w:r>
          </w:p>
        </w:tc>
        <w:tc>
          <w:tcPr>
            <w:tcW w:w="630" w:type="dxa"/>
            <w:tcBorders>
              <w:right w:val="single" w:sz="4" w:space="0" w:color="auto"/>
            </w:tcBorders>
          </w:tcPr>
          <w:p w:rsidR="00F57C16" w:rsidRPr="000A4714" w:rsidRDefault="00F57C16" w:rsidP="00810E26">
            <w:pPr>
              <w:rPr>
                <w:rFonts w:ascii="Arial" w:hAnsi="Arial" w:cs="Arial"/>
                <w:b/>
                <w:sz w:val="20"/>
                <w:szCs w:val="20"/>
              </w:rPr>
            </w:pPr>
            <w:r w:rsidRPr="000A4714">
              <w:rPr>
                <w:rFonts w:ascii="Arial" w:hAnsi="Arial" w:cs="Arial"/>
                <w:b/>
                <w:sz w:val="20"/>
                <w:szCs w:val="20"/>
              </w:rPr>
              <w:t>P</w:t>
            </w:r>
          </w:p>
        </w:tc>
        <w:tc>
          <w:tcPr>
            <w:tcW w:w="900" w:type="dxa"/>
            <w:tcBorders>
              <w:left w:val="single" w:sz="4" w:space="0" w:color="auto"/>
            </w:tcBorders>
          </w:tcPr>
          <w:p w:rsidR="00F57C16" w:rsidRPr="000A4714" w:rsidRDefault="00F57C16" w:rsidP="00810E26">
            <w:pPr>
              <w:rPr>
                <w:rFonts w:ascii="Arial" w:hAnsi="Arial" w:cs="Arial"/>
                <w:b/>
                <w:sz w:val="20"/>
                <w:szCs w:val="20"/>
              </w:rPr>
            </w:pPr>
            <w:r w:rsidRPr="000A4714">
              <w:rPr>
                <w:rFonts w:ascii="Arial" w:hAnsi="Arial" w:cs="Arial"/>
                <w:b/>
                <w:sz w:val="20"/>
                <w:szCs w:val="20"/>
              </w:rPr>
              <w:t>C</w:t>
            </w:r>
          </w:p>
        </w:tc>
      </w:tr>
      <w:tr w:rsidR="007C79D8" w:rsidRPr="000A4714" w:rsidTr="007C79D8">
        <w:tc>
          <w:tcPr>
            <w:tcW w:w="558" w:type="dxa"/>
          </w:tcPr>
          <w:p w:rsidR="007C79D8" w:rsidRPr="000A4714" w:rsidRDefault="007C79D8" w:rsidP="00810E26">
            <w:pPr>
              <w:rPr>
                <w:rFonts w:ascii="Arial" w:hAnsi="Arial" w:cs="Arial"/>
                <w:sz w:val="20"/>
                <w:szCs w:val="20"/>
              </w:rPr>
            </w:pPr>
            <w:r w:rsidRPr="000A4714">
              <w:rPr>
                <w:rFonts w:ascii="Arial" w:hAnsi="Arial" w:cs="Arial"/>
                <w:sz w:val="20"/>
                <w:szCs w:val="20"/>
              </w:rPr>
              <w:t>1.</w:t>
            </w:r>
          </w:p>
        </w:tc>
        <w:tc>
          <w:tcPr>
            <w:tcW w:w="1080" w:type="dxa"/>
          </w:tcPr>
          <w:p w:rsidR="007C79D8" w:rsidRPr="007C79D8" w:rsidRDefault="007C79D8" w:rsidP="007C79D8">
            <w:pPr>
              <w:jc w:val="center"/>
              <w:rPr>
                <w:rFonts w:ascii="Arial" w:hAnsi="Arial" w:cs="Arial"/>
                <w:color w:val="000000"/>
                <w:sz w:val="20"/>
                <w:szCs w:val="20"/>
              </w:rPr>
            </w:pPr>
            <w:r w:rsidRPr="007C79D8">
              <w:rPr>
                <w:rFonts w:ascii="Arial" w:hAnsi="Arial" w:cs="Arial"/>
                <w:color w:val="000000"/>
                <w:sz w:val="20"/>
                <w:szCs w:val="20"/>
              </w:rPr>
              <w:t>MB-301</w:t>
            </w:r>
          </w:p>
        </w:tc>
        <w:tc>
          <w:tcPr>
            <w:tcW w:w="1710" w:type="dxa"/>
          </w:tcPr>
          <w:p w:rsidR="007C79D8" w:rsidRPr="000A4714" w:rsidRDefault="007C79D8" w:rsidP="00810E26">
            <w:pPr>
              <w:rPr>
                <w:rFonts w:ascii="Arial" w:hAnsi="Arial" w:cs="Arial"/>
                <w:sz w:val="20"/>
                <w:szCs w:val="20"/>
              </w:rPr>
            </w:pPr>
            <w:r w:rsidRPr="000A4714">
              <w:rPr>
                <w:rFonts w:ascii="Arial" w:hAnsi="Arial" w:cs="Arial"/>
                <w:sz w:val="20"/>
                <w:szCs w:val="20"/>
              </w:rPr>
              <w:t>Core Course VII</w:t>
            </w:r>
          </w:p>
        </w:tc>
        <w:tc>
          <w:tcPr>
            <w:tcW w:w="3240" w:type="dxa"/>
          </w:tcPr>
          <w:p w:rsidR="007C79D8" w:rsidRPr="000A4714" w:rsidRDefault="007C79D8" w:rsidP="00810E26">
            <w:pPr>
              <w:rPr>
                <w:rFonts w:ascii="Arial" w:hAnsi="Arial" w:cs="Arial"/>
                <w:sz w:val="20"/>
                <w:szCs w:val="20"/>
              </w:rPr>
            </w:pPr>
            <w:r w:rsidRPr="000A4714">
              <w:rPr>
                <w:rFonts w:ascii="Arial" w:hAnsi="Arial" w:cs="Arial"/>
                <w:sz w:val="20"/>
                <w:szCs w:val="20"/>
              </w:rPr>
              <w:t>r-DNA Technology</w:t>
            </w:r>
          </w:p>
        </w:tc>
        <w:tc>
          <w:tcPr>
            <w:tcW w:w="990" w:type="dxa"/>
          </w:tcPr>
          <w:p w:rsidR="007C79D8" w:rsidRPr="000A4714" w:rsidRDefault="007C79D8" w:rsidP="00810E26">
            <w:pPr>
              <w:rPr>
                <w:rFonts w:ascii="Arial" w:hAnsi="Arial" w:cs="Arial"/>
                <w:sz w:val="20"/>
                <w:szCs w:val="20"/>
              </w:rPr>
            </w:pPr>
            <w:r w:rsidRPr="000A4714">
              <w:rPr>
                <w:rFonts w:ascii="Arial" w:hAnsi="Arial" w:cs="Arial"/>
                <w:sz w:val="20"/>
                <w:szCs w:val="20"/>
              </w:rPr>
              <w:t>25</w:t>
            </w:r>
          </w:p>
        </w:tc>
        <w:tc>
          <w:tcPr>
            <w:tcW w:w="810" w:type="dxa"/>
          </w:tcPr>
          <w:p w:rsidR="007C79D8" w:rsidRPr="000A4714" w:rsidRDefault="007C79D8" w:rsidP="00810E26">
            <w:pPr>
              <w:rPr>
                <w:rFonts w:ascii="Arial" w:hAnsi="Arial" w:cs="Arial"/>
                <w:sz w:val="20"/>
                <w:szCs w:val="20"/>
              </w:rPr>
            </w:pPr>
            <w:r w:rsidRPr="000A4714">
              <w:rPr>
                <w:rFonts w:ascii="Arial" w:hAnsi="Arial" w:cs="Arial"/>
                <w:sz w:val="20"/>
                <w:szCs w:val="20"/>
              </w:rPr>
              <w:t>75</w:t>
            </w:r>
          </w:p>
        </w:tc>
        <w:tc>
          <w:tcPr>
            <w:tcW w:w="630" w:type="dxa"/>
          </w:tcPr>
          <w:p w:rsidR="007C79D8" w:rsidRPr="000A4714" w:rsidRDefault="007C79D8" w:rsidP="00810E26">
            <w:pPr>
              <w:rPr>
                <w:rFonts w:ascii="Arial" w:hAnsi="Arial" w:cs="Arial"/>
                <w:sz w:val="20"/>
                <w:szCs w:val="20"/>
              </w:rPr>
            </w:pPr>
            <w:r w:rsidRPr="000A4714">
              <w:rPr>
                <w:rFonts w:ascii="Arial" w:hAnsi="Arial" w:cs="Arial"/>
                <w:sz w:val="20"/>
                <w:szCs w:val="20"/>
              </w:rPr>
              <w:t>4</w:t>
            </w:r>
          </w:p>
        </w:tc>
        <w:tc>
          <w:tcPr>
            <w:tcW w:w="630" w:type="dxa"/>
            <w:tcBorders>
              <w:right w:val="single" w:sz="4" w:space="0" w:color="auto"/>
            </w:tcBorders>
          </w:tcPr>
          <w:p w:rsidR="007C79D8" w:rsidRPr="000A4714" w:rsidRDefault="007C79D8" w:rsidP="00810E26">
            <w:pPr>
              <w:rPr>
                <w:rFonts w:ascii="Arial" w:hAnsi="Arial" w:cs="Arial"/>
                <w:sz w:val="20"/>
                <w:szCs w:val="20"/>
              </w:rPr>
            </w:pPr>
            <w:r w:rsidRPr="000A4714">
              <w:rPr>
                <w:rFonts w:ascii="Arial" w:hAnsi="Arial" w:cs="Arial"/>
                <w:sz w:val="20"/>
                <w:szCs w:val="20"/>
              </w:rPr>
              <w:t>-</w:t>
            </w:r>
          </w:p>
        </w:tc>
        <w:tc>
          <w:tcPr>
            <w:tcW w:w="900" w:type="dxa"/>
            <w:tcBorders>
              <w:left w:val="single" w:sz="4" w:space="0" w:color="auto"/>
            </w:tcBorders>
          </w:tcPr>
          <w:p w:rsidR="007C79D8" w:rsidRPr="000A4714" w:rsidRDefault="007C79D8" w:rsidP="00810E26">
            <w:pPr>
              <w:rPr>
                <w:rFonts w:ascii="Arial" w:hAnsi="Arial" w:cs="Arial"/>
                <w:sz w:val="20"/>
                <w:szCs w:val="20"/>
              </w:rPr>
            </w:pPr>
            <w:r w:rsidRPr="000A4714">
              <w:rPr>
                <w:rFonts w:ascii="Arial" w:hAnsi="Arial" w:cs="Arial"/>
                <w:sz w:val="20"/>
                <w:szCs w:val="20"/>
              </w:rPr>
              <w:t>4</w:t>
            </w:r>
          </w:p>
        </w:tc>
      </w:tr>
      <w:tr w:rsidR="007C79D8" w:rsidRPr="000A4714" w:rsidTr="007C79D8">
        <w:tc>
          <w:tcPr>
            <w:tcW w:w="558" w:type="dxa"/>
          </w:tcPr>
          <w:p w:rsidR="007C79D8" w:rsidRPr="000A4714" w:rsidRDefault="007C79D8" w:rsidP="00810E26">
            <w:pPr>
              <w:rPr>
                <w:rFonts w:ascii="Arial" w:hAnsi="Arial" w:cs="Arial"/>
                <w:sz w:val="20"/>
                <w:szCs w:val="20"/>
              </w:rPr>
            </w:pPr>
            <w:r w:rsidRPr="000A4714">
              <w:rPr>
                <w:rFonts w:ascii="Arial" w:hAnsi="Arial" w:cs="Arial"/>
                <w:sz w:val="20"/>
                <w:szCs w:val="20"/>
              </w:rPr>
              <w:t>2.</w:t>
            </w:r>
          </w:p>
        </w:tc>
        <w:tc>
          <w:tcPr>
            <w:tcW w:w="1080" w:type="dxa"/>
          </w:tcPr>
          <w:p w:rsidR="007C79D8" w:rsidRPr="007C79D8" w:rsidRDefault="007C79D8" w:rsidP="007C79D8">
            <w:pPr>
              <w:jc w:val="center"/>
              <w:rPr>
                <w:rFonts w:ascii="Arial" w:hAnsi="Arial" w:cs="Arial"/>
                <w:bCs/>
                <w:color w:val="000000"/>
                <w:sz w:val="20"/>
                <w:szCs w:val="20"/>
              </w:rPr>
            </w:pPr>
            <w:r w:rsidRPr="007C79D8">
              <w:rPr>
                <w:rFonts w:ascii="Arial" w:hAnsi="Arial" w:cs="Arial"/>
                <w:bCs/>
                <w:color w:val="000000"/>
                <w:sz w:val="20"/>
                <w:szCs w:val="20"/>
              </w:rPr>
              <w:t>MB-302</w:t>
            </w:r>
          </w:p>
        </w:tc>
        <w:tc>
          <w:tcPr>
            <w:tcW w:w="1710" w:type="dxa"/>
          </w:tcPr>
          <w:p w:rsidR="007C79D8" w:rsidRPr="000A4714" w:rsidRDefault="007C79D8" w:rsidP="00810E26">
            <w:pPr>
              <w:rPr>
                <w:rFonts w:ascii="Arial" w:hAnsi="Arial" w:cs="Arial"/>
                <w:sz w:val="20"/>
                <w:szCs w:val="20"/>
              </w:rPr>
            </w:pPr>
            <w:r w:rsidRPr="000A4714">
              <w:rPr>
                <w:rFonts w:ascii="Arial" w:hAnsi="Arial" w:cs="Arial"/>
                <w:sz w:val="20"/>
                <w:szCs w:val="20"/>
              </w:rPr>
              <w:t>Core Course VII</w:t>
            </w:r>
          </w:p>
        </w:tc>
        <w:tc>
          <w:tcPr>
            <w:tcW w:w="3240" w:type="dxa"/>
          </w:tcPr>
          <w:p w:rsidR="007C79D8" w:rsidRPr="000A4714" w:rsidRDefault="007C79D8" w:rsidP="00810E26">
            <w:pPr>
              <w:rPr>
                <w:rFonts w:ascii="Arial" w:hAnsi="Arial" w:cs="Arial"/>
                <w:sz w:val="20"/>
                <w:szCs w:val="20"/>
              </w:rPr>
            </w:pPr>
            <w:r w:rsidRPr="000A4714">
              <w:rPr>
                <w:rFonts w:ascii="Arial" w:hAnsi="Arial" w:cs="Arial"/>
                <w:sz w:val="20"/>
                <w:szCs w:val="20"/>
              </w:rPr>
              <w:t xml:space="preserve">Enzymology and Bioenergetics </w:t>
            </w:r>
          </w:p>
        </w:tc>
        <w:tc>
          <w:tcPr>
            <w:tcW w:w="990" w:type="dxa"/>
          </w:tcPr>
          <w:p w:rsidR="007C79D8" w:rsidRPr="000A4714" w:rsidRDefault="007C79D8" w:rsidP="00810E26">
            <w:pPr>
              <w:rPr>
                <w:rFonts w:ascii="Arial" w:hAnsi="Arial" w:cs="Arial"/>
                <w:sz w:val="20"/>
                <w:szCs w:val="20"/>
              </w:rPr>
            </w:pPr>
            <w:r w:rsidRPr="000A4714">
              <w:rPr>
                <w:rFonts w:ascii="Arial" w:hAnsi="Arial" w:cs="Arial"/>
                <w:sz w:val="20"/>
                <w:szCs w:val="20"/>
              </w:rPr>
              <w:t>25</w:t>
            </w:r>
          </w:p>
        </w:tc>
        <w:tc>
          <w:tcPr>
            <w:tcW w:w="810" w:type="dxa"/>
          </w:tcPr>
          <w:p w:rsidR="007C79D8" w:rsidRPr="000A4714" w:rsidRDefault="007C79D8" w:rsidP="00810E26">
            <w:pPr>
              <w:rPr>
                <w:rFonts w:ascii="Arial" w:hAnsi="Arial" w:cs="Arial"/>
                <w:sz w:val="20"/>
                <w:szCs w:val="20"/>
              </w:rPr>
            </w:pPr>
            <w:r w:rsidRPr="000A4714">
              <w:rPr>
                <w:rFonts w:ascii="Arial" w:hAnsi="Arial" w:cs="Arial"/>
                <w:sz w:val="20"/>
                <w:szCs w:val="20"/>
              </w:rPr>
              <w:t>75</w:t>
            </w:r>
          </w:p>
        </w:tc>
        <w:tc>
          <w:tcPr>
            <w:tcW w:w="630" w:type="dxa"/>
          </w:tcPr>
          <w:p w:rsidR="007C79D8" w:rsidRPr="000A4714" w:rsidRDefault="007C79D8" w:rsidP="00810E26">
            <w:pPr>
              <w:rPr>
                <w:rFonts w:ascii="Arial" w:hAnsi="Arial" w:cs="Arial"/>
                <w:sz w:val="20"/>
                <w:szCs w:val="20"/>
              </w:rPr>
            </w:pPr>
            <w:r w:rsidRPr="000A4714">
              <w:rPr>
                <w:rFonts w:ascii="Arial" w:hAnsi="Arial" w:cs="Arial"/>
                <w:sz w:val="20"/>
                <w:szCs w:val="20"/>
              </w:rPr>
              <w:t>4</w:t>
            </w:r>
          </w:p>
        </w:tc>
        <w:tc>
          <w:tcPr>
            <w:tcW w:w="630" w:type="dxa"/>
            <w:tcBorders>
              <w:right w:val="single" w:sz="4" w:space="0" w:color="auto"/>
            </w:tcBorders>
          </w:tcPr>
          <w:p w:rsidR="007C79D8" w:rsidRPr="000A4714" w:rsidRDefault="007C79D8" w:rsidP="00810E26">
            <w:pPr>
              <w:rPr>
                <w:rFonts w:ascii="Arial" w:hAnsi="Arial" w:cs="Arial"/>
                <w:sz w:val="20"/>
                <w:szCs w:val="20"/>
              </w:rPr>
            </w:pPr>
            <w:r w:rsidRPr="000A4714">
              <w:rPr>
                <w:rFonts w:ascii="Arial" w:hAnsi="Arial" w:cs="Arial"/>
                <w:sz w:val="20"/>
                <w:szCs w:val="20"/>
              </w:rPr>
              <w:t>-</w:t>
            </w:r>
          </w:p>
        </w:tc>
        <w:tc>
          <w:tcPr>
            <w:tcW w:w="900" w:type="dxa"/>
            <w:tcBorders>
              <w:left w:val="single" w:sz="4" w:space="0" w:color="auto"/>
            </w:tcBorders>
          </w:tcPr>
          <w:p w:rsidR="007C79D8" w:rsidRPr="000A4714" w:rsidRDefault="007C79D8" w:rsidP="00810E26">
            <w:pPr>
              <w:rPr>
                <w:rFonts w:ascii="Arial" w:hAnsi="Arial" w:cs="Arial"/>
                <w:sz w:val="20"/>
                <w:szCs w:val="20"/>
              </w:rPr>
            </w:pPr>
            <w:r w:rsidRPr="000A4714">
              <w:rPr>
                <w:rFonts w:ascii="Arial" w:hAnsi="Arial" w:cs="Arial"/>
                <w:sz w:val="20"/>
                <w:szCs w:val="20"/>
              </w:rPr>
              <w:t>4</w:t>
            </w:r>
          </w:p>
        </w:tc>
      </w:tr>
      <w:tr w:rsidR="007C79D8" w:rsidRPr="000A4714" w:rsidTr="007C79D8">
        <w:tc>
          <w:tcPr>
            <w:tcW w:w="558" w:type="dxa"/>
          </w:tcPr>
          <w:p w:rsidR="007C79D8" w:rsidRPr="000A4714" w:rsidRDefault="007C79D8" w:rsidP="00810E26">
            <w:pPr>
              <w:rPr>
                <w:rFonts w:ascii="Arial" w:hAnsi="Arial" w:cs="Arial"/>
                <w:sz w:val="20"/>
                <w:szCs w:val="20"/>
              </w:rPr>
            </w:pPr>
            <w:r w:rsidRPr="000A4714">
              <w:rPr>
                <w:rFonts w:ascii="Arial" w:hAnsi="Arial" w:cs="Arial"/>
                <w:sz w:val="20"/>
                <w:szCs w:val="20"/>
              </w:rPr>
              <w:t>3.</w:t>
            </w:r>
          </w:p>
        </w:tc>
        <w:tc>
          <w:tcPr>
            <w:tcW w:w="1080" w:type="dxa"/>
          </w:tcPr>
          <w:p w:rsidR="007C79D8" w:rsidRPr="007C79D8" w:rsidRDefault="007C79D8" w:rsidP="007C79D8">
            <w:pPr>
              <w:jc w:val="center"/>
              <w:rPr>
                <w:rFonts w:ascii="Arial" w:hAnsi="Arial" w:cs="Arial"/>
                <w:bCs/>
                <w:color w:val="000000"/>
                <w:sz w:val="20"/>
                <w:szCs w:val="20"/>
              </w:rPr>
            </w:pPr>
            <w:r w:rsidRPr="007C79D8">
              <w:rPr>
                <w:rFonts w:ascii="Arial" w:hAnsi="Arial" w:cs="Arial"/>
                <w:bCs/>
                <w:color w:val="000000"/>
                <w:sz w:val="20"/>
                <w:szCs w:val="20"/>
              </w:rPr>
              <w:t>MB-303</w:t>
            </w:r>
          </w:p>
        </w:tc>
        <w:tc>
          <w:tcPr>
            <w:tcW w:w="1710" w:type="dxa"/>
          </w:tcPr>
          <w:p w:rsidR="007C79D8" w:rsidRPr="000A4714" w:rsidRDefault="007C79D8" w:rsidP="00810E26">
            <w:pPr>
              <w:rPr>
                <w:rFonts w:ascii="Arial" w:hAnsi="Arial" w:cs="Arial"/>
                <w:sz w:val="20"/>
                <w:szCs w:val="20"/>
              </w:rPr>
            </w:pPr>
            <w:r w:rsidRPr="000A4714">
              <w:rPr>
                <w:rFonts w:ascii="Arial" w:hAnsi="Arial" w:cs="Arial"/>
                <w:sz w:val="20"/>
                <w:szCs w:val="20"/>
              </w:rPr>
              <w:t>Core Course IX</w:t>
            </w:r>
          </w:p>
        </w:tc>
        <w:tc>
          <w:tcPr>
            <w:tcW w:w="3240" w:type="dxa"/>
          </w:tcPr>
          <w:p w:rsidR="007C79D8" w:rsidRPr="000A4714" w:rsidRDefault="007C79D8" w:rsidP="00810E26">
            <w:pPr>
              <w:rPr>
                <w:rFonts w:ascii="Arial" w:hAnsi="Arial" w:cs="Arial"/>
                <w:sz w:val="20"/>
                <w:szCs w:val="20"/>
              </w:rPr>
            </w:pPr>
            <w:r w:rsidRPr="000A4714">
              <w:rPr>
                <w:rFonts w:ascii="Arial" w:hAnsi="Arial" w:cs="Arial"/>
                <w:sz w:val="20"/>
                <w:szCs w:val="20"/>
              </w:rPr>
              <w:t>Soil, Food and Diary Microbiology</w:t>
            </w:r>
          </w:p>
        </w:tc>
        <w:tc>
          <w:tcPr>
            <w:tcW w:w="990" w:type="dxa"/>
          </w:tcPr>
          <w:p w:rsidR="007C79D8" w:rsidRPr="000A4714" w:rsidRDefault="007C79D8" w:rsidP="00810E26">
            <w:pPr>
              <w:rPr>
                <w:rFonts w:ascii="Arial" w:hAnsi="Arial" w:cs="Arial"/>
                <w:sz w:val="20"/>
                <w:szCs w:val="20"/>
              </w:rPr>
            </w:pPr>
            <w:r w:rsidRPr="000A4714">
              <w:rPr>
                <w:rFonts w:ascii="Arial" w:hAnsi="Arial" w:cs="Arial"/>
                <w:sz w:val="20"/>
                <w:szCs w:val="20"/>
              </w:rPr>
              <w:t>25</w:t>
            </w:r>
          </w:p>
        </w:tc>
        <w:tc>
          <w:tcPr>
            <w:tcW w:w="810" w:type="dxa"/>
          </w:tcPr>
          <w:p w:rsidR="007C79D8" w:rsidRPr="000A4714" w:rsidRDefault="007C79D8" w:rsidP="00810E26">
            <w:pPr>
              <w:rPr>
                <w:rFonts w:ascii="Arial" w:hAnsi="Arial" w:cs="Arial"/>
                <w:sz w:val="20"/>
                <w:szCs w:val="20"/>
              </w:rPr>
            </w:pPr>
            <w:r w:rsidRPr="000A4714">
              <w:rPr>
                <w:rFonts w:ascii="Arial" w:hAnsi="Arial" w:cs="Arial"/>
                <w:sz w:val="20"/>
                <w:szCs w:val="20"/>
              </w:rPr>
              <w:t>75</w:t>
            </w:r>
          </w:p>
        </w:tc>
        <w:tc>
          <w:tcPr>
            <w:tcW w:w="630" w:type="dxa"/>
          </w:tcPr>
          <w:p w:rsidR="007C79D8" w:rsidRPr="000A4714" w:rsidRDefault="007C79D8" w:rsidP="00810E26">
            <w:pPr>
              <w:rPr>
                <w:rFonts w:ascii="Arial" w:hAnsi="Arial" w:cs="Arial"/>
                <w:sz w:val="20"/>
                <w:szCs w:val="20"/>
              </w:rPr>
            </w:pPr>
            <w:r w:rsidRPr="000A4714">
              <w:rPr>
                <w:rFonts w:ascii="Arial" w:hAnsi="Arial" w:cs="Arial"/>
                <w:sz w:val="20"/>
                <w:szCs w:val="20"/>
              </w:rPr>
              <w:t>4</w:t>
            </w:r>
          </w:p>
        </w:tc>
        <w:tc>
          <w:tcPr>
            <w:tcW w:w="630" w:type="dxa"/>
            <w:tcBorders>
              <w:right w:val="single" w:sz="4" w:space="0" w:color="auto"/>
            </w:tcBorders>
          </w:tcPr>
          <w:p w:rsidR="007C79D8" w:rsidRPr="000A4714" w:rsidRDefault="007C79D8" w:rsidP="00810E26">
            <w:pPr>
              <w:rPr>
                <w:rFonts w:ascii="Arial" w:hAnsi="Arial" w:cs="Arial"/>
                <w:sz w:val="20"/>
                <w:szCs w:val="20"/>
              </w:rPr>
            </w:pPr>
            <w:r w:rsidRPr="000A4714">
              <w:rPr>
                <w:rFonts w:ascii="Arial" w:hAnsi="Arial" w:cs="Arial"/>
                <w:sz w:val="20"/>
                <w:szCs w:val="20"/>
              </w:rPr>
              <w:t>-</w:t>
            </w:r>
          </w:p>
        </w:tc>
        <w:tc>
          <w:tcPr>
            <w:tcW w:w="900" w:type="dxa"/>
            <w:tcBorders>
              <w:left w:val="single" w:sz="4" w:space="0" w:color="auto"/>
            </w:tcBorders>
          </w:tcPr>
          <w:p w:rsidR="007C79D8" w:rsidRPr="000A4714" w:rsidRDefault="007C79D8" w:rsidP="00810E26">
            <w:pPr>
              <w:rPr>
                <w:rFonts w:ascii="Arial" w:hAnsi="Arial" w:cs="Arial"/>
                <w:sz w:val="20"/>
                <w:szCs w:val="20"/>
              </w:rPr>
            </w:pPr>
            <w:r w:rsidRPr="000A4714">
              <w:rPr>
                <w:rFonts w:ascii="Arial" w:hAnsi="Arial" w:cs="Arial"/>
                <w:sz w:val="20"/>
                <w:szCs w:val="20"/>
              </w:rPr>
              <w:t>4</w:t>
            </w:r>
          </w:p>
        </w:tc>
      </w:tr>
      <w:tr w:rsidR="007C79D8" w:rsidRPr="000A4714" w:rsidTr="007C79D8">
        <w:tc>
          <w:tcPr>
            <w:tcW w:w="558" w:type="dxa"/>
          </w:tcPr>
          <w:p w:rsidR="007C79D8" w:rsidRPr="000A4714" w:rsidRDefault="007C79D8" w:rsidP="00810E26">
            <w:pPr>
              <w:rPr>
                <w:rFonts w:ascii="Arial" w:hAnsi="Arial" w:cs="Arial"/>
                <w:sz w:val="20"/>
                <w:szCs w:val="20"/>
              </w:rPr>
            </w:pPr>
            <w:r w:rsidRPr="000A4714">
              <w:rPr>
                <w:rFonts w:ascii="Arial" w:hAnsi="Arial" w:cs="Arial"/>
                <w:sz w:val="20"/>
                <w:szCs w:val="20"/>
              </w:rPr>
              <w:t>4.</w:t>
            </w:r>
          </w:p>
        </w:tc>
        <w:tc>
          <w:tcPr>
            <w:tcW w:w="1080" w:type="dxa"/>
          </w:tcPr>
          <w:p w:rsidR="007C79D8" w:rsidRPr="007C79D8" w:rsidRDefault="007C79D8" w:rsidP="007C79D8">
            <w:pPr>
              <w:jc w:val="center"/>
              <w:rPr>
                <w:rFonts w:ascii="Arial" w:hAnsi="Arial" w:cs="Arial"/>
                <w:bCs/>
                <w:color w:val="000000"/>
                <w:sz w:val="20"/>
                <w:szCs w:val="20"/>
              </w:rPr>
            </w:pPr>
            <w:r w:rsidRPr="007C79D8">
              <w:rPr>
                <w:rFonts w:ascii="Arial" w:hAnsi="Arial" w:cs="Arial"/>
                <w:bCs/>
                <w:color w:val="000000"/>
                <w:sz w:val="20"/>
                <w:szCs w:val="20"/>
              </w:rPr>
              <w:t>MB-304</w:t>
            </w:r>
          </w:p>
        </w:tc>
        <w:tc>
          <w:tcPr>
            <w:tcW w:w="1710" w:type="dxa"/>
          </w:tcPr>
          <w:p w:rsidR="007C79D8" w:rsidRPr="000A4714" w:rsidRDefault="007C79D8" w:rsidP="00810E26">
            <w:pPr>
              <w:rPr>
                <w:rFonts w:ascii="Arial" w:hAnsi="Arial" w:cs="Arial"/>
                <w:sz w:val="20"/>
                <w:szCs w:val="20"/>
              </w:rPr>
            </w:pPr>
            <w:r w:rsidRPr="000A4714">
              <w:rPr>
                <w:rFonts w:ascii="Arial" w:hAnsi="Arial" w:cs="Arial"/>
                <w:sz w:val="20"/>
                <w:szCs w:val="20"/>
              </w:rPr>
              <w:t>Core Elective III</w:t>
            </w:r>
          </w:p>
        </w:tc>
        <w:tc>
          <w:tcPr>
            <w:tcW w:w="3240" w:type="dxa"/>
          </w:tcPr>
          <w:p w:rsidR="007C79D8" w:rsidRPr="000A4714" w:rsidRDefault="007C79D8" w:rsidP="00810E26">
            <w:pPr>
              <w:ind w:left="360"/>
              <w:rPr>
                <w:rFonts w:ascii="Arial" w:hAnsi="Arial" w:cs="Arial"/>
                <w:bCs/>
                <w:color w:val="000000"/>
                <w:sz w:val="20"/>
                <w:szCs w:val="20"/>
              </w:rPr>
            </w:pPr>
            <w:r w:rsidRPr="000A4714">
              <w:rPr>
                <w:rFonts w:ascii="Arial" w:hAnsi="Arial" w:cs="Arial"/>
                <w:color w:val="000000"/>
                <w:sz w:val="20"/>
                <w:szCs w:val="20"/>
              </w:rPr>
              <w:t xml:space="preserve">(i) </w:t>
            </w:r>
            <w:r w:rsidRPr="000A4714">
              <w:rPr>
                <w:rFonts w:ascii="Arial" w:hAnsi="Arial" w:cs="Arial"/>
                <w:bCs/>
                <w:sz w:val="20"/>
                <w:szCs w:val="20"/>
              </w:rPr>
              <w:t xml:space="preserve"> Medical Microbiology</w:t>
            </w:r>
          </w:p>
          <w:p w:rsidR="007C79D8" w:rsidRPr="000A4714" w:rsidRDefault="007C79D8" w:rsidP="00810E26">
            <w:pPr>
              <w:ind w:left="360"/>
              <w:rPr>
                <w:rFonts w:ascii="Arial" w:hAnsi="Arial" w:cs="Arial"/>
                <w:sz w:val="20"/>
                <w:szCs w:val="20"/>
              </w:rPr>
            </w:pPr>
            <w:r w:rsidRPr="000A4714">
              <w:rPr>
                <w:rFonts w:ascii="Arial" w:hAnsi="Arial" w:cs="Arial"/>
                <w:color w:val="000000"/>
                <w:sz w:val="20"/>
                <w:szCs w:val="20"/>
              </w:rPr>
              <w:t xml:space="preserve">(ii) </w:t>
            </w:r>
            <w:r w:rsidRPr="000A4714">
              <w:rPr>
                <w:rFonts w:ascii="Arial" w:hAnsi="Arial" w:cs="Arial"/>
                <w:bCs/>
                <w:sz w:val="20"/>
                <w:szCs w:val="20"/>
              </w:rPr>
              <w:t xml:space="preserve"> Nano-Biotechnology</w:t>
            </w:r>
          </w:p>
        </w:tc>
        <w:tc>
          <w:tcPr>
            <w:tcW w:w="990" w:type="dxa"/>
          </w:tcPr>
          <w:p w:rsidR="007C79D8" w:rsidRPr="000A4714" w:rsidRDefault="007C79D8" w:rsidP="00810E26">
            <w:pPr>
              <w:rPr>
                <w:rFonts w:ascii="Arial" w:hAnsi="Arial" w:cs="Arial"/>
                <w:sz w:val="20"/>
                <w:szCs w:val="20"/>
              </w:rPr>
            </w:pPr>
            <w:r w:rsidRPr="000A4714">
              <w:rPr>
                <w:rFonts w:ascii="Arial" w:hAnsi="Arial" w:cs="Arial"/>
                <w:sz w:val="20"/>
                <w:szCs w:val="20"/>
              </w:rPr>
              <w:t>25</w:t>
            </w:r>
          </w:p>
        </w:tc>
        <w:tc>
          <w:tcPr>
            <w:tcW w:w="810" w:type="dxa"/>
          </w:tcPr>
          <w:p w:rsidR="007C79D8" w:rsidRPr="000A4714" w:rsidRDefault="007C79D8" w:rsidP="00810E26">
            <w:pPr>
              <w:rPr>
                <w:rFonts w:ascii="Arial" w:hAnsi="Arial" w:cs="Arial"/>
                <w:sz w:val="20"/>
                <w:szCs w:val="20"/>
              </w:rPr>
            </w:pPr>
            <w:r w:rsidRPr="000A4714">
              <w:rPr>
                <w:rFonts w:ascii="Arial" w:hAnsi="Arial" w:cs="Arial"/>
                <w:sz w:val="20"/>
                <w:szCs w:val="20"/>
              </w:rPr>
              <w:t>75</w:t>
            </w:r>
          </w:p>
        </w:tc>
        <w:tc>
          <w:tcPr>
            <w:tcW w:w="630" w:type="dxa"/>
          </w:tcPr>
          <w:p w:rsidR="007C79D8" w:rsidRPr="000A4714" w:rsidRDefault="007C79D8" w:rsidP="00810E26">
            <w:pPr>
              <w:rPr>
                <w:rFonts w:ascii="Arial" w:hAnsi="Arial" w:cs="Arial"/>
                <w:sz w:val="20"/>
                <w:szCs w:val="20"/>
              </w:rPr>
            </w:pPr>
            <w:r w:rsidRPr="000A4714">
              <w:rPr>
                <w:rFonts w:ascii="Arial" w:hAnsi="Arial" w:cs="Arial"/>
                <w:sz w:val="20"/>
                <w:szCs w:val="20"/>
              </w:rPr>
              <w:t>4</w:t>
            </w:r>
          </w:p>
        </w:tc>
        <w:tc>
          <w:tcPr>
            <w:tcW w:w="630" w:type="dxa"/>
            <w:tcBorders>
              <w:right w:val="single" w:sz="4" w:space="0" w:color="auto"/>
            </w:tcBorders>
          </w:tcPr>
          <w:p w:rsidR="007C79D8" w:rsidRPr="000A4714" w:rsidRDefault="007C79D8" w:rsidP="00810E26">
            <w:pPr>
              <w:rPr>
                <w:rFonts w:ascii="Arial" w:hAnsi="Arial" w:cs="Arial"/>
                <w:sz w:val="20"/>
                <w:szCs w:val="20"/>
              </w:rPr>
            </w:pPr>
            <w:r w:rsidRPr="000A4714">
              <w:rPr>
                <w:rFonts w:ascii="Arial" w:hAnsi="Arial" w:cs="Arial"/>
                <w:sz w:val="20"/>
                <w:szCs w:val="20"/>
              </w:rPr>
              <w:t>-</w:t>
            </w:r>
          </w:p>
        </w:tc>
        <w:tc>
          <w:tcPr>
            <w:tcW w:w="900" w:type="dxa"/>
            <w:tcBorders>
              <w:left w:val="single" w:sz="4" w:space="0" w:color="auto"/>
            </w:tcBorders>
          </w:tcPr>
          <w:p w:rsidR="007C79D8" w:rsidRPr="000A4714" w:rsidRDefault="007C79D8" w:rsidP="00810E26">
            <w:pPr>
              <w:rPr>
                <w:rFonts w:ascii="Arial" w:hAnsi="Arial" w:cs="Arial"/>
                <w:sz w:val="20"/>
                <w:szCs w:val="20"/>
              </w:rPr>
            </w:pPr>
            <w:r w:rsidRPr="000A4714">
              <w:rPr>
                <w:rFonts w:ascii="Arial" w:hAnsi="Arial" w:cs="Arial"/>
                <w:sz w:val="20"/>
                <w:szCs w:val="20"/>
              </w:rPr>
              <w:t>4</w:t>
            </w:r>
          </w:p>
        </w:tc>
      </w:tr>
      <w:tr w:rsidR="007C79D8" w:rsidRPr="000A4714" w:rsidTr="007C79D8">
        <w:tc>
          <w:tcPr>
            <w:tcW w:w="558" w:type="dxa"/>
          </w:tcPr>
          <w:p w:rsidR="007C79D8" w:rsidRPr="000A4714" w:rsidRDefault="007C79D8" w:rsidP="00810E26">
            <w:pPr>
              <w:rPr>
                <w:rFonts w:ascii="Arial" w:hAnsi="Arial" w:cs="Arial"/>
                <w:sz w:val="20"/>
                <w:szCs w:val="20"/>
              </w:rPr>
            </w:pPr>
            <w:r w:rsidRPr="000A4714">
              <w:rPr>
                <w:rFonts w:ascii="Arial" w:hAnsi="Arial" w:cs="Arial"/>
                <w:sz w:val="20"/>
                <w:szCs w:val="20"/>
              </w:rPr>
              <w:t>5.</w:t>
            </w:r>
          </w:p>
        </w:tc>
        <w:tc>
          <w:tcPr>
            <w:tcW w:w="1080" w:type="dxa"/>
          </w:tcPr>
          <w:p w:rsidR="007C79D8" w:rsidRPr="007C79D8" w:rsidRDefault="007C79D8" w:rsidP="007C79D8">
            <w:pPr>
              <w:jc w:val="center"/>
              <w:rPr>
                <w:rFonts w:ascii="Arial" w:hAnsi="Arial" w:cs="Arial"/>
                <w:bCs/>
                <w:color w:val="000000"/>
                <w:sz w:val="20"/>
                <w:szCs w:val="20"/>
              </w:rPr>
            </w:pPr>
            <w:r w:rsidRPr="007C79D8">
              <w:rPr>
                <w:rFonts w:ascii="Arial" w:hAnsi="Arial" w:cs="Arial"/>
                <w:bCs/>
                <w:color w:val="000000"/>
                <w:sz w:val="20"/>
                <w:szCs w:val="20"/>
              </w:rPr>
              <w:t>MB-305</w:t>
            </w:r>
          </w:p>
        </w:tc>
        <w:tc>
          <w:tcPr>
            <w:tcW w:w="1710" w:type="dxa"/>
          </w:tcPr>
          <w:p w:rsidR="007C79D8" w:rsidRPr="000A4714" w:rsidRDefault="007C79D8" w:rsidP="00810E26">
            <w:pPr>
              <w:rPr>
                <w:rFonts w:ascii="Arial" w:hAnsi="Arial" w:cs="Arial"/>
                <w:sz w:val="20"/>
                <w:szCs w:val="20"/>
              </w:rPr>
            </w:pPr>
            <w:r w:rsidRPr="000A4714">
              <w:rPr>
                <w:rFonts w:ascii="Arial" w:hAnsi="Arial" w:cs="Arial"/>
                <w:sz w:val="20"/>
                <w:szCs w:val="20"/>
              </w:rPr>
              <w:t>Open Elective III</w:t>
            </w:r>
          </w:p>
        </w:tc>
        <w:tc>
          <w:tcPr>
            <w:tcW w:w="3240" w:type="dxa"/>
          </w:tcPr>
          <w:p w:rsidR="007C79D8" w:rsidRPr="000A4714" w:rsidRDefault="007C79D8" w:rsidP="00810E26">
            <w:pPr>
              <w:ind w:left="360"/>
              <w:rPr>
                <w:rFonts w:ascii="Arial" w:hAnsi="Arial" w:cs="Arial"/>
                <w:color w:val="000000"/>
                <w:sz w:val="20"/>
                <w:szCs w:val="20"/>
              </w:rPr>
            </w:pPr>
            <w:r w:rsidRPr="000A4714">
              <w:rPr>
                <w:rFonts w:ascii="Arial" w:hAnsi="Arial" w:cs="Arial"/>
                <w:color w:val="000000"/>
                <w:sz w:val="20"/>
                <w:szCs w:val="20"/>
              </w:rPr>
              <w:t xml:space="preserve">(i) </w:t>
            </w:r>
            <w:r w:rsidRPr="000A4714">
              <w:rPr>
                <w:rFonts w:ascii="Arial" w:hAnsi="Arial" w:cs="Arial"/>
                <w:bCs/>
                <w:sz w:val="20"/>
                <w:szCs w:val="20"/>
              </w:rPr>
              <w:t xml:space="preserve"> Bioinformatics</w:t>
            </w:r>
          </w:p>
          <w:p w:rsidR="007C79D8" w:rsidRPr="000A4714" w:rsidRDefault="007C79D8" w:rsidP="00810E26">
            <w:pPr>
              <w:ind w:left="360"/>
              <w:rPr>
                <w:rFonts w:ascii="Arial" w:hAnsi="Arial" w:cs="Arial"/>
                <w:sz w:val="20"/>
                <w:szCs w:val="20"/>
              </w:rPr>
            </w:pPr>
            <w:r w:rsidRPr="000A4714">
              <w:rPr>
                <w:rFonts w:ascii="Arial" w:hAnsi="Arial" w:cs="Arial"/>
                <w:sz w:val="20"/>
                <w:szCs w:val="20"/>
              </w:rPr>
              <w:t>(ii) Bio Business Management</w:t>
            </w:r>
          </w:p>
        </w:tc>
        <w:tc>
          <w:tcPr>
            <w:tcW w:w="990" w:type="dxa"/>
          </w:tcPr>
          <w:p w:rsidR="007C79D8" w:rsidRPr="000A4714" w:rsidRDefault="007C79D8" w:rsidP="00810E26">
            <w:pPr>
              <w:rPr>
                <w:rFonts w:ascii="Arial" w:hAnsi="Arial" w:cs="Arial"/>
                <w:sz w:val="20"/>
                <w:szCs w:val="20"/>
              </w:rPr>
            </w:pPr>
            <w:r w:rsidRPr="000A4714">
              <w:rPr>
                <w:rFonts w:ascii="Arial" w:hAnsi="Arial" w:cs="Arial"/>
                <w:sz w:val="20"/>
                <w:szCs w:val="20"/>
              </w:rPr>
              <w:t>25</w:t>
            </w:r>
          </w:p>
        </w:tc>
        <w:tc>
          <w:tcPr>
            <w:tcW w:w="810" w:type="dxa"/>
          </w:tcPr>
          <w:p w:rsidR="007C79D8" w:rsidRPr="000A4714" w:rsidRDefault="007C79D8" w:rsidP="00810E26">
            <w:pPr>
              <w:rPr>
                <w:rFonts w:ascii="Arial" w:hAnsi="Arial" w:cs="Arial"/>
                <w:sz w:val="20"/>
                <w:szCs w:val="20"/>
              </w:rPr>
            </w:pPr>
            <w:r w:rsidRPr="000A4714">
              <w:rPr>
                <w:rFonts w:ascii="Arial" w:hAnsi="Arial" w:cs="Arial"/>
                <w:sz w:val="20"/>
                <w:szCs w:val="20"/>
              </w:rPr>
              <w:t>75</w:t>
            </w:r>
          </w:p>
        </w:tc>
        <w:tc>
          <w:tcPr>
            <w:tcW w:w="630" w:type="dxa"/>
          </w:tcPr>
          <w:p w:rsidR="007C79D8" w:rsidRPr="000A4714" w:rsidRDefault="007C79D8" w:rsidP="00810E26">
            <w:pPr>
              <w:rPr>
                <w:rFonts w:ascii="Arial" w:hAnsi="Arial" w:cs="Arial"/>
                <w:sz w:val="20"/>
                <w:szCs w:val="20"/>
              </w:rPr>
            </w:pPr>
            <w:r w:rsidRPr="000A4714">
              <w:rPr>
                <w:rFonts w:ascii="Arial" w:hAnsi="Arial" w:cs="Arial"/>
                <w:sz w:val="20"/>
                <w:szCs w:val="20"/>
              </w:rPr>
              <w:t>4</w:t>
            </w:r>
          </w:p>
        </w:tc>
        <w:tc>
          <w:tcPr>
            <w:tcW w:w="630" w:type="dxa"/>
            <w:tcBorders>
              <w:right w:val="single" w:sz="4" w:space="0" w:color="auto"/>
            </w:tcBorders>
          </w:tcPr>
          <w:p w:rsidR="007C79D8" w:rsidRPr="000A4714" w:rsidRDefault="007C79D8" w:rsidP="00810E26">
            <w:pPr>
              <w:rPr>
                <w:rFonts w:ascii="Arial" w:hAnsi="Arial" w:cs="Arial"/>
                <w:sz w:val="20"/>
                <w:szCs w:val="20"/>
              </w:rPr>
            </w:pPr>
            <w:r w:rsidRPr="000A4714">
              <w:rPr>
                <w:rFonts w:ascii="Arial" w:hAnsi="Arial" w:cs="Arial"/>
                <w:sz w:val="20"/>
                <w:szCs w:val="20"/>
              </w:rPr>
              <w:t>-</w:t>
            </w:r>
          </w:p>
        </w:tc>
        <w:tc>
          <w:tcPr>
            <w:tcW w:w="900" w:type="dxa"/>
            <w:tcBorders>
              <w:left w:val="single" w:sz="4" w:space="0" w:color="auto"/>
            </w:tcBorders>
          </w:tcPr>
          <w:p w:rsidR="007C79D8" w:rsidRPr="000A4714" w:rsidRDefault="007C79D8" w:rsidP="00810E26">
            <w:pPr>
              <w:rPr>
                <w:rFonts w:ascii="Arial" w:hAnsi="Arial" w:cs="Arial"/>
                <w:sz w:val="20"/>
                <w:szCs w:val="20"/>
              </w:rPr>
            </w:pPr>
            <w:r w:rsidRPr="000A4714">
              <w:rPr>
                <w:rFonts w:ascii="Arial" w:hAnsi="Arial" w:cs="Arial"/>
                <w:sz w:val="20"/>
                <w:szCs w:val="20"/>
              </w:rPr>
              <w:t>4</w:t>
            </w:r>
          </w:p>
        </w:tc>
      </w:tr>
      <w:tr w:rsidR="007C79D8" w:rsidRPr="000A4714" w:rsidTr="007C79D8">
        <w:trPr>
          <w:trHeight w:val="488"/>
        </w:trPr>
        <w:tc>
          <w:tcPr>
            <w:tcW w:w="558" w:type="dxa"/>
          </w:tcPr>
          <w:p w:rsidR="007C79D8" w:rsidRPr="000A4714" w:rsidRDefault="007C79D8" w:rsidP="00810E26">
            <w:pPr>
              <w:rPr>
                <w:rFonts w:ascii="Arial" w:hAnsi="Arial" w:cs="Arial"/>
                <w:sz w:val="20"/>
                <w:szCs w:val="20"/>
              </w:rPr>
            </w:pPr>
            <w:r w:rsidRPr="000A4714">
              <w:rPr>
                <w:rFonts w:ascii="Arial" w:hAnsi="Arial" w:cs="Arial"/>
                <w:sz w:val="20"/>
                <w:szCs w:val="20"/>
              </w:rPr>
              <w:t>6.</w:t>
            </w:r>
          </w:p>
        </w:tc>
        <w:tc>
          <w:tcPr>
            <w:tcW w:w="1080" w:type="dxa"/>
          </w:tcPr>
          <w:p w:rsidR="007C79D8" w:rsidRPr="007C79D8" w:rsidRDefault="007C79D8" w:rsidP="007C79D8">
            <w:pPr>
              <w:jc w:val="center"/>
              <w:rPr>
                <w:rFonts w:ascii="Arial" w:hAnsi="Arial" w:cs="Arial"/>
                <w:bCs/>
                <w:color w:val="000000"/>
                <w:sz w:val="20"/>
                <w:szCs w:val="20"/>
              </w:rPr>
            </w:pPr>
            <w:r w:rsidRPr="007C79D8">
              <w:rPr>
                <w:rFonts w:ascii="Arial" w:hAnsi="Arial" w:cs="Arial"/>
                <w:bCs/>
                <w:color w:val="000000"/>
                <w:sz w:val="20"/>
                <w:szCs w:val="20"/>
              </w:rPr>
              <w:t>MB-306</w:t>
            </w:r>
          </w:p>
        </w:tc>
        <w:tc>
          <w:tcPr>
            <w:tcW w:w="1710" w:type="dxa"/>
          </w:tcPr>
          <w:p w:rsidR="007C79D8" w:rsidRPr="000A4714" w:rsidRDefault="007C79D8" w:rsidP="00810E26">
            <w:pPr>
              <w:rPr>
                <w:rFonts w:ascii="Arial" w:hAnsi="Arial" w:cs="Arial"/>
                <w:sz w:val="20"/>
                <w:szCs w:val="20"/>
              </w:rPr>
            </w:pPr>
            <w:r w:rsidRPr="000A4714">
              <w:rPr>
                <w:rFonts w:ascii="Arial" w:hAnsi="Arial" w:cs="Arial"/>
                <w:sz w:val="20"/>
                <w:szCs w:val="20"/>
              </w:rPr>
              <w:t>Laboratory V</w:t>
            </w:r>
          </w:p>
        </w:tc>
        <w:tc>
          <w:tcPr>
            <w:tcW w:w="3240" w:type="dxa"/>
          </w:tcPr>
          <w:p w:rsidR="007C79D8" w:rsidRPr="000A4714" w:rsidRDefault="007C79D8" w:rsidP="00810E26">
            <w:pPr>
              <w:rPr>
                <w:rFonts w:ascii="Arial" w:hAnsi="Arial" w:cs="Arial"/>
                <w:bCs/>
                <w:sz w:val="20"/>
                <w:szCs w:val="20"/>
              </w:rPr>
            </w:pPr>
            <w:r w:rsidRPr="000A4714">
              <w:rPr>
                <w:rFonts w:ascii="Arial" w:hAnsi="Arial" w:cs="Arial"/>
                <w:color w:val="000000"/>
                <w:sz w:val="20"/>
                <w:szCs w:val="20"/>
              </w:rPr>
              <w:t xml:space="preserve">r-DNA Technology and </w:t>
            </w:r>
            <w:r w:rsidRPr="000A4714">
              <w:rPr>
                <w:rFonts w:ascii="Arial" w:hAnsi="Arial" w:cs="Arial"/>
                <w:bCs/>
                <w:sz w:val="20"/>
                <w:szCs w:val="20"/>
              </w:rPr>
              <w:t xml:space="preserve"> Medical Microbiology/Nano Biotechnology</w:t>
            </w:r>
            <w:r w:rsidRPr="000A4714">
              <w:rPr>
                <w:rFonts w:ascii="Arial" w:hAnsi="Arial" w:cs="Arial"/>
                <w:color w:val="000000"/>
                <w:sz w:val="20"/>
                <w:szCs w:val="20"/>
              </w:rPr>
              <w:t xml:space="preserve"> </w:t>
            </w:r>
            <w:r w:rsidRPr="000A4714">
              <w:rPr>
                <w:rFonts w:ascii="Arial" w:hAnsi="Arial" w:cs="Arial"/>
                <w:bCs/>
                <w:sz w:val="20"/>
                <w:szCs w:val="20"/>
              </w:rPr>
              <w:t>Lab</w:t>
            </w:r>
          </w:p>
          <w:p w:rsidR="007C79D8" w:rsidRPr="000A4714" w:rsidRDefault="007C79D8" w:rsidP="00810E26">
            <w:pPr>
              <w:rPr>
                <w:rFonts w:ascii="Arial" w:hAnsi="Arial" w:cs="Arial"/>
                <w:sz w:val="20"/>
                <w:szCs w:val="20"/>
              </w:rPr>
            </w:pPr>
          </w:p>
        </w:tc>
        <w:tc>
          <w:tcPr>
            <w:tcW w:w="990" w:type="dxa"/>
          </w:tcPr>
          <w:p w:rsidR="007C79D8" w:rsidRPr="000A4714" w:rsidRDefault="007C79D8" w:rsidP="00810E26">
            <w:pPr>
              <w:rPr>
                <w:rFonts w:ascii="Arial" w:hAnsi="Arial" w:cs="Arial"/>
                <w:sz w:val="20"/>
                <w:szCs w:val="20"/>
              </w:rPr>
            </w:pPr>
            <w:r w:rsidRPr="000A4714">
              <w:rPr>
                <w:rFonts w:ascii="Arial" w:hAnsi="Arial" w:cs="Arial"/>
                <w:sz w:val="20"/>
                <w:szCs w:val="20"/>
              </w:rPr>
              <w:t>25</w:t>
            </w:r>
          </w:p>
        </w:tc>
        <w:tc>
          <w:tcPr>
            <w:tcW w:w="810" w:type="dxa"/>
          </w:tcPr>
          <w:p w:rsidR="007C79D8" w:rsidRPr="000A4714" w:rsidRDefault="007C79D8" w:rsidP="00810E26">
            <w:pPr>
              <w:rPr>
                <w:rFonts w:ascii="Arial" w:hAnsi="Arial" w:cs="Arial"/>
                <w:sz w:val="20"/>
                <w:szCs w:val="20"/>
              </w:rPr>
            </w:pPr>
            <w:r w:rsidRPr="000A4714">
              <w:rPr>
                <w:rFonts w:ascii="Arial" w:hAnsi="Arial" w:cs="Arial"/>
                <w:sz w:val="20"/>
                <w:szCs w:val="20"/>
              </w:rPr>
              <w:t>50</w:t>
            </w:r>
          </w:p>
        </w:tc>
        <w:tc>
          <w:tcPr>
            <w:tcW w:w="630" w:type="dxa"/>
          </w:tcPr>
          <w:p w:rsidR="007C79D8" w:rsidRPr="000A4714" w:rsidRDefault="007C79D8" w:rsidP="00810E26">
            <w:pPr>
              <w:rPr>
                <w:rFonts w:ascii="Arial" w:hAnsi="Arial" w:cs="Arial"/>
                <w:sz w:val="20"/>
                <w:szCs w:val="20"/>
              </w:rPr>
            </w:pPr>
            <w:r w:rsidRPr="000A4714">
              <w:rPr>
                <w:rFonts w:ascii="Arial" w:hAnsi="Arial" w:cs="Arial"/>
                <w:sz w:val="20"/>
                <w:szCs w:val="20"/>
              </w:rPr>
              <w:t>-</w:t>
            </w:r>
          </w:p>
        </w:tc>
        <w:tc>
          <w:tcPr>
            <w:tcW w:w="630" w:type="dxa"/>
            <w:tcBorders>
              <w:right w:val="single" w:sz="4" w:space="0" w:color="auto"/>
            </w:tcBorders>
          </w:tcPr>
          <w:p w:rsidR="007C79D8" w:rsidRPr="000A4714" w:rsidRDefault="007C79D8" w:rsidP="00810E26">
            <w:pPr>
              <w:rPr>
                <w:rFonts w:ascii="Arial" w:hAnsi="Arial" w:cs="Arial"/>
                <w:sz w:val="20"/>
                <w:szCs w:val="20"/>
              </w:rPr>
            </w:pPr>
            <w:r w:rsidRPr="000A4714">
              <w:rPr>
                <w:rFonts w:ascii="Arial" w:hAnsi="Arial" w:cs="Arial"/>
                <w:sz w:val="20"/>
                <w:szCs w:val="20"/>
              </w:rPr>
              <w:t>6</w:t>
            </w:r>
          </w:p>
        </w:tc>
        <w:tc>
          <w:tcPr>
            <w:tcW w:w="900" w:type="dxa"/>
            <w:tcBorders>
              <w:left w:val="single" w:sz="4" w:space="0" w:color="auto"/>
            </w:tcBorders>
          </w:tcPr>
          <w:p w:rsidR="007C79D8" w:rsidRPr="000A4714" w:rsidRDefault="007C79D8" w:rsidP="00810E26">
            <w:pPr>
              <w:rPr>
                <w:rFonts w:ascii="Arial" w:hAnsi="Arial" w:cs="Arial"/>
                <w:sz w:val="20"/>
                <w:szCs w:val="20"/>
              </w:rPr>
            </w:pPr>
            <w:r w:rsidRPr="000A4714">
              <w:rPr>
                <w:rFonts w:ascii="Arial" w:hAnsi="Arial" w:cs="Arial"/>
                <w:sz w:val="20"/>
                <w:szCs w:val="20"/>
              </w:rPr>
              <w:t>3</w:t>
            </w:r>
          </w:p>
        </w:tc>
      </w:tr>
      <w:tr w:rsidR="007C79D8" w:rsidRPr="000A4714" w:rsidTr="007C79D8">
        <w:tc>
          <w:tcPr>
            <w:tcW w:w="558" w:type="dxa"/>
          </w:tcPr>
          <w:p w:rsidR="007C79D8" w:rsidRPr="000A4714" w:rsidRDefault="007C79D8" w:rsidP="00810E26">
            <w:pPr>
              <w:rPr>
                <w:rFonts w:ascii="Arial" w:hAnsi="Arial" w:cs="Arial"/>
                <w:sz w:val="20"/>
                <w:szCs w:val="20"/>
              </w:rPr>
            </w:pPr>
            <w:r w:rsidRPr="000A4714">
              <w:rPr>
                <w:rFonts w:ascii="Arial" w:hAnsi="Arial" w:cs="Arial"/>
                <w:sz w:val="20"/>
                <w:szCs w:val="20"/>
              </w:rPr>
              <w:t>7.</w:t>
            </w:r>
          </w:p>
        </w:tc>
        <w:tc>
          <w:tcPr>
            <w:tcW w:w="1080" w:type="dxa"/>
          </w:tcPr>
          <w:p w:rsidR="007C79D8" w:rsidRPr="007C79D8" w:rsidRDefault="007C79D8" w:rsidP="007C79D8">
            <w:pPr>
              <w:jc w:val="center"/>
              <w:rPr>
                <w:rFonts w:ascii="Arial" w:hAnsi="Arial" w:cs="Arial"/>
                <w:bCs/>
                <w:color w:val="000000"/>
                <w:sz w:val="20"/>
                <w:szCs w:val="20"/>
              </w:rPr>
            </w:pPr>
            <w:r w:rsidRPr="007C79D8">
              <w:rPr>
                <w:rFonts w:ascii="Arial" w:hAnsi="Arial" w:cs="Arial"/>
                <w:bCs/>
                <w:color w:val="000000"/>
                <w:sz w:val="20"/>
                <w:szCs w:val="20"/>
              </w:rPr>
              <w:t>MB-307</w:t>
            </w:r>
          </w:p>
        </w:tc>
        <w:tc>
          <w:tcPr>
            <w:tcW w:w="1710" w:type="dxa"/>
          </w:tcPr>
          <w:p w:rsidR="007C79D8" w:rsidRPr="000A4714" w:rsidRDefault="007C79D8" w:rsidP="00810E26">
            <w:pPr>
              <w:rPr>
                <w:rFonts w:ascii="Arial" w:hAnsi="Arial" w:cs="Arial"/>
                <w:sz w:val="20"/>
                <w:szCs w:val="20"/>
              </w:rPr>
            </w:pPr>
            <w:r w:rsidRPr="000A4714">
              <w:rPr>
                <w:rFonts w:ascii="Arial" w:hAnsi="Arial" w:cs="Arial"/>
                <w:sz w:val="20"/>
                <w:szCs w:val="20"/>
              </w:rPr>
              <w:t>Laboratory VI</w:t>
            </w:r>
          </w:p>
        </w:tc>
        <w:tc>
          <w:tcPr>
            <w:tcW w:w="3240" w:type="dxa"/>
          </w:tcPr>
          <w:p w:rsidR="007C79D8" w:rsidRPr="000A4714" w:rsidRDefault="007C79D8" w:rsidP="00810E26">
            <w:pPr>
              <w:rPr>
                <w:rFonts w:ascii="Arial" w:hAnsi="Arial" w:cs="Arial"/>
                <w:bCs/>
                <w:sz w:val="20"/>
                <w:szCs w:val="20"/>
              </w:rPr>
            </w:pPr>
            <w:r w:rsidRPr="000A4714">
              <w:rPr>
                <w:rFonts w:ascii="Arial" w:hAnsi="Arial" w:cs="Arial"/>
                <w:sz w:val="20"/>
                <w:szCs w:val="20"/>
              </w:rPr>
              <w:t>Enzymology and Bioenergetics  and Soil, Food and Diary Microbiology</w:t>
            </w:r>
            <w:r w:rsidRPr="000A4714">
              <w:rPr>
                <w:rFonts w:ascii="Arial" w:hAnsi="Arial" w:cs="Arial"/>
                <w:bCs/>
                <w:sz w:val="20"/>
                <w:szCs w:val="20"/>
              </w:rPr>
              <w:t xml:space="preserve"> Lab</w:t>
            </w:r>
          </w:p>
          <w:p w:rsidR="007C79D8" w:rsidRPr="000A4714" w:rsidRDefault="007C79D8" w:rsidP="00810E26">
            <w:pPr>
              <w:rPr>
                <w:rFonts w:ascii="Arial" w:hAnsi="Arial" w:cs="Arial"/>
                <w:sz w:val="20"/>
                <w:szCs w:val="20"/>
              </w:rPr>
            </w:pPr>
          </w:p>
        </w:tc>
        <w:tc>
          <w:tcPr>
            <w:tcW w:w="990" w:type="dxa"/>
          </w:tcPr>
          <w:p w:rsidR="007C79D8" w:rsidRPr="000A4714" w:rsidRDefault="007C79D8" w:rsidP="00810E26">
            <w:pPr>
              <w:rPr>
                <w:rFonts w:ascii="Arial" w:hAnsi="Arial" w:cs="Arial"/>
                <w:sz w:val="20"/>
                <w:szCs w:val="20"/>
              </w:rPr>
            </w:pPr>
            <w:r w:rsidRPr="000A4714">
              <w:rPr>
                <w:rFonts w:ascii="Arial" w:hAnsi="Arial" w:cs="Arial"/>
                <w:sz w:val="20"/>
                <w:szCs w:val="20"/>
              </w:rPr>
              <w:t>25</w:t>
            </w:r>
          </w:p>
        </w:tc>
        <w:tc>
          <w:tcPr>
            <w:tcW w:w="810" w:type="dxa"/>
          </w:tcPr>
          <w:p w:rsidR="007C79D8" w:rsidRPr="000A4714" w:rsidRDefault="007C79D8" w:rsidP="00810E26">
            <w:pPr>
              <w:rPr>
                <w:rFonts w:ascii="Arial" w:hAnsi="Arial" w:cs="Arial"/>
                <w:sz w:val="20"/>
                <w:szCs w:val="20"/>
              </w:rPr>
            </w:pPr>
            <w:r w:rsidRPr="000A4714">
              <w:rPr>
                <w:rFonts w:ascii="Arial" w:hAnsi="Arial" w:cs="Arial"/>
                <w:sz w:val="20"/>
                <w:szCs w:val="20"/>
              </w:rPr>
              <w:t>50</w:t>
            </w:r>
          </w:p>
        </w:tc>
        <w:tc>
          <w:tcPr>
            <w:tcW w:w="630" w:type="dxa"/>
          </w:tcPr>
          <w:p w:rsidR="007C79D8" w:rsidRPr="000A4714" w:rsidRDefault="007C79D8" w:rsidP="00810E26">
            <w:pPr>
              <w:rPr>
                <w:rFonts w:ascii="Arial" w:hAnsi="Arial" w:cs="Arial"/>
                <w:sz w:val="20"/>
                <w:szCs w:val="20"/>
              </w:rPr>
            </w:pPr>
            <w:r w:rsidRPr="000A4714">
              <w:rPr>
                <w:rFonts w:ascii="Arial" w:hAnsi="Arial" w:cs="Arial"/>
                <w:sz w:val="20"/>
                <w:szCs w:val="20"/>
              </w:rPr>
              <w:t>-</w:t>
            </w:r>
          </w:p>
        </w:tc>
        <w:tc>
          <w:tcPr>
            <w:tcW w:w="630" w:type="dxa"/>
            <w:tcBorders>
              <w:right w:val="single" w:sz="4" w:space="0" w:color="auto"/>
            </w:tcBorders>
          </w:tcPr>
          <w:p w:rsidR="007C79D8" w:rsidRPr="000A4714" w:rsidRDefault="007C79D8" w:rsidP="00810E26">
            <w:pPr>
              <w:rPr>
                <w:rFonts w:ascii="Arial" w:hAnsi="Arial" w:cs="Arial"/>
                <w:sz w:val="20"/>
                <w:szCs w:val="20"/>
              </w:rPr>
            </w:pPr>
            <w:r w:rsidRPr="000A4714">
              <w:rPr>
                <w:rFonts w:ascii="Arial" w:hAnsi="Arial" w:cs="Arial"/>
                <w:sz w:val="20"/>
                <w:szCs w:val="20"/>
              </w:rPr>
              <w:t>6</w:t>
            </w:r>
          </w:p>
        </w:tc>
        <w:tc>
          <w:tcPr>
            <w:tcW w:w="900" w:type="dxa"/>
            <w:tcBorders>
              <w:left w:val="single" w:sz="4" w:space="0" w:color="auto"/>
            </w:tcBorders>
          </w:tcPr>
          <w:p w:rsidR="007C79D8" w:rsidRPr="000A4714" w:rsidRDefault="007C79D8" w:rsidP="00810E26">
            <w:pPr>
              <w:rPr>
                <w:rFonts w:ascii="Arial" w:hAnsi="Arial" w:cs="Arial"/>
                <w:sz w:val="20"/>
                <w:szCs w:val="20"/>
              </w:rPr>
            </w:pPr>
            <w:r w:rsidRPr="000A4714">
              <w:rPr>
                <w:rFonts w:ascii="Arial" w:hAnsi="Arial" w:cs="Arial"/>
                <w:sz w:val="20"/>
                <w:szCs w:val="20"/>
              </w:rPr>
              <w:t>3</w:t>
            </w:r>
          </w:p>
        </w:tc>
      </w:tr>
      <w:tr w:rsidR="007C79D8" w:rsidRPr="000A4714" w:rsidTr="007C79D8">
        <w:tc>
          <w:tcPr>
            <w:tcW w:w="558" w:type="dxa"/>
          </w:tcPr>
          <w:p w:rsidR="007C79D8" w:rsidRPr="000A4714" w:rsidRDefault="007C79D8" w:rsidP="00810E26">
            <w:pPr>
              <w:rPr>
                <w:rFonts w:ascii="Arial" w:hAnsi="Arial" w:cs="Arial"/>
                <w:sz w:val="20"/>
                <w:szCs w:val="20"/>
              </w:rPr>
            </w:pPr>
            <w:r>
              <w:rPr>
                <w:rFonts w:ascii="Arial" w:hAnsi="Arial" w:cs="Arial"/>
                <w:sz w:val="20"/>
                <w:szCs w:val="20"/>
              </w:rPr>
              <w:t>8.</w:t>
            </w:r>
          </w:p>
        </w:tc>
        <w:tc>
          <w:tcPr>
            <w:tcW w:w="1080" w:type="dxa"/>
          </w:tcPr>
          <w:p w:rsidR="007C79D8" w:rsidRPr="007C79D8" w:rsidRDefault="007C79D8" w:rsidP="007C79D8">
            <w:pPr>
              <w:jc w:val="center"/>
              <w:rPr>
                <w:rFonts w:ascii="Arial" w:hAnsi="Arial" w:cs="Arial"/>
                <w:bCs/>
                <w:color w:val="000000"/>
                <w:sz w:val="20"/>
                <w:szCs w:val="20"/>
              </w:rPr>
            </w:pPr>
            <w:r w:rsidRPr="007C79D8">
              <w:rPr>
                <w:rFonts w:ascii="Arial" w:hAnsi="Arial" w:cs="Arial"/>
                <w:bCs/>
                <w:color w:val="000000"/>
                <w:sz w:val="20"/>
                <w:szCs w:val="20"/>
              </w:rPr>
              <w:t>MB-308</w:t>
            </w:r>
          </w:p>
        </w:tc>
        <w:tc>
          <w:tcPr>
            <w:tcW w:w="1710" w:type="dxa"/>
          </w:tcPr>
          <w:p w:rsidR="007C79D8" w:rsidRPr="000A4714" w:rsidRDefault="007C79D8" w:rsidP="00810E26">
            <w:pPr>
              <w:rPr>
                <w:rFonts w:ascii="Arial" w:hAnsi="Arial" w:cs="Arial"/>
                <w:sz w:val="20"/>
                <w:szCs w:val="20"/>
              </w:rPr>
            </w:pPr>
            <w:r w:rsidRPr="000A4714">
              <w:rPr>
                <w:rFonts w:ascii="Arial" w:hAnsi="Arial" w:cs="Arial"/>
                <w:sz w:val="20"/>
                <w:szCs w:val="20"/>
              </w:rPr>
              <w:t xml:space="preserve">Seminar </w:t>
            </w:r>
          </w:p>
        </w:tc>
        <w:tc>
          <w:tcPr>
            <w:tcW w:w="3240" w:type="dxa"/>
          </w:tcPr>
          <w:p w:rsidR="007C79D8" w:rsidRPr="000A4714" w:rsidRDefault="007C79D8" w:rsidP="00810E26">
            <w:pPr>
              <w:rPr>
                <w:rFonts w:ascii="Arial" w:hAnsi="Arial" w:cs="Arial"/>
                <w:bCs/>
                <w:sz w:val="20"/>
                <w:szCs w:val="20"/>
              </w:rPr>
            </w:pPr>
          </w:p>
        </w:tc>
        <w:tc>
          <w:tcPr>
            <w:tcW w:w="990" w:type="dxa"/>
          </w:tcPr>
          <w:p w:rsidR="007C79D8" w:rsidRPr="000A4714" w:rsidRDefault="007C79D8" w:rsidP="00810E26">
            <w:pPr>
              <w:rPr>
                <w:rFonts w:ascii="Arial" w:hAnsi="Arial" w:cs="Arial"/>
                <w:sz w:val="20"/>
                <w:szCs w:val="20"/>
              </w:rPr>
            </w:pPr>
            <w:r w:rsidRPr="000A4714">
              <w:rPr>
                <w:rFonts w:ascii="Arial" w:hAnsi="Arial" w:cs="Arial"/>
                <w:sz w:val="20"/>
                <w:szCs w:val="20"/>
              </w:rPr>
              <w:t>50</w:t>
            </w:r>
          </w:p>
        </w:tc>
        <w:tc>
          <w:tcPr>
            <w:tcW w:w="810" w:type="dxa"/>
          </w:tcPr>
          <w:p w:rsidR="007C79D8" w:rsidRPr="000A4714" w:rsidRDefault="007C79D8" w:rsidP="00810E26">
            <w:pPr>
              <w:rPr>
                <w:rFonts w:ascii="Arial" w:hAnsi="Arial" w:cs="Arial"/>
                <w:sz w:val="20"/>
                <w:szCs w:val="20"/>
              </w:rPr>
            </w:pPr>
            <w:r w:rsidRPr="000A4714">
              <w:rPr>
                <w:rFonts w:ascii="Arial" w:hAnsi="Arial" w:cs="Arial"/>
                <w:sz w:val="20"/>
                <w:szCs w:val="20"/>
              </w:rPr>
              <w:t>-</w:t>
            </w:r>
          </w:p>
        </w:tc>
        <w:tc>
          <w:tcPr>
            <w:tcW w:w="630" w:type="dxa"/>
          </w:tcPr>
          <w:p w:rsidR="007C79D8" w:rsidRPr="000A4714" w:rsidRDefault="007C79D8" w:rsidP="00810E26">
            <w:pPr>
              <w:rPr>
                <w:rFonts w:ascii="Arial" w:hAnsi="Arial" w:cs="Arial"/>
                <w:sz w:val="20"/>
                <w:szCs w:val="20"/>
              </w:rPr>
            </w:pPr>
            <w:r w:rsidRPr="000A4714">
              <w:rPr>
                <w:rFonts w:ascii="Arial" w:hAnsi="Arial" w:cs="Arial"/>
                <w:sz w:val="20"/>
                <w:szCs w:val="20"/>
              </w:rPr>
              <w:t>-</w:t>
            </w:r>
          </w:p>
        </w:tc>
        <w:tc>
          <w:tcPr>
            <w:tcW w:w="630" w:type="dxa"/>
            <w:tcBorders>
              <w:right w:val="single" w:sz="4" w:space="0" w:color="auto"/>
            </w:tcBorders>
          </w:tcPr>
          <w:p w:rsidR="007C79D8" w:rsidRPr="000A4714" w:rsidRDefault="007C79D8" w:rsidP="00810E26">
            <w:pPr>
              <w:rPr>
                <w:rFonts w:ascii="Arial" w:hAnsi="Arial" w:cs="Arial"/>
                <w:sz w:val="20"/>
                <w:szCs w:val="20"/>
              </w:rPr>
            </w:pPr>
            <w:r w:rsidRPr="000A4714">
              <w:rPr>
                <w:rFonts w:ascii="Arial" w:hAnsi="Arial" w:cs="Arial"/>
                <w:sz w:val="20"/>
                <w:szCs w:val="20"/>
              </w:rPr>
              <w:t>4</w:t>
            </w:r>
          </w:p>
        </w:tc>
        <w:tc>
          <w:tcPr>
            <w:tcW w:w="900" w:type="dxa"/>
            <w:tcBorders>
              <w:left w:val="single" w:sz="4" w:space="0" w:color="auto"/>
            </w:tcBorders>
          </w:tcPr>
          <w:p w:rsidR="007C79D8" w:rsidRPr="000A4714" w:rsidRDefault="007C79D8" w:rsidP="00810E26">
            <w:pPr>
              <w:rPr>
                <w:rFonts w:ascii="Arial" w:hAnsi="Arial" w:cs="Arial"/>
                <w:sz w:val="20"/>
                <w:szCs w:val="20"/>
              </w:rPr>
            </w:pPr>
            <w:r w:rsidRPr="000A4714">
              <w:rPr>
                <w:rFonts w:ascii="Arial" w:hAnsi="Arial" w:cs="Arial"/>
                <w:sz w:val="20"/>
                <w:szCs w:val="20"/>
              </w:rPr>
              <w:t>2</w:t>
            </w:r>
          </w:p>
        </w:tc>
      </w:tr>
      <w:tr w:rsidR="007C79D8" w:rsidRPr="000A4714" w:rsidTr="007C79D8">
        <w:tc>
          <w:tcPr>
            <w:tcW w:w="558" w:type="dxa"/>
          </w:tcPr>
          <w:p w:rsidR="007C79D8" w:rsidRPr="000A4714" w:rsidRDefault="007C79D8" w:rsidP="00810E26">
            <w:pPr>
              <w:rPr>
                <w:rFonts w:ascii="Arial" w:hAnsi="Arial" w:cs="Arial"/>
                <w:sz w:val="20"/>
                <w:szCs w:val="20"/>
              </w:rPr>
            </w:pPr>
          </w:p>
        </w:tc>
        <w:tc>
          <w:tcPr>
            <w:tcW w:w="1080" w:type="dxa"/>
          </w:tcPr>
          <w:p w:rsidR="007C79D8" w:rsidRPr="000A4714" w:rsidRDefault="007C79D8" w:rsidP="00810E26">
            <w:pPr>
              <w:rPr>
                <w:rFonts w:ascii="Arial" w:hAnsi="Arial" w:cs="Arial"/>
                <w:b/>
                <w:sz w:val="20"/>
                <w:szCs w:val="20"/>
              </w:rPr>
            </w:pPr>
          </w:p>
        </w:tc>
        <w:tc>
          <w:tcPr>
            <w:tcW w:w="4950" w:type="dxa"/>
            <w:gridSpan w:val="2"/>
          </w:tcPr>
          <w:p w:rsidR="007C79D8" w:rsidRPr="000A4714" w:rsidRDefault="007C79D8" w:rsidP="00810E26">
            <w:pPr>
              <w:rPr>
                <w:rFonts w:ascii="Arial" w:hAnsi="Arial" w:cs="Arial"/>
                <w:b/>
                <w:bCs/>
                <w:sz w:val="20"/>
                <w:szCs w:val="20"/>
              </w:rPr>
            </w:pPr>
            <w:r w:rsidRPr="000A4714">
              <w:rPr>
                <w:rFonts w:ascii="Arial" w:hAnsi="Arial" w:cs="Arial"/>
                <w:b/>
                <w:sz w:val="20"/>
                <w:szCs w:val="20"/>
              </w:rPr>
              <w:t>Total</w:t>
            </w:r>
          </w:p>
        </w:tc>
        <w:tc>
          <w:tcPr>
            <w:tcW w:w="990" w:type="dxa"/>
          </w:tcPr>
          <w:p w:rsidR="007C79D8" w:rsidRPr="000A4714" w:rsidRDefault="007C79D8" w:rsidP="00810E26">
            <w:pPr>
              <w:rPr>
                <w:rFonts w:ascii="Arial" w:hAnsi="Arial" w:cs="Arial"/>
                <w:b/>
                <w:sz w:val="20"/>
                <w:szCs w:val="20"/>
              </w:rPr>
            </w:pPr>
            <w:r w:rsidRPr="000A4714">
              <w:rPr>
                <w:rFonts w:ascii="Arial" w:hAnsi="Arial" w:cs="Arial"/>
                <w:b/>
                <w:sz w:val="20"/>
                <w:szCs w:val="20"/>
              </w:rPr>
              <w:t>225</w:t>
            </w:r>
          </w:p>
        </w:tc>
        <w:tc>
          <w:tcPr>
            <w:tcW w:w="810" w:type="dxa"/>
          </w:tcPr>
          <w:p w:rsidR="007C79D8" w:rsidRPr="000A4714" w:rsidRDefault="007C79D8" w:rsidP="00810E26">
            <w:pPr>
              <w:rPr>
                <w:rFonts w:ascii="Arial" w:hAnsi="Arial" w:cs="Arial"/>
                <w:b/>
                <w:sz w:val="20"/>
                <w:szCs w:val="20"/>
              </w:rPr>
            </w:pPr>
            <w:r w:rsidRPr="000A4714">
              <w:rPr>
                <w:rFonts w:ascii="Arial" w:hAnsi="Arial" w:cs="Arial"/>
                <w:b/>
                <w:sz w:val="20"/>
                <w:szCs w:val="20"/>
              </w:rPr>
              <w:t>475</w:t>
            </w:r>
          </w:p>
        </w:tc>
        <w:tc>
          <w:tcPr>
            <w:tcW w:w="630" w:type="dxa"/>
          </w:tcPr>
          <w:p w:rsidR="007C79D8" w:rsidRPr="000A4714" w:rsidRDefault="007C79D8" w:rsidP="00810E26">
            <w:pPr>
              <w:rPr>
                <w:rFonts w:ascii="Arial" w:hAnsi="Arial" w:cs="Arial"/>
                <w:b/>
                <w:sz w:val="20"/>
                <w:szCs w:val="20"/>
              </w:rPr>
            </w:pPr>
            <w:r w:rsidRPr="000A4714">
              <w:rPr>
                <w:rFonts w:ascii="Arial" w:hAnsi="Arial" w:cs="Arial"/>
                <w:b/>
                <w:sz w:val="20"/>
                <w:szCs w:val="20"/>
              </w:rPr>
              <w:t>20</w:t>
            </w:r>
          </w:p>
        </w:tc>
        <w:tc>
          <w:tcPr>
            <w:tcW w:w="630" w:type="dxa"/>
            <w:tcBorders>
              <w:right w:val="single" w:sz="4" w:space="0" w:color="auto"/>
            </w:tcBorders>
          </w:tcPr>
          <w:p w:rsidR="007C79D8" w:rsidRPr="000A4714" w:rsidRDefault="007C79D8" w:rsidP="00810E26">
            <w:pPr>
              <w:rPr>
                <w:rFonts w:ascii="Arial" w:hAnsi="Arial" w:cs="Arial"/>
                <w:b/>
                <w:sz w:val="20"/>
                <w:szCs w:val="20"/>
              </w:rPr>
            </w:pPr>
            <w:r w:rsidRPr="000A4714">
              <w:rPr>
                <w:rFonts w:ascii="Arial" w:hAnsi="Arial" w:cs="Arial"/>
                <w:b/>
                <w:sz w:val="20"/>
                <w:szCs w:val="20"/>
              </w:rPr>
              <w:t>16</w:t>
            </w:r>
          </w:p>
        </w:tc>
        <w:tc>
          <w:tcPr>
            <w:tcW w:w="900" w:type="dxa"/>
            <w:tcBorders>
              <w:left w:val="single" w:sz="4" w:space="0" w:color="auto"/>
            </w:tcBorders>
          </w:tcPr>
          <w:p w:rsidR="007C79D8" w:rsidRPr="000A4714" w:rsidRDefault="007C79D8" w:rsidP="00810E26">
            <w:pPr>
              <w:rPr>
                <w:rFonts w:ascii="Arial" w:hAnsi="Arial" w:cs="Arial"/>
                <w:b/>
                <w:sz w:val="20"/>
                <w:szCs w:val="20"/>
              </w:rPr>
            </w:pPr>
            <w:r w:rsidRPr="000A4714">
              <w:rPr>
                <w:rFonts w:ascii="Arial" w:hAnsi="Arial" w:cs="Arial"/>
                <w:b/>
                <w:sz w:val="20"/>
                <w:szCs w:val="20"/>
              </w:rPr>
              <w:t>28</w:t>
            </w:r>
          </w:p>
        </w:tc>
      </w:tr>
    </w:tbl>
    <w:p w:rsidR="000A4714" w:rsidRPr="000A4714" w:rsidRDefault="000A4714" w:rsidP="000A4714">
      <w:pPr>
        <w:rPr>
          <w:rFonts w:ascii="Arial" w:hAnsi="Arial" w:cs="Arial"/>
          <w:sz w:val="20"/>
          <w:szCs w:val="20"/>
        </w:rPr>
      </w:pPr>
    </w:p>
    <w:p w:rsidR="000A4714" w:rsidRPr="000A4714" w:rsidRDefault="000A4714" w:rsidP="000A4714">
      <w:pPr>
        <w:rPr>
          <w:rFonts w:ascii="Arial" w:hAnsi="Arial" w:cs="Arial"/>
          <w:sz w:val="20"/>
          <w:szCs w:val="20"/>
        </w:rPr>
      </w:pPr>
    </w:p>
    <w:p w:rsidR="000A4714" w:rsidRDefault="000A4714" w:rsidP="000A4714">
      <w:pPr>
        <w:rPr>
          <w:rFonts w:ascii="Arial" w:hAnsi="Arial" w:cs="Arial"/>
          <w:sz w:val="20"/>
          <w:szCs w:val="20"/>
        </w:rPr>
      </w:pPr>
    </w:p>
    <w:p w:rsidR="00810E26" w:rsidRDefault="00810E26" w:rsidP="000A4714">
      <w:pPr>
        <w:rPr>
          <w:rFonts w:ascii="Arial" w:hAnsi="Arial" w:cs="Arial"/>
          <w:sz w:val="20"/>
          <w:szCs w:val="20"/>
        </w:rPr>
      </w:pPr>
    </w:p>
    <w:p w:rsidR="00810E26" w:rsidRDefault="00810E26" w:rsidP="000A4714">
      <w:pPr>
        <w:rPr>
          <w:rFonts w:ascii="Arial" w:hAnsi="Arial" w:cs="Arial"/>
          <w:sz w:val="20"/>
          <w:szCs w:val="20"/>
        </w:rPr>
      </w:pPr>
    </w:p>
    <w:p w:rsidR="00810E26" w:rsidRPr="000A4714" w:rsidRDefault="00810E26" w:rsidP="000A4714">
      <w:pPr>
        <w:rPr>
          <w:rFonts w:ascii="Arial" w:hAnsi="Arial" w:cs="Arial"/>
          <w:sz w:val="20"/>
          <w:szCs w:val="20"/>
        </w:rPr>
      </w:pPr>
    </w:p>
    <w:tbl>
      <w:tblPr>
        <w:tblStyle w:val="TableGrid"/>
        <w:tblW w:w="0" w:type="auto"/>
        <w:tblLook w:val="04A0" w:firstRow="1" w:lastRow="0" w:firstColumn="1" w:lastColumn="0" w:noHBand="0" w:noVBand="1"/>
      </w:tblPr>
      <w:tblGrid>
        <w:gridCol w:w="470"/>
        <w:gridCol w:w="1258"/>
        <w:gridCol w:w="3150"/>
        <w:gridCol w:w="1260"/>
        <w:gridCol w:w="1080"/>
        <w:gridCol w:w="630"/>
        <w:gridCol w:w="630"/>
        <w:gridCol w:w="1098"/>
      </w:tblGrid>
      <w:tr w:rsidR="001E2F27" w:rsidRPr="000A4714" w:rsidTr="001E2F27">
        <w:tc>
          <w:tcPr>
            <w:tcW w:w="1728" w:type="dxa"/>
            <w:gridSpan w:val="2"/>
          </w:tcPr>
          <w:p w:rsidR="001E2F27" w:rsidRPr="000A4714" w:rsidRDefault="001E2F27" w:rsidP="00810E26">
            <w:pPr>
              <w:rPr>
                <w:rFonts w:ascii="Arial" w:hAnsi="Arial" w:cs="Arial"/>
                <w:b/>
                <w:sz w:val="20"/>
                <w:szCs w:val="20"/>
              </w:rPr>
            </w:pPr>
            <w:r>
              <w:rPr>
                <w:rFonts w:ascii="Arial" w:hAnsi="Arial" w:cs="Arial"/>
                <w:b/>
                <w:sz w:val="20"/>
                <w:szCs w:val="20"/>
              </w:rPr>
              <w:t>Subject code</w:t>
            </w:r>
          </w:p>
        </w:tc>
        <w:tc>
          <w:tcPr>
            <w:tcW w:w="3150" w:type="dxa"/>
          </w:tcPr>
          <w:p w:rsidR="001E2F27" w:rsidRPr="000A4714" w:rsidRDefault="001E2F27" w:rsidP="00810E26">
            <w:pPr>
              <w:rPr>
                <w:rFonts w:ascii="Arial" w:hAnsi="Arial" w:cs="Arial"/>
                <w:b/>
                <w:sz w:val="20"/>
                <w:szCs w:val="20"/>
              </w:rPr>
            </w:pPr>
            <w:r w:rsidRPr="000A4714">
              <w:rPr>
                <w:rFonts w:ascii="Arial" w:hAnsi="Arial" w:cs="Arial"/>
                <w:b/>
                <w:sz w:val="20"/>
                <w:szCs w:val="20"/>
              </w:rPr>
              <w:t>IV Semester</w:t>
            </w:r>
          </w:p>
          <w:p w:rsidR="001E2F27" w:rsidRPr="000A4714" w:rsidRDefault="001E2F27" w:rsidP="00810E26">
            <w:pPr>
              <w:rPr>
                <w:rFonts w:ascii="Arial" w:hAnsi="Arial" w:cs="Arial"/>
                <w:sz w:val="20"/>
                <w:szCs w:val="20"/>
              </w:rPr>
            </w:pPr>
          </w:p>
        </w:tc>
        <w:tc>
          <w:tcPr>
            <w:tcW w:w="1260" w:type="dxa"/>
            <w:tcBorders>
              <w:right w:val="single" w:sz="4" w:space="0" w:color="auto"/>
            </w:tcBorders>
          </w:tcPr>
          <w:p w:rsidR="001E2F27" w:rsidRPr="000A4714" w:rsidRDefault="001E2F27" w:rsidP="00810E26">
            <w:pPr>
              <w:rPr>
                <w:rFonts w:ascii="Arial" w:hAnsi="Arial" w:cs="Arial"/>
                <w:b/>
                <w:sz w:val="20"/>
                <w:szCs w:val="20"/>
              </w:rPr>
            </w:pPr>
            <w:r w:rsidRPr="000A4714">
              <w:rPr>
                <w:rFonts w:ascii="Arial" w:hAnsi="Arial" w:cs="Arial"/>
                <w:b/>
                <w:sz w:val="20"/>
                <w:szCs w:val="20"/>
              </w:rPr>
              <w:t>Int. Marks</w:t>
            </w:r>
          </w:p>
        </w:tc>
        <w:tc>
          <w:tcPr>
            <w:tcW w:w="1080" w:type="dxa"/>
            <w:tcBorders>
              <w:left w:val="single" w:sz="4" w:space="0" w:color="auto"/>
            </w:tcBorders>
          </w:tcPr>
          <w:p w:rsidR="001E2F27" w:rsidRPr="000A4714" w:rsidRDefault="001E2F27" w:rsidP="00810E26">
            <w:pPr>
              <w:rPr>
                <w:rFonts w:ascii="Arial" w:hAnsi="Arial" w:cs="Arial"/>
                <w:b/>
                <w:sz w:val="20"/>
                <w:szCs w:val="20"/>
              </w:rPr>
            </w:pPr>
            <w:r w:rsidRPr="000A4714">
              <w:rPr>
                <w:rFonts w:ascii="Arial" w:hAnsi="Arial" w:cs="Arial"/>
                <w:b/>
                <w:sz w:val="20"/>
                <w:szCs w:val="20"/>
              </w:rPr>
              <w:t>Ext.</w:t>
            </w:r>
          </w:p>
          <w:p w:rsidR="001E2F27" w:rsidRPr="000A4714" w:rsidRDefault="001E2F27" w:rsidP="00810E26">
            <w:pPr>
              <w:rPr>
                <w:rFonts w:ascii="Arial" w:hAnsi="Arial" w:cs="Arial"/>
                <w:b/>
                <w:sz w:val="20"/>
                <w:szCs w:val="20"/>
              </w:rPr>
            </w:pPr>
            <w:r w:rsidRPr="000A4714">
              <w:rPr>
                <w:rFonts w:ascii="Arial" w:hAnsi="Arial" w:cs="Arial"/>
                <w:b/>
                <w:sz w:val="20"/>
                <w:szCs w:val="20"/>
              </w:rPr>
              <w:t>Marks</w:t>
            </w:r>
          </w:p>
          <w:p w:rsidR="001E2F27" w:rsidRPr="000A4714" w:rsidRDefault="001E2F27" w:rsidP="00810E26">
            <w:pPr>
              <w:rPr>
                <w:rFonts w:ascii="Arial" w:hAnsi="Arial" w:cs="Arial"/>
                <w:b/>
                <w:sz w:val="20"/>
                <w:szCs w:val="20"/>
              </w:rPr>
            </w:pPr>
          </w:p>
        </w:tc>
        <w:tc>
          <w:tcPr>
            <w:tcW w:w="630" w:type="dxa"/>
            <w:tcBorders>
              <w:right w:val="single" w:sz="4" w:space="0" w:color="auto"/>
            </w:tcBorders>
          </w:tcPr>
          <w:p w:rsidR="001E2F27" w:rsidRPr="000A4714" w:rsidRDefault="001E2F27" w:rsidP="00810E26">
            <w:pPr>
              <w:rPr>
                <w:rFonts w:ascii="Arial" w:hAnsi="Arial" w:cs="Arial"/>
                <w:b/>
                <w:sz w:val="20"/>
                <w:szCs w:val="20"/>
              </w:rPr>
            </w:pPr>
            <w:r w:rsidRPr="000A4714">
              <w:rPr>
                <w:rFonts w:ascii="Arial" w:hAnsi="Arial" w:cs="Arial"/>
                <w:b/>
                <w:sz w:val="20"/>
                <w:szCs w:val="20"/>
              </w:rPr>
              <w:t>L</w:t>
            </w:r>
          </w:p>
        </w:tc>
        <w:tc>
          <w:tcPr>
            <w:tcW w:w="630" w:type="dxa"/>
            <w:tcBorders>
              <w:left w:val="single" w:sz="4" w:space="0" w:color="auto"/>
            </w:tcBorders>
          </w:tcPr>
          <w:p w:rsidR="001E2F27" w:rsidRPr="000A4714" w:rsidRDefault="001E2F27" w:rsidP="00810E26">
            <w:pPr>
              <w:rPr>
                <w:rFonts w:ascii="Arial" w:hAnsi="Arial" w:cs="Arial"/>
                <w:b/>
                <w:sz w:val="20"/>
                <w:szCs w:val="20"/>
              </w:rPr>
            </w:pPr>
            <w:r w:rsidRPr="000A4714">
              <w:rPr>
                <w:rFonts w:ascii="Arial" w:hAnsi="Arial" w:cs="Arial"/>
                <w:b/>
                <w:sz w:val="20"/>
                <w:szCs w:val="20"/>
              </w:rPr>
              <w:t>P</w:t>
            </w:r>
          </w:p>
        </w:tc>
        <w:tc>
          <w:tcPr>
            <w:tcW w:w="1098" w:type="dxa"/>
          </w:tcPr>
          <w:p w:rsidR="001E2F27" w:rsidRPr="000A4714" w:rsidRDefault="001E2F27" w:rsidP="00810E26">
            <w:pPr>
              <w:rPr>
                <w:rFonts w:ascii="Arial" w:hAnsi="Arial" w:cs="Arial"/>
                <w:b/>
                <w:sz w:val="20"/>
                <w:szCs w:val="20"/>
              </w:rPr>
            </w:pPr>
            <w:r w:rsidRPr="000A4714">
              <w:rPr>
                <w:rFonts w:ascii="Arial" w:hAnsi="Arial" w:cs="Arial"/>
                <w:b/>
                <w:sz w:val="20"/>
                <w:szCs w:val="20"/>
              </w:rPr>
              <w:t>C</w:t>
            </w:r>
          </w:p>
        </w:tc>
      </w:tr>
      <w:tr w:rsidR="001E2F27" w:rsidRPr="000A4714" w:rsidTr="001E2F27">
        <w:trPr>
          <w:trHeight w:val="285"/>
        </w:trPr>
        <w:tc>
          <w:tcPr>
            <w:tcW w:w="470" w:type="dxa"/>
            <w:tcBorders>
              <w:bottom w:val="single" w:sz="4" w:space="0" w:color="auto"/>
            </w:tcBorders>
          </w:tcPr>
          <w:p w:rsidR="001E2F27" w:rsidRPr="000A4714" w:rsidRDefault="001E2F27" w:rsidP="00810E26">
            <w:pPr>
              <w:rPr>
                <w:rFonts w:ascii="Arial" w:hAnsi="Arial" w:cs="Arial"/>
                <w:sz w:val="20"/>
                <w:szCs w:val="20"/>
              </w:rPr>
            </w:pPr>
            <w:r w:rsidRPr="000A4714">
              <w:rPr>
                <w:rFonts w:ascii="Arial" w:hAnsi="Arial" w:cs="Arial"/>
                <w:sz w:val="20"/>
                <w:szCs w:val="20"/>
              </w:rPr>
              <w:t>1.</w:t>
            </w:r>
          </w:p>
        </w:tc>
        <w:tc>
          <w:tcPr>
            <w:tcW w:w="1258" w:type="dxa"/>
            <w:tcBorders>
              <w:bottom w:val="single" w:sz="4" w:space="0" w:color="auto"/>
            </w:tcBorders>
          </w:tcPr>
          <w:p w:rsidR="001E2F27" w:rsidRPr="001E2F27" w:rsidRDefault="001E2F27" w:rsidP="00810E26">
            <w:pPr>
              <w:rPr>
                <w:rFonts w:ascii="Arial" w:hAnsi="Arial" w:cs="Arial"/>
                <w:sz w:val="20"/>
                <w:szCs w:val="20"/>
              </w:rPr>
            </w:pPr>
            <w:r w:rsidRPr="001E2F27">
              <w:rPr>
                <w:rFonts w:ascii="Arial" w:hAnsi="Arial" w:cs="Arial"/>
                <w:color w:val="000000"/>
                <w:sz w:val="20"/>
                <w:szCs w:val="20"/>
              </w:rPr>
              <w:t>MB-401</w:t>
            </w:r>
          </w:p>
        </w:tc>
        <w:tc>
          <w:tcPr>
            <w:tcW w:w="3150" w:type="dxa"/>
            <w:tcBorders>
              <w:bottom w:val="single" w:sz="4" w:space="0" w:color="auto"/>
            </w:tcBorders>
          </w:tcPr>
          <w:p w:rsidR="001E2F27" w:rsidRPr="000A4714" w:rsidRDefault="001E2F27" w:rsidP="00810E26">
            <w:pPr>
              <w:rPr>
                <w:rFonts w:ascii="Arial" w:hAnsi="Arial" w:cs="Arial"/>
                <w:sz w:val="20"/>
                <w:szCs w:val="20"/>
              </w:rPr>
            </w:pPr>
            <w:r w:rsidRPr="000A4714">
              <w:rPr>
                <w:rFonts w:ascii="Arial" w:hAnsi="Arial" w:cs="Arial"/>
                <w:sz w:val="20"/>
                <w:szCs w:val="20"/>
              </w:rPr>
              <w:t xml:space="preserve"> Project Work Review</w:t>
            </w:r>
          </w:p>
        </w:tc>
        <w:tc>
          <w:tcPr>
            <w:tcW w:w="1260" w:type="dxa"/>
            <w:tcBorders>
              <w:bottom w:val="single" w:sz="4" w:space="0" w:color="auto"/>
              <w:right w:val="single" w:sz="4" w:space="0" w:color="auto"/>
            </w:tcBorders>
          </w:tcPr>
          <w:p w:rsidR="001E2F27" w:rsidRPr="000A4714" w:rsidRDefault="001E2F27" w:rsidP="00810E26">
            <w:pPr>
              <w:rPr>
                <w:rFonts w:ascii="Arial" w:hAnsi="Arial" w:cs="Arial"/>
                <w:sz w:val="20"/>
                <w:szCs w:val="20"/>
              </w:rPr>
            </w:pPr>
            <w:r w:rsidRPr="000A4714">
              <w:rPr>
                <w:rFonts w:ascii="Arial" w:hAnsi="Arial" w:cs="Arial"/>
                <w:sz w:val="20"/>
                <w:szCs w:val="20"/>
              </w:rPr>
              <w:t>50</w:t>
            </w:r>
          </w:p>
        </w:tc>
        <w:tc>
          <w:tcPr>
            <w:tcW w:w="1080" w:type="dxa"/>
            <w:tcBorders>
              <w:left w:val="single" w:sz="4" w:space="0" w:color="auto"/>
              <w:bottom w:val="single" w:sz="4" w:space="0" w:color="auto"/>
            </w:tcBorders>
          </w:tcPr>
          <w:p w:rsidR="001E2F27" w:rsidRPr="000A4714" w:rsidRDefault="001E2F27" w:rsidP="00810E26">
            <w:pPr>
              <w:rPr>
                <w:rFonts w:ascii="Arial" w:hAnsi="Arial" w:cs="Arial"/>
                <w:sz w:val="20"/>
                <w:szCs w:val="20"/>
              </w:rPr>
            </w:pPr>
            <w:r w:rsidRPr="000A4714">
              <w:rPr>
                <w:rFonts w:ascii="Arial" w:hAnsi="Arial" w:cs="Arial"/>
                <w:sz w:val="20"/>
                <w:szCs w:val="20"/>
              </w:rPr>
              <w:t>-</w:t>
            </w:r>
          </w:p>
        </w:tc>
        <w:tc>
          <w:tcPr>
            <w:tcW w:w="630" w:type="dxa"/>
            <w:tcBorders>
              <w:bottom w:val="single" w:sz="4" w:space="0" w:color="auto"/>
              <w:right w:val="single" w:sz="4" w:space="0" w:color="auto"/>
            </w:tcBorders>
          </w:tcPr>
          <w:p w:rsidR="001E2F27" w:rsidRPr="000A4714" w:rsidRDefault="001E2F27" w:rsidP="00810E26">
            <w:pPr>
              <w:rPr>
                <w:rFonts w:ascii="Arial" w:hAnsi="Arial" w:cs="Arial"/>
                <w:sz w:val="20"/>
                <w:szCs w:val="20"/>
              </w:rPr>
            </w:pPr>
            <w:r w:rsidRPr="000A4714">
              <w:rPr>
                <w:rFonts w:ascii="Arial" w:hAnsi="Arial" w:cs="Arial"/>
                <w:sz w:val="20"/>
                <w:szCs w:val="20"/>
              </w:rPr>
              <w:t>-</w:t>
            </w:r>
          </w:p>
        </w:tc>
        <w:tc>
          <w:tcPr>
            <w:tcW w:w="630" w:type="dxa"/>
            <w:tcBorders>
              <w:left w:val="single" w:sz="4" w:space="0" w:color="auto"/>
              <w:bottom w:val="single" w:sz="4" w:space="0" w:color="auto"/>
            </w:tcBorders>
          </w:tcPr>
          <w:p w:rsidR="001E2F27" w:rsidRPr="000A4714" w:rsidRDefault="001E2F27" w:rsidP="00810E26">
            <w:pPr>
              <w:rPr>
                <w:rFonts w:ascii="Arial" w:hAnsi="Arial" w:cs="Arial"/>
                <w:sz w:val="20"/>
                <w:szCs w:val="20"/>
              </w:rPr>
            </w:pPr>
            <w:r w:rsidRPr="000A4714">
              <w:rPr>
                <w:rFonts w:ascii="Arial" w:hAnsi="Arial" w:cs="Arial"/>
                <w:sz w:val="20"/>
                <w:szCs w:val="20"/>
              </w:rPr>
              <w:t>8</w:t>
            </w:r>
          </w:p>
        </w:tc>
        <w:tc>
          <w:tcPr>
            <w:tcW w:w="1098" w:type="dxa"/>
            <w:tcBorders>
              <w:bottom w:val="single" w:sz="4" w:space="0" w:color="auto"/>
            </w:tcBorders>
          </w:tcPr>
          <w:p w:rsidR="001E2F27" w:rsidRPr="000A4714" w:rsidRDefault="001E2F27" w:rsidP="00810E26">
            <w:pPr>
              <w:rPr>
                <w:rFonts w:ascii="Arial" w:hAnsi="Arial" w:cs="Arial"/>
                <w:sz w:val="20"/>
                <w:szCs w:val="20"/>
              </w:rPr>
            </w:pPr>
            <w:r w:rsidRPr="000A4714">
              <w:rPr>
                <w:rFonts w:ascii="Arial" w:hAnsi="Arial" w:cs="Arial"/>
                <w:sz w:val="20"/>
                <w:szCs w:val="20"/>
              </w:rPr>
              <w:t>4</w:t>
            </w:r>
          </w:p>
        </w:tc>
      </w:tr>
      <w:tr w:rsidR="001E2F27" w:rsidRPr="000A4714" w:rsidTr="001E2F27">
        <w:trPr>
          <w:trHeight w:val="225"/>
        </w:trPr>
        <w:tc>
          <w:tcPr>
            <w:tcW w:w="470" w:type="dxa"/>
            <w:tcBorders>
              <w:top w:val="single" w:sz="4" w:space="0" w:color="auto"/>
              <w:bottom w:val="single" w:sz="4" w:space="0" w:color="auto"/>
            </w:tcBorders>
          </w:tcPr>
          <w:p w:rsidR="001E2F27" w:rsidRPr="000A4714" w:rsidRDefault="001E2F27" w:rsidP="00810E26">
            <w:pPr>
              <w:rPr>
                <w:rFonts w:ascii="Arial" w:hAnsi="Arial" w:cs="Arial"/>
                <w:sz w:val="20"/>
                <w:szCs w:val="20"/>
              </w:rPr>
            </w:pPr>
            <w:r w:rsidRPr="000A4714">
              <w:rPr>
                <w:rFonts w:ascii="Arial" w:hAnsi="Arial" w:cs="Arial"/>
                <w:sz w:val="20"/>
                <w:szCs w:val="20"/>
              </w:rPr>
              <w:t>2.</w:t>
            </w:r>
          </w:p>
        </w:tc>
        <w:tc>
          <w:tcPr>
            <w:tcW w:w="1258" w:type="dxa"/>
            <w:tcBorders>
              <w:top w:val="single" w:sz="4" w:space="0" w:color="auto"/>
              <w:bottom w:val="single" w:sz="4" w:space="0" w:color="auto"/>
            </w:tcBorders>
          </w:tcPr>
          <w:p w:rsidR="001E2F27" w:rsidRPr="001E2F27" w:rsidRDefault="001E2F27" w:rsidP="00810E26">
            <w:pPr>
              <w:rPr>
                <w:rFonts w:ascii="Arial" w:hAnsi="Arial" w:cs="Arial"/>
                <w:sz w:val="20"/>
                <w:szCs w:val="20"/>
              </w:rPr>
            </w:pPr>
            <w:r w:rsidRPr="001E2F27">
              <w:rPr>
                <w:rFonts w:ascii="Arial" w:hAnsi="Arial" w:cs="Arial"/>
                <w:sz w:val="20"/>
                <w:szCs w:val="20"/>
              </w:rPr>
              <w:t>MB-402</w:t>
            </w:r>
          </w:p>
        </w:tc>
        <w:tc>
          <w:tcPr>
            <w:tcW w:w="3150" w:type="dxa"/>
            <w:tcBorders>
              <w:top w:val="single" w:sz="4" w:space="0" w:color="auto"/>
              <w:bottom w:val="single" w:sz="4" w:space="0" w:color="auto"/>
            </w:tcBorders>
          </w:tcPr>
          <w:p w:rsidR="001E2F27" w:rsidRPr="000A4714" w:rsidRDefault="001E2F27" w:rsidP="00810E26">
            <w:pPr>
              <w:rPr>
                <w:rFonts w:ascii="Arial" w:hAnsi="Arial" w:cs="Arial"/>
                <w:sz w:val="20"/>
                <w:szCs w:val="20"/>
              </w:rPr>
            </w:pPr>
            <w:r w:rsidRPr="000A4714">
              <w:rPr>
                <w:rFonts w:ascii="Arial" w:hAnsi="Arial" w:cs="Arial"/>
                <w:sz w:val="20"/>
                <w:szCs w:val="20"/>
              </w:rPr>
              <w:t xml:space="preserve"> Project Evaluation (</w:t>
            </w:r>
            <w:proofErr w:type="spellStart"/>
            <w:r w:rsidRPr="000A4714">
              <w:rPr>
                <w:rFonts w:ascii="Arial" w:hAnsi="Arial" w:cs="Arial"/>
                <w:sz w:val="20"/>
                <w:szCs w:val="20"/>
              </w:rPr>
              <w:t>VivaVove</w:t>
            </w:r>
            <w:proofErr w:type="spellEnd"/>
            <w:r w:rsidRPr="000A4714">
              <w:rPr>
                <w:rFonts w:ascii="Arial" w:hAnsi="Arial" w:cs="Arial"/>
                <w:sz w:val="20"/>
                <w:szCs w:val="20"/>
              </w:rPr>
              <w:t>)</w:t>
            </w:r>
          </w:p>
        </w:tc>
        <w:tc>
          <w:tcPr>
            <w:tcW w:w="1260" w:type="dxa"/>
            <w:tcBorders>
              <w:top w:val="single" w:sz="4" w:space="0" w:color="auto"/>
              <w:bottom w:val="single" w:sz="4" w:space="0" w:color="auto"/>
              <w:right w:val="single" w:sz="4" w:space="0" w:color="auto"/>
            </w:tcBorders>
          </w:tcPr>
          <w:p w:rsidR="001E2F27" w:rsidRPr="000A4714" w:rsidRDefault="001E2F27" w:rsidP="00810E26">
            <w:pPr>
              <w:rPr>
                <w:rFonts w:ascii="Arial" w:hAnsi="Arial" w:cs="Arial"/>
                <w:sz w:val="20"/>
                <w:szCs w:val="20"/>
              </w:rPr>
            </w:pPr>
            <w:r w:rsidRPr="000A4714">
              <w:rPr>
                <w:rFonts w:ascii="Arial" w:hAnsi="Arial" w:cs="Arial"/>
                <w:sz w:val="20"/>
                <w:szCs w:val="20"/>
              </w:rPr>
              <w:t>-</w:t>
            </w:r>
          </w:p>
        </w:tc>
        <w:tc>
          <w:tcPr>
            <w:tcW w:w="1080" w:type="dxa"/>
            <w:tcBorders>
              <w:top w:val="single" w:sz="4" w:space="0" w:color="auto"/>
              <w:left w:val="single" w:sz="4" w:space="0" w:color="auto"/>
              <w:bottom w:val="single" w:sz="4" w:space="0" w:color="auto"/>
            </w:tcBorders>
          </w:tcPr>
          <w:p w:rsidR="001E2F27" w:rsidRPr="000A4714" w:rsidRDefault="00AE2D0C" w:rsidP="00810E26">
            <w:pPr>
              <w:rPr>
                <w:rFonts w:ascii="Arial" w:hAnsi="Arial" w:cs="Arial"/>
                <w:sz w:val="20"/>
                <w:szCs w:val="20"/>
              </w:rPr>
            </w:pPr>
            <w:r>
              <w:rPr>
                <w:rFonts w:ascii="Arial" w:hAnsi="Arial" w:cs="Arial"/>
                <w:sz w:val="20"/>
                <w:szCs w:val="20"/>
              </w:rPr>
              <w:t>10</w:t>
            </w:r>
            <w:r w:rsidR="001E2F27" w:rsidRPr="000A4714">
              <w:rPr>
                <w:rFonts w:ascii="Arial" w:hAnsi="Arial" w:cs="Arial"/>
                <w:sz w:val="20"/>
                <w:szCs w:val="20"/>
              </w:rPr>
              <w:t>0</w:t>
            </w:r>
          </w:p>
        </w:tc>
        <w:tc>
          <w:tcPr>
            <w:tcW w:w="630" w:type="dxa"/>
            <w:tcBorders>
              <w:top w:val="single" w:sz="4" w:space="0" w:color="auto"/>
              <w:bottom w:val="single" w:sz="4" w:space="0" w:color="auto"/>
              <w:right w:val="single" w:sz="4" w:space="0" w:color="auto"/>
            </w:tcBorders>
          </w:tcPr>
          <w:p w:rsidR="001E2F27" w:rsidRPr="000A4714" w:rsidRDefault="001E2F27" w:rsidP="00810E26">
            <w:pPr>
              <w:rPr>
                <w:rFonts w:ascii="Arial" w:hAnsi="Arial" w:cs="Arial"/>
                <w:sz w:val="20"/>
                <w:szCs w:val="20"/>
              </w:rPr>
            </w:pPr>
            <w:r w:rsidRPr="000A4714">
              <w:rPr>
                <w:rFonts w:ascii="Arial" w:hAnsi="Arial" w:cs="Arial"/>
                <w:sz w:val="20"/>
                <w:szCs w:val="20"/>
              </w:rPr>
              <w:t>-</w:t>
            </w:r>
          </w:p>
        </w:tc>
        <w:tc>
          <w:tcPr>
            <w:tcW w:w="630" w:type="dxa"/>
            <w:tcBorders>
              <w:top w:val="single" w:sz="4" w:space="0" w:color="auto"/>
              <w:left w:val="single" w:sz="4" w:space="0" w:color="auto"/>
              <w:bottom w:val="single" w:sz="4" w:space="0" w:color="auto"/>
            </w:tcBorders>
          </w:tcPr>
          <w:p w:rsidR="001E2F27" w:rsidRPr="000A4714" w:rsidRDefault="001E2F27" w:rsidP="00810E26">
            <w:pPr>
              <w:rPr>
                <w:rFonts w:ascii="Arial" w:hAnsi="Arial" w:cs="Arial"/>
                <w:sz w:val="20"/>
                <w:szCs w:val="20"/>
              </w:rPr>
            </w:pPr>
            <w:r w:rsidRPr="000A4714">
              <w:rPr>
                <w:rFonts w:ascii="Arial" w:hAnsi="Arial" w:cs="Arial"/>
                <w:sz w:val="20"/>
                <w:szCs w:val="20"/>
              </w:rPr>
              <w:t>16</w:t>
            </w:r>
          </w:p>
        </w:tc>
        <w:tc>
          <w:tcPr>
            <w:tcW w:w="1098" w:type="dxa"/>
            <w:tcBorders>
              <w:top w:val="single" w:sz="4" w:space="0" w:color="auto"/>
              <w:bottom w:val="single" w:sz="4" w:space="0" w:color="auto"/>
            </w:tcBorders>
          </w:tcPr>
          <w:p w:rsidR="001E2F27" w:rsidRPr="000A4714" w:rsidRDefault="001E2F27" w:rsidP="00810E26">
            <w:pPr>
              <w:rPr>
                <w:rFonts w:ascii="Arial" w:hAnsi="Arial" w:cs="Arial"/>
                <w:sz w:val="20"/>
                <w:szCs w:val="20"/>
              </w:rPr>
            </w:pPr>
            <w:r w:rsidRPr="000A4714">
              <w:rPr>
                <w:rFonts w:ascii="Arial" w:hAnsi="Arial" w:cs="Arial"/>
                <w:sz w:val="20"/>
                <w:szCs w:val="20"/>
              </w:rPr>
              <w:t>12</w:t>
            </w:r>
          </w:p>
        </w:tc>
      </w:tr>
      <w:tr w:rsidR="001E2F27" w:rsidRPr="000A4714" w:rsidTr="001E2F27">
        <w:trPr>
          <w:trHeight w:val="225"/>
        </w:trPr>
        <w:tc>
          <w:tcPr>
            <w:tcW w:w="470" w:type="dxa"/>
            <w:tcBorders>
              <w:top w:val="single" w:sz="4" w:space="0" w:color="auto"/>
            </w:tcBorders>
          </w:tcPr>
          <w:p w:rsidR="001E2F27" w:rsidRPr="000A4714" w:rsidRDefault="001E2F27" w:rsidP="00810E26">
            <w:pPr>
              <w:rPr>
                <w:rFonts w:ascii="Arial" w:hAnsi="Arial" w:cs="Arial"/>
                <w:sz w:val="20"/>
                <w:szCs w:val="20"/>
              </w:rPr>
            </w:pPr>
          </w:p>
        </w:tc>
        <w:tc>
          <w:tcPr>
            <w:tcW w:w="1258" w:type="dxa"/>
            <w:tcBorders>
              <w:top w:val="single" w:sz="4" w:space="0" w:color="auto"/>
            </w:tcBorders>
          </w:tcPr>
          <w:p w:rsidR="001E2F27" w:rsidRPr="000A4714" w:rsidRDefault="001E2F27" w:rsidP="00810E26">
            <w:pPr>
              <w:rPr>
                <w:rFonts w:ascii="Arial" w:hAnsi="Arial" w:cs="Arial"/>
                <w:b/>
                <w:sz w:val="20"/>
                <w:szCs w:val="20"/>
              </w:rPr>
            </w:pPr>
          </w:p>
        </w:tc>
        <w:tc>
          <w:tcPr>
            <w:tcW w:w="3150" w:type="dxa"/>
            <w:tcBorders>
              <w:top w:val="single" w:sz="4" w:space="0" w:color="auto"/>
            </w:tcBorders>
          </w:tcPr>
          <w:p w:rsidR="001E2F27" w:rsidRPr="000A4714" w:rsidRDefault="001E2F27" w:rsidP="00810E26">
            <w:pPr>
              <w:rPr>
                <w:rFonts w:ascii="Arial" w:hAnsi="Arial" w:cs="Arial"/>
                <w:b/>
                <w:sz w:val="20"/>
                <w:szCs w:val="20"/>
              </w:rPr>
            </w:pPr>
            <w:r w:rsidRPr="000A4714">
              <w:rPr>
                <w:rFonts w:ascii="Arial" w:hAnsi="Arial" w:cs="Arial"/>
                <w:b/>
                <w:sz w:val="20"/>
                <w:szCs w:val="20"/>
              </w:rPr>
              <w:t xml:space="preserve">Total </w:t>
            </w:r>
          </w:p>
        </w:tc>
        <w:tc>
          <w:tcPr>
            <w:tcW w:w="1260" w:type="dxa"/>
            <w:tcBorders>
              <w:top w:val="single" w:sz="4" w:space="0" w:color="auto"/>
              <w:right w:val="single" w:sz="4" w:space="0" w:color="auto"/>
            </w:tcBorders>
          </w:tcPr>
          <w:p w:rsidR="001E2F27" w:rsidRPr="000A4714" w:rsidRDefault="001E2F27" w:rsidP="00810E26">
            <w:pPr>
              <w:rPr>
                <w:rFonts w:ascii="Arial" w:hAnsi="Arial" w:cs="Arial"/>
                <w:sz w:val="20"/>
                <w:szCs w:val="20"/>
              </w:rPr>
            </w:pPr>
            <w:r w:rsidRPr="000A4714">
              <w:rPr>
                <w:rFonts w:ascii="Arial" w:hAnsi="Arial" w:cs="Arial"/>
                <w:sz w:val="20"/>
                <w:szCs w:val="20"/>
              </w:rPr>
              <w:t>50</w:t>
            </w:r>
          </w:p>
        </w:tc>
        <w:tc>
          <w:tcPr>
            <w:tcW w:w="1080" w:type="dxa"/>
            <w:tcBorders>
              <w:top w:val="single" w:sz="4" w:space="0" w:color="auto"/>
              <w:left w:val="single" w:sz="4" w:space="0" w:color="auto"/>
            </w:tcBorders>
          </w:tcPr>
          <w:p w:rsidR="001E2F27" w:rsidRPr="000A4714" w:rsidRDefault="00AE2D0C" w:rsidP="00810E26">
            <w:pPr>
              <w:rPr>
                <w:rFonts w:ascii="Arial" w:hAnsi="Arial" w:cs="Arial"/>
                <w:sz w:val="20"/>
                <w:szCs w:val="20"/>
              </w:rPr>
            </w:pPr>
            <w:r>
              <w:rPr>
                <w:rFonts w:ascii="Arial" w:hAnsi="Arial" w:cs="Arial"/>
                <w:sz w:val="20"/>
                <w:szCs w:val="20"/>
              </w:rPr>
              <w:t>10</w:t>
            </w:r>
            <w:r w:rsidR="001E2F27" w:rsidRPr="000A4714">
              <w:rPr>
                <w:rFonts w:ascii="Arial" w:hAnsi="Arial" w:cs="Arial"/>
                <w:sz w:val="20"/>
                <w:szCs w:val="20"/>
              </w:rPr>
              <w:t>0</w:t>
            </w:r>
          </w:p>
        </w:tc>
        <w:tc>
          <w:tcPr>
            <w:tcW w:w="630" w:type="dxa"/>
            <w:tcBorders>
              <w:top w:val="single" w:sz="4" w:space="0" w:color="auto"/>
              <w:right w:val="single" w:sz="4" w:space="0" w:color="auto"/>
            </w:tcBorders>
          </w:tcPr>
          <w:p w:rsidR="001E2F27" w:rsidRPr="000A4714" w:rsidRDefault="001E2F27" w:rsidP="00810E26">
            <w:pPr>
              <w:rPr>
                <w:rFonts w:ascii="Arial" w:hAnsi="Arial" w:cs="Arial"/>
                <w:sz w:val="20"/>
                <w:szCs w:val="20"/>
              </w:rPr>
            </w:pPr>
          </w:p>
        </w:tc>
        <w:tc>
          <w:tcPr>
            <w:tcW w:w="630" w:type="dxa"/>
            <w:tcBorders>
              <w:top w:val="single" w:sz="4" w:space="0" w:color="auto"/>
              <w:left w:val="single" w:sz="4" w:space="0" w:color="auto"/>
            </w:tcBorders>
          </w:tcPr>
          <w:p w:rsidR="001E2F27" w:rsidRPr="000A4714" w:rsidRDefault="001E2F27" w:rsidP="00810E26">
            <w:pPr>
              <w:rPr>
                <w:rFonts w:ascii="Arial" w:hAnsi="Arial" w:cs="Arial"/>
                <w:sz w:val="20"/>
                <w:szCs w:val="20"/>
              </w:rPr>
            </w:pPr>
            <w:r w:rsidRPr="000A4714">
              <w:rPr>
                <w:rFonts w:ascii="Arial" w:hAnsi="Arial" w:cs="Arial"/>
                <w:sz w:val="20"/>
                <w:szCs w:val="20"/>
              </w:rPr>
              <w:t>24</w:t>
            </w:r>
          </w:p>
        </w:tc>
        <w:tc>
          <w:tcPr>
            <w:tcW w:w="1098" w:type="dxa"/>
            <w:tcBorders>
              <w:top w:val="single" w:sz="4" w:space="0" w:color="auto"/>
            </w:tcBorders>
          </w:tcPr>
          <w:p w:rsidR="001E2F27" w:rsidRPr="000A4714" w:rsidRDefault="001E2F27" w:rsidP="00810E26">
            <w:pPr>
              <w:rPr>
                <w:rFonts w:ascii="Arial" w:hAnsi="Arial" w:cs="Arial"/>
                <w:sz w:val="20"/>
                <w:szCs w:val="20"/>
              </w:rPr>
            </w:pPr>
            <w:r w:rsidRPr="000A4714">
              <w:rPr>
                <w:rFonts w:ascii="Arial" w:hAnsi="Arial" w:cs="Arial"/>
                <w:sz w:val="20"/>
                <w:szCs w:val="20"/>
              </w:rPr>
              <w:t>16</w:t>
            </w:r>
          </w:p>
        </w:tc>
      </w:tr>
    </w:tbl>
    <w:p w:rsidR="000A4714" w:rsidRDefault="000A4714" w:rsidP="009224BE">
      <w:pPr>
        <w:pStyle w:val="BodyText"/>
        <w:jc w:val="center"/>
        <w:rPr>
          <w:rFonts w:ascii="Arial" w:hAnsi="Arial" w:cs="Arial"/>
          <w:sz w:val="20"/>
          <w:szCs w:val="20"/>
        </w:rPr>
      </w:pPr>
    </w:p>
    <w:p w:rsidR="000A4714" w:rsidRDefault="000A4714" w:rsidP="009224BE">
      <w:pPr>
        <w:pStyle w:val="BodyText"/>
        <w:jc w:val="center"/>
        <w:rPr>
          <w:rFonts w:ascii="Arial" w:hAnsi="Arial" w:cs="Arial"/>
          <w:sz w:val="20"/>
          <w:szCs w:val="20"/>
        </w:rPr>
      </w:pPr>
    </w:p>
    <w:p w:rsidR="000A4714" w:rsidRDefault="000A4714" w:rsidP="009224BE">
      <w:pPr>
        <w:pStyle w:val="BodyText"/>
        <w:jc w:val="center"/>
        <w:rPr>
          <w:rFonts w:ascii="Arial" w:hAnsi="Arial" w:cs="Arial"/>
          <w:sz w:val="20"/>
          <w:szCs w:val="20"/>
        </w:rPr>
      </w:pPr>
      <w:bookmarkStart w:id="0" w:name="_GoBack"/>
      <w:bookmarkEnd w:id="0"/>
    </w:p>
    <w:p w:rsidR="000A4714" w:rsidRDefault="000A4714" w:rsidP="009224BE">
      <w:pPr>
        <w:pStyle w:val="BodyText"/>
        <w:jc w:val="center"/>
        <w:rPr>
          <w:rFonts w:ascii="Arial" w:hAnsi="Arial" w:cs="Arial"/>
          <w:sz w:val="20"/>
          <w:szCs w:val="20"/>
        </w:rPr>
      </w:pPr>
    </w:p>
    <w:p w:rsidR="000A4714" w:rsidRDefault="000A4714" w:rsidP="009224BE">
      <w:pPr>
        <w:pStyle w:val="BodyText"/>
        <w:jc w:val="center"/>
        <w:rPr>
          <w:rFonts w:ascii="Arial" w:hAnsi="Arial" w:cs="Arial"/>
          <w:sz w:val="20"/>
          <w:szCs w:val="20"/>
        </w:rPr>
      </w:pPr>
    </w:p>
    <w:p w:rsidR="000A4714" w:rsidRDefault="000A4714" w:rsidP="009224BE">
      <w:pPr>
        <w:pStyle w:val="BodyText"/>
        <w:jc w:val="center"/>
        <w:rPr>
          <w:rFonts w:ascii="Arial" w:hAnsi="Arial" w:cs="Arial"/>
          <w:sz w:val="20"/>
          <w:szCs w:val="20"/>
        </w:rPr>
      </w:pPr>
    </w:p>
    <w:p w:rsidR="000A4714" w:rsidRDefault="000A4714" w:rsidP="009224BE">
      <w:pPr>
        <w:pStyle w:val="BodyText"/>
        <w:jc w:val="center"/>
        <w:rPr>
          <w:rFonts w:ascii="Arial" w:hAnsi="Arial" w:cs="Arial"/>
          <w:sz w:val="20"/>
          <w:szCs w:val="20"/>
        </w:rPr>
      </w:pPr>
    </w:p>
    <w:p w:rsidR="000A4714" w:rsidRDefault="000A4714" w:rsidP="009224BE">
      <w:pPr>
        <w:pStyle w:val="BodyText"/>
        <w:jc w:val="center"/>
        <w:rPr>
          <w:rFonts w:ascii="Arial" w:hAnsi="Arial" w:cs="Arial"/>
          <w:sz w:val="20"/>
          <w:szCs w:val="20"/>
        </w:rPr>
      </w:pPr>
    </w:p>
    <w:p w:rsidR="000A4714" w:rsidRDefault="000A4714" w:rsidP="009224BE">
      <w:pPr>
        <w:pStyle w:val="BodyText"/>
        <w:jc w:val="center"/>
        <w:rPr>
          <w:rFonts w:ascii="Arial" w:hAnsi="Arial" w:cs="Arial"/>
          <w:sz w:val="20"/>
          <w:szCs w:val="20"/>
        </w:rPr>
      </w:pPr>
    </w:p>
    <w:p w:rsidR="000A4714" w:rsidRDefault="000A4714" w:rsidP="009224BE">
      <w:pPr>
        <w:pStyle w:val="BodyText"/>
        <w:jc w:val="center"/>
        <w:rPr>
          <w:rFonts w:ascii="Arial" w:hAnsi="Arial" w:cs="Arial"/>
          <w:sz w:val="20"/>
          <w:szCs w:val="20"/>
        </w:rPr>
      </w:pPr>
    </w:p>
    <w:p w:rsidR="000A4714" w:rsidRDefault="000A4714" w:rsidP="009224BE">
      <w:pPr>
        <w:pStyle w:val="BodyText"/>
        <w:jc w:val="center"/>
        <w:rPr>
          <w:rFonts w:ascii="Arial" w:hAnsi="Arial" w:cs="Arial"/>
          <w:sz w:val="20"/>
          <w:szCs w:val="20"/>
        </w:rPr>
      </w:pPr>
    </w:p>
    <w:p w:rsidR="000A4714" w:rsidRDefault="000A4714" w:rsidP="009224BE">
      <w:pPr>
        <w:pStyle w:val="BodyText"/>
        <w:jc w:val="center"/>
        <w:rPr>
          <w:rFonts w:ascii="Arial" w:hAnsi="Arial" w:cs="Arial"/>
          <w:sz w:val="20"/>
          <w:szCs w:val="20"/>
        </w:rPr>
      </w:pPr>
    </w:p>
    <w:p w:rsidR="000A4714" w:rsidRDefault="000A4714" w:rsidP="009224BE">
      <w:pPr>
        <w:pStyle w:val="BodyText"/>
        <w:jc w:val="center"/>
        <w:rPr>
          <w:rFonts w:ascii="Arial" w:hAnsi="Arial" w:cs="Arial"/>
          <w:sz w:val="20"/>
          <w:szCs w:val="20"/>
        </w:rPr>
      </w:pPr>
    </w:p>
    <w:p w:rsidR="00191BD4" w:rsidRDefault="00191BD4" w:rsidP="009224BE">
      <w:pPr>
        <w:pStyle w:val="BodyText"/>
        <w:jc w:val="center"/>
        <w:rPr>
          <w:rFonts w:ascii="Arial" w:hAnsi="Arial" w:cs="Arial"/>
          <w:sz w:val="20"/>
          <w:szCs w:val="20"/>
        </w:rPr>
      </w:pPr>
    </w:p>
    <w:p w:rsidR="00191BD4" w:rsidRDefault="00191BD4" w:rsidP="009224BE">
      <w:pPr>
        <w:pStyle w:val="BodyText"/>
        <w:jc w:val="center"/>
        <w:rPr>
          <w:rFonts w:ascii="Arial" w:hAnsi="Arial" w:cs="Arial"/>
          <w:sz w:val="20"/>
          <w:szCs w:val="20"/>
        </w:rPr>
      </w:pPr>
    </w:p>
    <w:p w:rsidR="00191BD4" w:rsidRDefault="00191BD4" w:rsidP="009224BE">
      <w:pPr>
        <w:pStyle w:val="BodyText"/>
        <w:jc w:val="center"/>
        <w:rPr>
          <w:rFonts w:ascii="Arial" w:hAnsi="Arial" w:cs="Arial"/>
          <w:sz w:val="20"/>
          <w:szCs w:val="20"/>
        </w:rPr>
      </w:pPr>
    </w:p>
    <w:p w:rsidR="009224BE" w:rsidRPr="000A4714" w:rsidRDefault="009224BE" w:rsidP="009224BE">
      <w:pPr>
        <w:pStyle w:val="BodyText"/>
        <w:jc w:val="center"/>
        <w:rPr>
          <w:rFonts w:ascii="Arial" w:hAnsi="Arial" w:cs="Arial"/>
          <w:b/>
          <w:sz w:val="20"/>
          <w:szCs w:val="20"/>
        </w:rPr>
      </w:pPr>
      <w:r w:rsidRPr="000A4714">
        <w:rPr>
          <w:rFonts w:ascii="Arial" w:hAnsi="Arial" w:cs="Arial"/>
          <w:sz w:val="20"/>
          <w:szCs w:val="20"/>
        </w:rPr>
        <w:lastRenderedPageBreak/>
        <w:t>M.Sc. MICROBIOLOGY - FIRST SEMESTER</w:t>
      </w:r>
      <w:r w:rsidRPr="000A4714">
        <w:rPr>
          <w:rFonts w:ascii="Arial" w:hAnsi="Arial" w:cs="Arial"/>
          <w:color w:val="000000"/>
          <w:sz w:val="20"/>
          <w:szCs w:val="20"/>
        </w:rPr>
        <w:t>– W.E.F.2015</w:t>
      </w:r>
    </w:p>
    <w:p w:rsidR="005C3AC4" w:rsidRPr="000A4714" w:rsidRDefault="005C3AC4" w:rsidP="00E37C43">
      <w:pPr>
        <w:pStyle w:val="BodyText"/>
        <w:rPr>
          <w:rFonts w:ascii="Arial" w:hAnsi="Arial" w:cs="Arial"/>
          <w:b/>
          <w:sz w:val="20"/>
          <w:szCs w:val="20"/>
          <w:u w:val="single"/>
        </w:rPr>
      </w:pPr>
      <w:r w:rsidRPr="000A4714">
        <w:rPr>
          <w:rFonts w:ascii="Arial" w:hAnsi="Arial" w:cs="Arial"/>
          <w:color w:val="000000"/>
          <w:sz w:val="20"/>
          <w:szCs w:val="20"/>
        </w:rPr>
        <w:t>CORE COURSE I</w:t>
      </w:r>
    </w:p>
    <w:p w:rsidR="005C3AC4" w:rsidRPr="000A4714" w:rsidRDefault="009224BE" w:rsidP="00874E44">
      <w:pPr>
        <w:pStyle w:val="BodyText"/>
        <w:jc w:val="center"/>
        <w:rPr>
          <w:rFonts w:ascii="Arial" w:hAnsi="Arial" w:cs="Arial"/>
          <w:b/>
          <w:sz w:val="20"/>
          <w:szCs w:val="20"/>
          <w:u w:val="single"/>
        </w:rPr>
      </w:pPr>
      <w:r w:rsidRPr="000A4714">
        <w:rPr>
          <w:rFonts w:ascii="Arial" w:hAnsi="Arial" w:cs="Arial"/>
          <w:b/>
          <w:sz w:val="20"/>
          <w:szCs w:val="20"/>
          <w:u w:val="single"/>
        </w:rPr>
        <w:t>CELL BIOLOGY</w:t>
      </w:r>
    </w:p>
    <w:p w:rsidR="009224BE" w:rsidRPr="000A4714" w:rsidRDefault="009224BE" w:rsidP="009224BE">
      <w:pPr>
        <w:pStyle w:val="BodyText"/>
        <w:jc w:val="center"/>
        <w:rPr>
          <w:rFonts w:ascii="Arial" w:hAnsi="Arial" w:cs="Arial"/>
          <w:sz w:val="20"/>
          <w:szCs w:val="20"/>
          <w:u w:val="single"/>
        </w:rPr>
      </w:pPr>
    </w:p>
    <w:p w:rsidR="009224BE" w:rsidRPr="000A4714" w:rsidRDefault="009224BE" w:rsidP="009224BE">
      <w:pPr>
        <w:jc w:val="both"/>
        <w:rPr>
          <w:rFonts w:ascii="Arial" w:hAnsi="Arial" w:cs="Arial"/>
          <w:sz w:val="20"/>
          <w:szCs w:val="20"/>
        </w:rPr>
      </w:pPr>
      <w:r w:rsidRPr="000A4714">
        <w:rPr>
          <w:rFonts w:ascii="Arial" w:hAnsi="Arial" w:cs="Arial"/>
          <w:b/>
          <w:bCs/>
          <w:sz w:val="20"/>
          <w:szCs w:val="20"/>
        </w:rPr>
        <w:t xml:space="preserve">UNIT-I CELL STRUCTURE AND FUNCTION: </w:t>
      </w:r>
      <w:r w:rsidRPr="000A4714">
        <w:rPr>
          <w:rFonts w:ascii="Arial" w:hAnsi="Arial" w:cs="Arial"/>
          <w:sz w:val="20"/>
          <w:szCs w:val="20"/>
        </w:rPr>
        <w:t>Diversity of cell size and shape; Cell theory; Structure of Prokaryotic and Eukaryotic cells; Plasma membrane structure and function, Cytoskeleton; Microtubules, Intermediate filaments, Microfilaments.  Cellular organelles and their organization, Sub-cellular fractionation and criteria of functional integrity.</w:t>
      </w:r>
    </w:p>
    <w:p w:rsidR="009224BE" w:rsidRPr="000A4714" w:rsidRDefault="009224BE" w:rsidP="009224BE">
      <w:pPr>
        <w:jc w:val="both"/>
        <w:rPr>
          <w:rFonts w:ascii="Arial" w:hAnsi="Arial" w:cs="Arial"/>
          <w:b/>
          <w:bCs/>
          <w:sz w:val="20"/>
          <w:szCs w:val="20"/>
        </w:rPr>
      </w:pPr>
    </w:p>
    <w:p w:rsidR="009224BE" w:rsidRPr="000A4714" w:rsidRDefault="009224BE" w:rsidP="009224BE">
      <w:pPr>
        <w:jc w:val="both"/>
        <w:rPr>
          <w:rFonts w:ascii="Arial" w:hAnsi="Arial" w:cs="Arial"/>
          <w:sz w:val="20"/>
          <w:szCs w:val="20"/>
        </w:rPr>
      </w:pPr>
      <w:r w:rsidRPr="000A4714">
        <w:rPr>
          <w:rFonts w:ascii="Arial" w:hAnsi="Arial" w:cs="Arial"/>
          <w:b/>
          <w:bCs/>
          <w:sz w:val="20"/>
          <w:szCs w:val="20"/>
        </w:rPr>
        <w:t>UNIT-II INTRA CELLULAR TRANSPORT SYSTEMS:</w:t>
      </w:r>
      <w:r w:rsidRPr="000A4714">
        <w:rPr>
          <w:rFonts w:ascii="Arial" w:hAnsi="Arial" w:cs="Arial"/>
          <w:sz w:val="20"/>
          <w:szCs w:val="20"/>
        </w:rPr>
        <w:t xml:space="preserve"> Active and passive transport of ions, Na+/K+ pump, ATPase pumps, Co-transport, </w:t>
      </w:r>
      <w:proofErr w:type="spellStart"/>
      <w:r w:rsidRPr="000A4714">
        <w:rPr>
          <w:rFonts w:ascii="Arial" w:hAnsi="Arial" w:cs="Arial"/>
          <w:sz w:val="20"/>
          <w:szCs w:val="20"/>
        </w:rPr>
        <w:t>Symport</w:t>
      </w:r>
      <w:proofErr w:type="spellEnd"/>
      <w:r w:rsidRPr="000A4714">
        <w:rPr>
          <w:rFonts w:ascii="Arial" w:hAnsi="Arial" w:cs="Arial"/>
          <w:sz w:val="20"/>
          <w:szCs w:val="20"/>
        </w:rPr>
        <w:t xml:space="preserve">, </w:t>
      </w:r>
      <w:proofErr w:type="spellStart"/>
      <w:r w:rsidRPr="000A4714">
        <w:rPr>
          <w:rFonts w:ascii="Arial" w:hAnsi="Arial" w:cs="Arial"/>
          <w:sz w:val="20"/>
          <w:szCs w:val="20"/>
        </w:rPr>
        <w:t>Antiport</w:t>
      </w:r>
      <w:proofErr w:type="spellEnd"/>
      <w:r w:rsidRPr="000A4714">
        <w:rPr>
          <w:rFonts w:ascii="Arial" w:hAnsi="Arial" w:cs="Arial"/>
          <w:sz w:val="20"/>
          <w:szCs w:val="20"/>
        </w:rPr>
        <w:t xml:space="preserve">, Endo </w:t>
      </w:r>
      <w:proofErr w:type="spellStart"/>
      <w:r w:rsidRPr="000A4714">
        <w:rPr>
          <w:rFonts w:ascii="Arial" w:hAnsi="Arial" w:cs="Arial"/>
          <w:sz w:val="20"/>
          <w:szCs w:val="20"/>
        </w:rPr>
        <w:t>cytosis</w:t>
      </w:r>
      <w:proofErr w:type="spellEnd"/>
      <w:r w:rsidRPr="000A4714">
        <w:rPr>
          <w:rFonts w:ascii="Arial" w:hAnsi="Arial" w:cs="Arial"/>
          <w:sz w:val="20"/>
          <w:szCs w:val="20"/>
        </w:rPr>
        <w:t xml:space="preserve"> and </w:t>
      </w:r>
      <w:proofErr w:type="spellStart"/>
      <w:r w:rsidRPr="000A4714">
        <w:rPr>
          <w:rFonts w:ascii="Arial" w:hAnsi="Arial" w:cs="Arial"/>
          <w:sz w:val="20"/>
          <w:szCs w:val="20"/>
        </w:rPr>
        <w:t>Exo</w:t>
      </w:r>
      <w:proofErr w:type="spellEnd"/>
      <w:r w:rsidRPr="000A4714">
        <w:rPr>
          <w:rFonts w:ascii="Arial" w:hAnsi="Arial" w:cs="Arial"/>
          <w:sz w:val="20"/>
          <w:szCs w:val="20"/>
        </w:rPr>
        <w:t xml:space="preserve"> </w:t>
      </w:r>
      <w:proofErr w:type="spellStart"/>
      <w:r w:rsidRPr="000A4714">
        <w:rPr>
          <w:rFonts w:ascii="Arial" w:hAnsi="Arial" w:cs="Arial"/>
          <w:sz w:val="20"/>
          <w:szCs w:val="20"/>
        </w:rPr>
        <w:t>cytosis</w:t>
      </w:r>
      <w:proofErr w:type="spellEnd"/>
      <w:r w:rsidRPr="000A4714">
        <w:rPr>
          <w:rFonts w:ascii="Arial" w:hAnsi="Arial" w:cs="Arial"/>
          <w:sz w:val="20"/>
          <w:szCs w:val="20"/>
        </w:rPr>
        <w:t xml:space="preserve">. Intracellular Protein traffic and Targeting. </w:t>
      </w:r>
    </w:p>
    <w:p w:rsidR="009224BE" w:rsidRPr="000A4714" w:rsidRDefault="009224BE" w:rsidP="009224BE">
      <w:pPr>
        <w:jc w:val="both"/>
        <w:rPr>
          <w:rFonts w:ascii="Arial" w:hAnsi="Arial" w:cs="Arial"/>
          <w:sz w:val="20"/>
          <w:szCs w:val="20"/>
        </w:rPr>
      </w:pPr>
    </w:p>
    <w:p w:rsidR="009224BE" w:rsidRPr="000A4714" w:rsidRDefault="009224BE" w:rsidP="009224BE">
      <w:pPr>
        <w:jc w:val="both"/>
        <w:rPr>
          <w:rFonts w:ascii="Arial" w:hAnsi="Arial" w:cs="Arial"/>
          <w:b/>
          <w:bCs/>
          <w:sz w:val="20"/>
          <w:szCs w:val="20"/>
        </w:rPr>
      </w:pPr>
    </w:p>
    <w:p w:rsidR="009224BE" w:rsidRPr="000A4714" w:rsidRDefault="009224BE" w:rsidP="009224BE">
      <w:pPr>
        <w:jc w:val="both"/>
        <w:rPr>
          <w:rFonts w:ascii="Arial" w:hAnsi="Arial" w:cs="Arial"/>
          <w:sz w:val="20"/>
          <w:szCs w:val="20"/>
        </w:rPr>
      </w:pPr>
      <w:r w:rsidRPr="000A4714">
        <w:rPr>
          <w:rFonts w:ascii="Arial" w:hAnsi="Arial" w:cs="Arial"/>
          <w:b/>
          <w:bCs/>
          <w:sz w:val="20"/>
          <w:szCs w:val="20"/>
        </w:rPr>
        <w:t xml:space="preserve">UNIT-III CELL CYCLE AND CHECK POINTS: </w:t>
      </w:r>
      <w:r w:rsidRPr="000A4714">
        <w:rPr>
          <w:rFonts w:ascii="Arial" w:hAnsi="Arial" w:cs="Arial"/>
          <w:sz w:val="20"/>
          <w:szCs w:val="20"/>
        </w:rPr>
        <w:t>Cell cycle- Various phases of cell cycle, Interphase, Mitosis, Meiosis and Cytokinesis. Cell cycle Control &amp; Checkpoints. Disruption in cell cycle; Biology of cancer- Types and causes, Classification of tumor.</w:t>
      </w:r>
    </w:p>
    <w:p w:rsidR="009224BE" w:rsidRPr="000A4714" w:rsidRDefault="009224BE" w:rsidP="009224BE">
      <w:pPr>
        <w:jc w:val="both"/>
        <w:rPr>
          <w:rFonts w:ascii="Arial" w:hAnsi="Arial" w:cs="Arial"/>
          <w:b/>
          <w:bCs/>
          <w:sz w:val="20"/>
          <w:szCs w:val="20"/>
        </w:rPr>
      </w:pPr>
    </w:p>
    <w:p w:rsidR="009224BE" w:rsidRPr="000A4714" w:rsidRDefault="009224BE" w:rsidP="009224BE">
      <w:pPr>
        <w:jc w:val="both"/>
        <w:rPr>
          <w:rFonts w:ascii="Arial" w:hAnsi="Arial" w:cs="Arial"/>
          <w:b/>
          <w:bCs/>
          <w:sz w:val="20"/>
          <w:szCs w:val="20"/>
        </w:rPr>
      </w:pPr>
      <w:r w:rsidRPr="000A4714">
        <w:rPr>
          <w:rFonts w:ascii="Arial" w:hAnsi="Arial" w:cs="Arial"/>
          <w:b/>
          <w:bCs/>
          <w:sz w:val="20"/>
          <w:szCs w:val="20"/>
        </w:rPr>
        <w:t xml:space="preserve">UNIT-IV </w:t>
      </w:r>
      <w:r w:rsidRPr="000A4714">
        <w:rPr>
          <w:rFonts w:ascii="Arial" w:hAnsi="Arial" w:cs="Arial"/>
          <w:b/>
          <w:sz w:val="20"/>
          <w:szCs w:val="20"/>
        </w:rPr>
        <w:t>CELL SIGNALING:</w:t>
      </w:r>
      <w:r w:rsidRPr="000A4714">
        <w:rPr>
          <w:rFonts w:ascii="Arial" w:hAnsi="Arial" w:cs="Arial"/>
          <w:sz w:val="20"/>
          <w:szCs w:val="20"/>
        </w:rPr>
        <w:t xml:space="preserve"> Overview, Cytosolic, Nuclear &amp; membrane bound receptors, Concept of Secondary messengers, </w:t>
      </w:r>
      <w:proofErr w:type="spellStart"/>
      <w:r w:rsidRPr="000A4714">
        <w:rPr>
          <w:rFonts w:ascii="Arial" w:hAnsi="Arial" w:cs="Arial"/>
          <w:sz w:val="20"/>
          <w:szCs w:val="20"/>
        </w:rPr>
        <w:t>cAMP</w:t>
      </w:r>
      <w:proofErr w:type="spellEnd"/>
      <w:r w:rsidRPr="000A4714">
        <w:rPr>
          <w:rFonts w:ascii="Arial" w:hAnsi="Arial" w:cs="Arial"/>
          <w:sz w:val="20"/>
          <w:szCs w:val="20"/>
        </w:rPr>
        <w:t xml:space="preserve">, </w:t>
      </w:r>
      <w:proofErr w:type="spellStart"/>
      <w:r w:rsidRPr="000A4714">
        <w:rPr>
          <w:rFonts w:ascii="Arial" w:hAnsi="Arial" w:cs="Arial"/>
          <w:sz w:val="20"/>
          <w:szCs w:val="20"/>
        </w:rPr>
        <w:t>cGMP</w:t>
      </w:r>
      <w:proofErr w:type="spellEnd"/>
      <w:r w:rsidRPr="000A4714">
        <w:rPr>
          <w:rFonts w:ascii="Arial" w:hAnsi="Arial" w:cs="Arial"/>
          <w:sz w:val="20"/>
          <w:szCs w:val="20"/>
        </w:rPr>
        <w:t>, Protein kinases, G proteins.  Signal transduction mechanisms.</w:t>
      </w:r>
      <w:r w:rsidRPr="000A4714">
        <w:rPr>
          <w:rFonts w:ascii="Arial" w:hAnsi="Arial" w:cs="Arial"/>
          <w:b/>
          <w:bCs/>
          <w:sz w:val="20"/>
          <w:szCs w:val="20"/>
        </w:rPr>
        <w:t xml:space="preserve"> </w:t>
      </w:r>
    </w:p>
    <w:p w:rsidR="009224BE" w:rsidRPr="000A4714" w:rsidRDefault="009224BE" w:rsidP="009224BE">
      <w:pPr>
        <w:jc w:val="both"/>
        <w:rPr>
          <w:rFonts w:ascii="Arial" w:hAnsi="Arial" w:cs="Arial"/>
          <w:b/>
          <w:bCs/>
          <w:sz w:val="20"/>
          <w:szCs w:val="20"/>
        </w:rPr>
      </w:pPr>
    </w:p>
    <w:p w:rsidR="009224BE" w:rsidRPr="000A4714" w:rsidRDefault="009224BE" w:rsidP="009224BE">
      <w:pPr>
        <w:jc w:val="both"/>
        <w:rPr>
          <w:rFonts w:ascii="Arial" w:hAnsi="Arial" w:cs="Arial"/>
          <w:sz w:val="20"/>
          <w:szCs w:val="20"/>
        </w:rPr>
      </w:pPr>
      <w:r w:rsidRPr="000A4714">
        <w:rPr>
          <w:rFonts w:ascii="Arial" w:hAnsi="Arial" w:cs="Arial"/>
          <w:b/>
          <w:bCs/>
          <w:sz w:val="20"/>
          <w:szCs w:val="20"/>
        </w:rPr>
        <w:t xml:space="preserve">UNIT-V CELL DIFFERENTIATION: </w:t>
      </w:r>
      <w:r w:rsidRPr="000A4714">
        <w:rPr>
          <w:rFonts w:ascii="Arial" w:hAnsi="Arial" w:cs="Arial"/>
          <w:sz w:val="20"/>
          <w:szCs w:val="20"/>
        </w:rPr>
        <w:t xml:space="preserve">General characteristics of cell differentiation, Cytoplasmic determinants, </w:t>
      </w:r>
      <w:proofErr w:type="spellStart"/>
      <w:r w:rsidRPr="000A4714">
        <w:rPr>
          <w:rFonts w:ascii="Arial" w:hAnsi="Arial" w:cs="Arial"/>
          <w:sz w:val="20"/>
          <w:szCs w:val="20"/>
        </w:rPr>
        <w:t>Nucleoplasmic</w:t>
      </w:r>
      <w:proofErr w:type="spellEnd"/>
      <w:r w:rsidRPr="000A4714">
        <w:rPr>
          <w:rFonts w:ascii="Arial" w:hAnsi="Arial" w:cs="Arial"/>
          <w:sz w:val="20"/>
          <w:szCs w:val="20"/>
        </w:rPr>
        <w:t xml:space="preserve"> interactions; Stem cell differentiation and its Biological importance.</w:t>
      </w:r>
    </w:p>
    <w:p w:rsidR="009224BE" w:rsidRPr="000A4714" w:rsidRDefault="009224BE" w:rsidP="009224BE">
      <w:pPr>
        <w:jc w:val="both"/>
        <w:rPr>
          <w:rFonts w:ascii="Arial" w:hAnsi="Arial" w:cs="Arial"/>
          <w:b/>
          <w:sz w:val="20"/>
          <w:szCs w:val="20"/>
        </w:rPr>
      </w:pPr>
      <w:r w:rsidRPr="000A4714">
        <w:rPr>
          <w:rFonts w:ascii="Arial" w:hAnsi="Arial" w:cs="Arial"/>
          <w:b/>
          <w:sz w:val="20"/>
          <w:szCs w:val="20"/>
        </w:rPr>
        <w:t>========================================================================</w:t>
      </w:r>
    </w:p>
    <w:p w:rsidR="009224BE" w:rsidRPr="000A4714" w:rsidRDefault="009224BE" w:rsidP="009224BE">
      <w:pPr>
        <w:pStyle w:val="NormalWeb"/>
        <w:rPr>
          <w:rFonts w:ascii="Arial" w:hAnsi="Arial" w:cs="Arial"/>
          <w:sz w:val="20"/>
          <w:szCs w:val="20"/>
        </w:rPr>
      </w:pPr>
      <w:r w:rsidRPr="000A4714">
        <w:rPr>
          <w:rFonts w:ascii="Arial" w:hAnsi="Arial" w:cs="Arial"/>
          <w:b/>
          <w:bCs/>
          <w:sz w:val="20"/>
          <w:szCs w:val="20"/>
          <w:u w:val="single"/>
        </w:rPr>
        <w:t>TEXTBOOKS</w:t>
      </w:r>
      <w:r w:rsidRPr="000A4714">
        <w:rPr>
          <w:rFonts w:ascii="Arial" w:hAnsi="Arial" w:cs="Arial"/>
          <w:b/>
          <w:bCs/>
          <w:sz w:val="20"/>
          <w:szCs w:val="20"/>
        </w:rPr>
        <w:t xml:space="preserve">: </w:t>
      </w:r>
    </w:p>
    <w:p w:rsidR="009224BE" w:rsidRPr="000A4714" w:rsidRDefault="009224BE" w:rsidP="009224BE">
      <w:pPr>
        <w:pStyle w:val="NormalWeb"/>
        <w:numPr>
          <w:ilvl w:val="0"/>
          <w:numId w:val="1"/>
        </w:numPr>
        <w:rPr>
          <w:rFonts w:ascii="Arial" w:hAnsi="Arial" w:cs="Arial"/>
          <w:sz w:val="20"/>
          <w:szCs w:val="20"/>
        </w:rPr>
      </w:pPr>
      <w:r w:rsidRPr="000A4714">
        <w:rPr>
          <w:rFonts w:ascii="Arial" w:hAnsi="Arial" w:cs="Arial"/>
          <w:sz w:val="20"/>
          <w:szCs w:val="20"/>
        </w:rPr>
        <w:t xml:space="preserve">Molecular Biology of cell, </w:t>
      </w:r>
      <w:proofErr w:type="spellStart"/>
      <w:r w:rsidRPr="000A4714">
        <w:rPr>
          <w:rFonts w:ascii="Arial" w:hAnsi="Arial" w:cs="Arial"/>
          <w:sz w:val="20"/>
          <w:szCs w:val="20"/>
        </w:rPr>
        <w:t>Alberts</w:t>
      </w:r>
      <w:proofErr w:type="spellEnd"/>
      <w:r w:rsidRPr="000A4714">
        <w:rPr>
          <w:rFonts w:ascii="Arial" w:hAnsi="Arial" w:cs="Arial"/>
          <w:sz w:val="20"/>
          <w:szCs w:val="20"/>
        </w:rPr>
        <w:t xml:space="preserve">. B et al. </w:t>
      </w:r>
    </w:p>
    <w:p w:rsidR="009224BE" w:rsidRPr="000A4714" w:rsidRDefault="009224BE" w:rsidP="009224BE">
      <w:pPr>
        <w:pStyle w:val="NormalWeb"/>
        <w:numPr>
          <w:ilvl w:val="0"/>
          <w:numId w:val="1"/>
        </w:numPr>
        <w:rPr>
          <w:rFonts w:ascii="Arial" w:hAnsi="Arial" w:cs="Arial"/>
          <w:sz w:val="20"/>
          <w:szCs w:val="20"/>
        </w:rPr>
      </w:pPr>
      <w:r w:rsidRPr="000A4714">
        <w:rPr>
          <w:rFonts w:ascii="Arial" w:hAnsi="Arial" w:cs="Arial"/>
          <w:sz w:val="20"/>
          <w:szCs w:val="20"/>
        </w:rPr>
        <w:t xml:space="preserve">Molecular Cell Biology, </w:t>
      </w:r>
      <w:proofErr w:type="spellStart"/>
      <w:r w:rsidRPr="000A4714">
        <w:rPr>
          <w:rFonts w:ascii="Arial" w:hAnsi="Arial" w:cs="Arial"/>
          <w:sz w:val="20"/>
          <w:szCs w:val="20"/>
        </w:rPr>
        <w:t>Lodish</w:t>
      </w:r>
      <w:proofErr w:type="spellEnd"/>
      <w:r w:rsidRPr="000A4714">
        <w:rPr>
          <w:rFonts w:ascii="Arial" w:hAnsi="Arial" w:cs="Arial"/>
          <w:sz w:val="20"/>
          <w:szCs w:val="20"/>
        </w:rPr>
        <w:t xml:space="preserve"> et al. </w:t>
      </w:r>
    </w:p>
    <w:p w:rsidR="009224BE" w:rsidRPr="000A4714" w:rsidRDefault="009224BE" w:rsidP="009224BE">
      <w:pPr>
        <w:pStyle w:val="NormalWeb"/>
        <w:numPr>
          <w:ilvl w:val="0"/>
          <w:numId w:val="1"/>
        </w:numPr>
        <w:rPr>
          <w:rFonts w:ascii="Arial" w:hAnsi="Arial" w:cs="Arial"/>
          <w:sz w:val="20"/>
          <w:szCs w:val="20"/>
        </w:rPr>
      </w:pPr>
      <w:r w:rsidRPr="000A4714">
        <w:rPr>
          <w:rFonts w:ascii="Arial" w:hAnsi="Arial" w:cs="Arial"/>
          <w:sz w:val="20"/>
          <w:szCs w:val="20"/>
        </w:rPr>
        <w:t xml:space="preserve">Reproduction in Eukaryotic cells, DM Prescott, Academic press. </w:t>
      </w:r>
    </w:p>
    <w:p w:rsidR="009224BE" w:rsidRPr="000A4714" w:rsidRDefault="009224BE" w:rsidP="009224BE">
      <w:pPr>
        <w:pStyle w:val="NormalWeb"/>
        <w:numPr>
          <w:ilvl w:val="0"/>
          <w:numId w:val="1"/>
        </w:numPr>
        <w:rPr>
          <w:rFonts w:ascii="Arial" w:hAnsi="Arial" w:cs="Arial"/>
          <w:sz w:val="20"/>
          <w:szCs w:val="20"/>
        </w:rPr>
      </w:pPr>
      <w:r w:rsidRPr="000A4714">
        <w:rPr>
          <w:rFonts w:ascii="Arial" w:hAnsi="Arial" w:cs="Arial"/>
          <w:sz w:val="20"/>
          <w:szCs w:val="20"/>
        </w:rPr>
        <w:t xml:space="preserve">Developmental Biology, SF Gilbert, </w:t>
      </w:r>
      <w:proofErr w:type="spellStart"/>
      <w:r w:rsidRPr="000A4714">
        <w:rPr>
          <w:rFonts w:ascii="Arial" w:hAnsi="Arial" w:cs="Arial"/>
          <w:sz w:val="20"/>
          <w:szCs w:val="20"/>
        </w:rPr>
        <w:t>Sinauer</w:t>
      </w:r>
      <w:proofErr w:type="spellEnd"/>
      <w:r w:rsidRPr="000A4714">
        <w:rPr>
          <w:rFonts w:ascii="Arial" w:hAnsi="Arial" w:cs="Arial"/>
          <w:sz w:val="20"/>
          <w:szCs w:val="20"/>
        </w:rPr>
        <w:t xml:space="preserve"> Associates Inc. </w:t>
      </w:r>
    </w:p>
    <w:p w:rsidR="009224BE" w:rsidRPr="000A4714" w:rsidRDefault="009224BE" w:rsidP="009224BE">
      <w:pPr>
        <w:pStyle w:val="NormalWeb"/>
        <w:numPr>
          <w:ilvl w:val="0"/>
          <w:numId w:val="1"/>
        </w:numPr>
        <w:rPr>
          <w:rFonts w:ascii="Arial" w:hAnsi="Arial" w:cs="Arial"/>
          <w:sz w:val="20"/>
          <w:szCs w:val="20"/>
        </w:rPr>
      </w:pPr>
      <w:r w:rsidRPr="000A4714">
        <w:rPr>
          <w:rFonts w:ascii="Arial" w:hAnsi="Arial" w:cs="Arial"/>
          <w:sz w:val="20"/>
          <w:szCs w:val="20"/>
        </w:rPr>
        <w:t xml:space="preserve">Cell in Development and inheritance, EB Wilson, </w:t>
      </w:r>
      <w:proofErr w:type="spellStart"/>
      <w:r w:rsidRPr="000A4714">
        <w:rPr>
          <w:rFonts w:ascii="Arial" w:hAnsi="Arial" w:cs="Arial"/>
          <w:sz w:val="20"/>
          <w:szCs w:val="20"/>
        </w:rPr>
        <w:t>MacMilan</w:t>
      </w:r>
      <w:proofErr w:type="spellEnd"/>
      <w:r w:rsidRPr="000A4714">
        <w:rPr>
          <w:rFonts w:ascii="Arial" w:hAnsi="Arial" w:cs="Arial"/>
          <w:sz w:val="20"/>
          <w:szCs w:val="20"/>
        </w:rPr>
        <w:t xml:space="preserve">, New York. </w:t>
      </w:r>
    </w:p>
    <w:p w:rsidR="009224BE" w:rsidRPr="000A4714" w:rsidRDefault="009224BE" w:rsidP="009224BE">
      <w:pPr>
        <w:pStyle w:val="NormalWeb"/>
        <w:numPr>
          <w:ilvl w:val="0"/>
          <w:numId w:val="1"/>
        </w:numPr>
        <w:rPr>
          <w:rFonts w:ascii="Arial" w:hAnsi="Arial" w:cs="Arial"/>
          <w:sz w:val="20"/>
          <w:szCs w:val="20"/>
        </w:rPr>
      </w:pPr>
      <w:r w:rsidRPr="000A4714">
        <w:rPr>
          <w:rFonts w:ascii="Arial" w:hAnsi="Arial" w:cs="Arial"/>
          <w:sz w:val="20"/>
          <w:szCs w:val="20"/>
        </w:rPr>
        <w:t xml:space="preserve">The Coiled Spring, Ethan Bier, Cold Spring Harbor Press. </w:t>
      </w:r>
    </w:p>
    <w:p w:rsidR="009224BE" w:rsidRPr="000A4714" w:rsidRDefault="009224BE" w:rsidP="009224BE">
      <w:pPr>
        <w:pStyle w:val="NormalWeb"/>
        <w:numPr>
          <w:ilvl w:val="0"/>
          <w:numId w:val="1"/>
        </w:numPr>
        <w:rPr>
          <w:rFonts w:ascii="Arial" w:hAnsi="Arial" w:cs="Arial"/>
          <w:sz w:val="20"/>
          <w:szCs w:val="20"/>
        </w:rPr>
      </w:pPr>
      <w:r w:rsidRPr="000A4714">
        <w:rPr>
          <w:rFonts w:ascii="Arial" w:hAnsi="Arial" w:cs="Arial"/>
          <w:sz w:val="20"/>
          <w:szCs w:val="20"/>
        </w:rPr>
        <w:t xml:space="preserve">Fertilization, FT Longo, Chapman and Hall </w:t>
      </w:r>
    </w:p>
    <w:p w:rsidR="009224BE" w:rsidRPr="000A4714" w:rsidRDefault="009224BE" w:rsidP="009224BE">
      <w:pPr>
        <w:rPr>
          <w:rFonts w:ascii="Arial" w:hAnsi="Arial" w:cs="Arial"/>
          <w:sz w:val="20"/>
          <w:szCs w:val="20"/>
        </w:rPr>
      </w:pPr>
    </w:p>
    <w:p w:rsidR="009224BE" w:rsidRPr="000A4714" w:rsidRDefault="009224BE" w:rsidP="009224BE">
      <w:pPr>
        <w:rPr>
          <w:rFonts w:ascii="Arial" w:hAnsi="Arial" w:cs="Arial"/>
          <w:sz w:val="20"/>
          <w:szCs w:val="20"/>
        </w:rPr>
      </w:pPr>
    </w:p>
    <w:p w:rsidR="009224BE" w:rsidRPr="000A4714" w:rsidRDefault="009224BE" w:rsidP="009224BE">
      <w:pPr>
        <w:rPr>
          <w:rFonts w:ascii="Arial" w:hAnsi="Arial" w:cs="Arial"/>
          <w:sz w:val="20"/>
          <w:szCs w:val="20"/>
        </w:rPr>
      </w:pPr>
    </w:p>
    <w:p w:rsidR="009224BE" w:rsidRPr="000A4714" w:rsidRDefault="009224BE" w:rsidP="009224BE">
      <w:pPr>
        <w:rPr>
          <w:rFonts w:ascii="Arial" w:hAnsi="Arial" w:cs="Arial"/>
          <w:sz w:val="20"/>
          <w:szCs w:val="20"/>
        </w:rPr>
      </w:pPr>
    </w:p>
    <w:p w:rsidR="009224BE" w:rsidRPr="000A4714" w:rsidRDefault="009224BE" w:rsidP="009224BE">
      <w:pPr>
        <w:rPr>
          <w:rFonts w:ascii="Arial" w:hAnsi="Arial" w:cs="Arial"/>
          <w:sz w:val="20"/>
          <w:szCs w:val="20"/>
        </w:rPr>
      </w:pPr>
    </w:p>
    <w:p w:rsidR="00131E7A" w:rsidRPr="000A4714" w:rsidRDefault="00131E7A">
      <w:pPr>
        <w:rPr>
          <w:rFonts w:ascii="Arial" w:hAnsi="Arial" w:cs="Arial"/>
          <w:sz w:val="20"/>
          <w:szCs w:val="20"/>
        </w:rPr>
      </w:pPr>
    </w:p>
    <w:p w:rsidR="0000641C" w:rsidRPr="000A4714" w:rsidRDefault="0000641C">
      <w:pPr>
        <w:rPr>
          <w:rFonts w:ascii="Arial" w:hAnsi="Arial" w:cs="Arial"/>
          <w:sz w:val="20"/>
          <w:szCs w:val="20"/>
        </w:rPr>
      </w:pPr>
    </w:p>
    <w:p w:rsidR="0000641C" w:rsidRPr="000A4714" w:rsidRDefault="0000641C">
      <w:pPr>
        <w:rPr>
          <w:rFonts w:ascii="Arial" w:hAnsi="Arial" w:cs="Arial"/>
          <w:sz w:val="20"/>
          <w:szCs w:val="20"/>
        </w:rPr>
      </w:pPr>
    </w:p>
    <w:p w:rsidR="0000641C" w:rsidRPr="000A4714" w:rsidRDefault="0000641C">
      <w:pPr>
        <w:rPr>
          <w:rFonts w:ascii="Arial" w:hAnsi="Arial" w:cs="Arial"/>
          <w:sz w:val="20"/>
          <w:szCs w:val="20"/>
        </w:rPr>
      </w:pPr>
    </w:p>
    <w:p w:rsidR="0000641C" w:rsidRPr="000A4714" w:rsidRDefault="0000641C">
      <w:pPr>
        <w:rPr>
          <w:rFonts w:ascii="Arial" w:hAnsi="Arial" w:cs="Arial"/>
          <w:sz w:val="20"/>
          <w:szCs w:val="20"/>
        </w:rPr>
      </w:pPr>
    </w:p>
    <w:p w:rsidR="006C7BE0" w:rsidRPr="000A4714" w:rsidRDefault="006C7BE0" w:rsidP="0000641C">
      <w:pPr>
        <w:jc w:val="center"/>
        <w:rPr>
          <w:rFonts w:ascii="Arial" w:hAnsi="Arial" w:cs="Arial"/>
          <w:color w:val="000000"/>
          <w:sz w:val="20"/>
          <w:szCs w:val="20"/>
        </w:rPr>
      </w:pPr>
    </w:p>
    <w:p w:rsidR="006C7BE0" w:rsidRDefault="006C7BE0" w:rsidP="0000641C">
      <w:pPr>
        <w:jc w:val="center"/>
        <w:rPr>
          <w:rFonts w:ascii="Arial" w:hAnsi="Arial" w:cs="Arial"/>
          <w:color w:val="000000"/>
          <w:sz w:val="20"/>
          <w:szCs w:val="20"/>
        </w:rPr>
      </w:pPr>
    </w:p>
    <w:p w:rsidR="000A4714" w:rsidRDefault="000A4714" w:rsidP="0000641C">
      <w:pPr>
        <w:jc w:val="center"/>
        <w:rPr>
          <w:rFonts w:ascii="Arial" w:hAnsi="Arial" w:cs="Arial"/>
          <w:color w:val="000000"/>
          <w:sz w:val="20"/>
          <w:szCs w:val="20"/>
        </w:rPr>
      </w:pPr>
    </w:p>
    <w:p w:rsidR="000A4714" w:rsidRDefault="000A4714" w:rsidP="0000641C">
      <w:pPr>
        <w:jc w:val="center"/>
        <w:rPr>
          <w:rFonts w:ascii="Arial" w:hAnsi="Arial" w:cs="Arial"/>
          <w:color w:val="000000"/>
          <w:sz w:val="20"/>
          <w:szCs w:val="20"/>
        </w:rPr>
      </w:pPr>
    </w:p>
    <w:p w:rsidR="000A4714" w:rsidRDefault="000A4714" w:rsidP="0000641C">
      <w:pPr>
        <w:jc w:val="center"/>
        <w:rPr>
          <w:rFonts w:ascii="Arial" w:hAnsi="Arial" w:cs="Arial"/>
          <w:color w:val="000000"/>
          <w:sz w:val="20"/>
          <w:szCs w:val="20"/>
        </w:rPr>
      </w:pPr>
    </w:p>
    <w:p w:rsidR="000A4714" w:rsidRDefault="000A4714" w:rsidP="0000641C">
      <w:pPr>
        <w:jc w:val="center"/>
        <w:rPr>
          <w:rFonts w:ascii="Arial" w:hAnsi="Arial" w:cs="Arial"/>
          <w:color w:val="000000"/>
          <w:sz w:val="20"/>
          <w:szCs w:val="20"/>
        </w:rPr>
      </w:pPr>
    </w:p>
    <w:p w:rsidR="000A4714" w:rsidRDefault="000A4714" w:rsidP="0000641C">
      <w:pPr>
        <w:jc w:val="center"/>
        <w:rPr>
          <w:rFonts w:ascii="Arial" w:hAnsi="Arial" w:cs="Arial"/>
          <w:color w:val="000000"/>
          <w:sz w:val="20"/>
          <w:szCs w:val="20"/>
        </w:rPr>
      </w:pPr>
    </w:p>
    <w:p w:rsidR="000A4714" w:rsidRDefault="000A4714" w:rsidP="0000641C">
      <w:pPr>
        <w:jc w:val="center"/>
        <w:rPr>
          <w:rFonts w:ascii="Arial" w:hAnsi="Arial" w:cs="Arial"/>
          <w:color w:val="000000"/>
          <w:sz w:val="20"/>
          <w:szCs w:val="20"/>
        </w:rPr>
      </w:pPr>
    </w:p>
    <w:p w:rsidR="000A4714" w:rsidRDefault="000A4714" w:rsidP="0000641C">
      <w:pPr>
        <w:jc w:val="center"/>
        <w:rPr>
          <w:rFonts w:ascii="Arial" w:hAnsi="Arial" w:cs="Arial"/>
          <w:color w:val="000000"/>
          <w:sz w:val="20"/>
          <w:szCs w:val="20"/>
        </w:rPr>
      </w:pPr>
    </w:p>
    <w:p w:rsidR="000A4714" w:rsidRPr="000A4714" w:rsidRDefault="000A4714" w:rsidP="0000641C">
      <w:pPr>
        <w:jc w:val="center"/>
        <w:rPr>
          <w:rFonts w:ascii="Arial" w:hAnsi="Arial" w:cs="Arial"/>
          <w:color w:val="000000"/>
          <w:sz w:val="20"/>
          <w:szCs w:val="20"/>
        </w:rPr>
      </w:pPr>
    </w:p>
    <w:p w:rsidR="000A4714" w:rsidRDefault="000A4714" w:rsidP="0000641C">
      <w:pPr>
        <w:jc w:val="center"/>
        <w:rPr>
          <w:rFonts w:ascii="Arial" w:hAnsi="Arial" w:cs="Arial"/>
          <w:color w:val="000000"/>
          <w:sz w:val="20"/>
          <w:szCs w:val="20"/>
        </w:rPr>
      </w:pPr>
    </w:p>
    <w:p w:rsidR="000A4714" w:rsidRDefault="000A4714" w:rsidP="0000641C">
      <w:pPr>
        <w:jc w:val="center"/>
        <w:rPr>
          <w:rFonts w:ascii="Arial" w:hAnsi="Arial" w:cs="Arial"/>
          <w:color w:val="000000"/>
          <w:sz w:val="20"/>
          <w:szCs w:val="20"/>
        </w:rPr>
      </w:pPr>
    </w:p>
    <w:p w:rsidR="000A4714" w:rsidRDefault="000A4714" w:rsidP="0000641C">
      <w:pPr>
        <w:jc w:val="center"/>
        <w:rPr>
          <w:rFonts w:ascii="Arial" w:hAnsi="Arial" w:cs="Arial"/>
          <w:color w:val="000000"/>
          <w:sz w:val="20"/>
          <w:szCs w:val="20"/>
        </w:rPr>
      </w:pPr>
    </w:p>
    <w:p w:rsidR="000A4714" w:rsidRDefault="000A4714" w:rsidP="00810E26">
      <w:pPr>
        <w:rPr>
          <w:rFonts w:ascii="Arial" w:hAnsi="Arial" w:cs="Arial"/>
          <w:color w:val="000000"/>
          <w:sz w:val="20"/>
          <w:szCs w:val="20"/>
        </w:rPr>
      </w:pPr>
    </w:p>
    <w:p w:rsidR="000A4714" w:rsidRDefault="000A4714" w:rsidP="0000641C">
      <w:pPr>
        <w:jc w:val="center"/>
        <w:rPr>
          <w:rFonts w:ascii="Arial" w:hAnsi="Arial" w:cs="Arial"/>
          <w:color w:val="000000"/>
          <w:sz w:val="20"/>
          <w:szCs w:val="20"/>
        </w:rPr>
      </w:pPr>
    </w:p>
    <w:p w:rsidR="000A4714" w:rsidRDefault="000A4714" w:rsidP="0000641C">
      <w:pPr>
        <w:jc w:val="center"/>
        <w:rPr>
          <w:rFonts w:ascii="Arial" w:hAnsi="Arial" w:cs="Arial"/>
          <w:color w:val="000000"/>
          <w:sz w:val="20"/>
          <w:szCs w:val="20"/>
        </w:rPr>
      </w:pPr>
    </w:p>
    <w:p w:rsidR="0000641C" w:rsidRPr="000A4714" w:rsidRDefault="0000641C" w:rsidP="0000641C">
      <w:pPr>
        <w:jc w:val="center"/>
        <w:rPr>
          <w:rFonts w:ascii="Arial" w:hAnsi="Arial" w:cs="Arial"/>
          <w:color w:val="000000"/>
          <w:sz w:val="20"/>
          <w:szCs w:val="20"/>
          <w:highlight w:val="red"/>
        </w:rPr>
      </w:pPr>
      <w:r w:rsidRPr="000A4714">
        <w:rPr>
          <w:rFonts w:ascii="Arial" w:hAnsi="Arial" w:cs="Arial"/>
          <w:color w:val="000000"/>
          <w:sz w:val="20"/>
          <w:szCs w:val="20"/>
        </w:rPr>
        <w:t>M.Sc. MICROBIOLOGY – FIRST SEMESTER –W.E.F.2015</w:t>
      </w:r>
    </w:p>
    <w:p w:rsidR="0000641C" w:rsidRPr="000A4714" w:rsidRDefault="0000641C" w:rsidP="0000641C">
      <w:pPr>
        <w:jc w:val="center"/>
        <w:rPr>
          <w:rFonts w:ascii="Arial" w:hAnsi="Arial" w:cs="Arial"/>
          <w:b/>
          <w:color w:val="000000"/>
          <w:sz w:val="20"/>
          <w:szCs w:val="20"/>
          <w:u w:val="single"/>
        </w:rPr>
      </w:pPr>
    </w:p>
    <w:p w:rsidR="0000641C" w:rsidRPr="000A4714" w:rsidRDefault="0000641C" w:rsidP="0089130C">
      <w:pPr>
        <w:rPr>
          <w:rFonts w:ascii="Arial" w:hAnsi="Arial" w:cs="Arial"/>
          <w:color w:val="000000"/>
          <w:sz w:val="20"/>
          <w:szCs w:val="20"/>
        </w:rPr>
      </w:pPr>
      <w:r w:rsidRPr="000A4714">
        <w:rPr>
          <w:rFonts w:ascii="Arial" w:hAnsi="Arial" w:cs="Arial"/>
          <w:color w:val="000000"/>
          <w:sz w:val="20"/>
          <w:szCs w:val="20"/>
        </w:rPr>
        <w:t>CORE COURSE II</w:t>
      </w:r>
    </w:p>
    <w:p w:rsidR="0000641C" w:rsidRPr="000A4714" w:rsidRDefault="0000641C" w:rsidP="0000641C">
      <w:pPr>
        <w:jc w:val="center"/>
        <w:rPr>
          <w:rFonts w:ascii="Arial" w:hAnsi="Arial" w:cs="Arial"/>
          <w:b/>
          <w:color w:val="000000"/>
          <w:sz w:val="20"/>
          <w:szCs w:val="20"/>
          <w:u w:val="single"/>
        </w:rPr>
      </w:pPr>
      <w:r w:rsidRPr="000A4714">
        <w:rPr>
          <w:rFonts w:ascii="Arial" w:hAnsi="Arial" w:cs="Arial"/>
          <w:bCs/>
          <w:color w:val="000000"/>
          <w:sz w:val="20"/>
          <w:szCs w:val="20"/>
          <w:u w:val="single"/>
        </w:rPr>
        <w:t xml:space="preserve"> </w:t>
      </w:r>
      <w:r w:rsidRPr="000A4714">
        <w:rPr>
          <w:rFonts w:ascii="Arial" w:hAnsi="Arial" w:cs="Arial"/>
          <w:b/>
          <w:color w:val="000000"/>
          <w:sz w:val="20"/>
          <w:szCs w:val="20"/>
          <w:u w:val="single"/>
        </w:rPr>
        <w:t>BACTERIOLOGY</w:t>
      </w:r>
    </w:p>
    <w:p w:rsidR="0000641C" w:rsidRPr="000A4714" w:rsidRDefault="0000641C" w:rsidP="0000641C">
      <w:pPr>
        <w:jc w:val="center"/>
        <w:rPr>
          <w:rFonts w:ascii="Arial" w:hAnsi="Arial" w:cs="Arial"/>
          <w:color w:val="000000"/>
          <w:sz w:val="20"/>
          <w:szCs w:val="20"/>
          <w:u w:val="single"/>
        </w:rPr>
      </w:pPr>
    </w:p>
    <w:p w:rsidR="0000641C" w:rsidRPr="000A4714" w:rsidRDefault="0000641C" w:rsidP="0000641C">
      <w:pPr>
        <w:jc w:val="both"/>
        <w:rPr>
          <w:rFonts w:ascii="Arial" w:hAnsi="Arial" w:cs="Arial"/>
          <w:color w:val="000000"/>
          <w:sz w:val="20"/>
          <w:szCs w:val="20"/>
        </w:rPr>
      </w:pPr>
      <w:r w:rsidRPr="000A4714">
        <w:rPr>
          <w:rFonts w:ascii="Arial" w:hAnsi="Arial" w:cs="Arial"/>
          <w:b/>
          <w:color w:val="000000"/>
          <w:sz w:val="20"/>
          <w:szCs w:val="20"/>
        </w:rPr>
        <w:t>UNIT-I Classification &amp; Morphology:</w:t>
      </w:r>
      <w:r w:rsidRPr="000A4714">
        <w:rPr>
          <w:rFonts w:ascii="Arial" w:hAnsi="Arial" w:cs="Arial"/>
          <w:color w:val="000000"/>
          <w:sz w:val="20"/>
          <w:szCs w:val="20"/>
        </w:rPr>
        <w:t xml:space="preserve"> Classification of microorganisms -  </w:t>
      </w:r>
      <w:proofErr w:type="spellStart"/>
      <w:r w:rsidRPr="000A4714">
        <w:rPr>
          <w:rFonts w:ascii="Arial" w:hAnsi="Arial" w:cs="Arial"/>
          <w:color w:val="000000"/>
          <w:sz w:val="20"/>
          <w:szCs w:val="20"/>
        </w:rPr>
        <w:t>Haeckels</w:t>
      </w:r>
      <w:proofErr w:type="spellEnd"/>
      <w:r w:rsidRPr="000A4714">
        <w:rPr>
          <w:rFonts w:ascii="Arial" w:hAnsi="Arial" w:cs="Arial"/>
          <w:color w:val="000000"/>
          <w:sz w:val="20"/>
          <w:szCs w:val="20"/>
        </w:rPr>
        <w:t xml:space="preserve"> three kingdom concept, Whittaker’s five kingdom concept, Three domain concept of Carl </w:t>
      </w:r>
      <w:proofErr w:type="spellStart"/>
      <w:r w:rsidRPr="000A4714">
        <w:rPr>
          <w:rFonts w:ascii="Arial" w:hAnsi="Arial" w:cs="Arial"/>
          <w:color w:val="000000"/>
          <w:sz w:val="20"/>
          <w:szCs w:val="20"/>
        </w:rPr>
        <w:t>Woese</w:t>
      </w:r>
      <w:proofErr w:type="spellEnd"/>
      <w:r w:rsidRPr="000A4714">
        <w:rPr>
          <w:rFonts w:ascii="Arial" w:hAnsi="Arial" w:cs="Arial"/>
          <w:color w:val="000000"/>
          <w:sz w:val="20"/>
          <w:szCs w:val="20"/>
        </w:rPr>
        <w:t xml:space="preserve">; Basis of microbial classification according to the Bergey’s manual of determinative bacteriology. Morphological types; Cell walls of </w:t>
      </w:r>
      <w:proofErr w:type="spellStart"/>
      <w:r w:rsidRPr="000A4714">
        <w:rPr>
          <w:rFonts w:ascii="Arial" w:hAnsi="Arial" w:cs="Arial"/>
          <w:color w:val="000000"/>
          <w:sz w:val="20"/>
          <w:szCs w:val="20"/>
        </w:rPr>
        <w:t>Archae</w:t>
      </w:r>
      <w:proofErr w:type="spellEnd"/>
      <w:r w:rsidRPr="000A4714">
        <w:rPr>
          <w:rFonts w:ascii="Arial" w:hAnsi="Arial" w:cs="Arial"/>
          <w:color w:val="000000"/>
          <w:sz w:val="20"/>
          <w:szCs w:val="20"/>
        </w:rPr>
        <w:t xml:space="preserve"> bacteria, Eubacteria – gram –</w:t>
      </w:r>
      <w:proofErr w:type="spellStart"/>
      <w:r w:rsidRPr="000A4714">
        <w:rPr>
          <w:rFonts w:ascii="Arial" w:hAnsi="Arial" w:cs="Arial"/>
          <w:color w:val="000000"/>
          <w:sz w:val="20"/>
          <w:szCs w:val="20"/>
        </w:rPr>
        <w:t>ve</w:t>
      </w:r>
      <w:proofErr w:type="spellEnd"/>
      <w:r w:rsidRPr="000A4714">
        <w:rPr>
          <w:rFonts w:ascii="Arial" w:hAnsi="Arial" w:cs="Arial"/>
          <w:color w:val="000000"/>
          <w:sz w:val="20"/>
          <w:szCs w:val="20"/>
        </w:rPr>
        <w:t xml:space="preserve"> &amp; gram +</w:t>
      </w:r>
      <w:proofErr w:type="spellStart"/>
      <w:r w:rsidRPr="000A4714">
        <w:rPr>
          <w:rFonts w:ascii="Arial" w:hAnsi="Arial" w:cs="Arial"/>
          <w:color w:val="000000"/>
          <w:sz w:val="20"/>
          <w:szCs w:val="20"/>
        </w:rPr>
        <w:t>ve</w:t>
      </w:r>
      <w:proofErr w:type="spellEnd"/>
      <w:r w:rsidRPr="000A4714">
        <w:rPr>
          <w:rFonts w:ascii="Arial" w:hAnsi="Arial" w:cs="Arial"/>
          <w:color w:val="000000"/>
          <w:sz w:val="20"/>
          <w:szCs w:val="20"/>
        </w:rPr>
        <w:t xml:space="preserve">;  Capsule – types, composition, function; Cell membrane – structure and its properties; Structure and functions of </w:t>
      </w:r>
      <w:proofErr w:type="spellStart"/>
      <w:r w:rsidRPr="000A4714">
        <w:rPr>
          <w:rFonts w:ascii="Arial" w:hAnsi="Arial" w:cs="Arial"/>
          <w:color w:val="000000"/>
          <w:sz w:val="20"/>
          <w:szCs w:val="20"/>
        </w:rPr>
        <w:t>Flagella,Cilia</w:t>
      </w:r>
      <w:proofErr w:type="spellEnd"/>
      <w:r w:rsidRPr="000A4714">
        <w:rPr>
          <w:rFonts w:ascii="Arial" w:hAnsi="Arial" w:cs="Arial"/>
          <w:color w:val="000000"/>
          <w:sz w:val="20"/>
          <w:szCs w:val="20"/>
        </w:rPr>
        <w:t xml:space="preserve"> &amp; </w:t>
      </w:r>
      <w:proofErr w:type="spellStart"/>
      <w:r w:rsidRPr="000A4714">
        <w:rPr>
          <w:rFonts w:ascii="Arial" w:hAnsi="Arial" w:cs="Arial"/>
          <w:color w:val="000000"/>
          <w:sz w:val="20"/>
          <w:szCs w:val="20"/>
        </w:rPr>
        <w:t>pili</w:t>
      </w:r>
      <w:proofErr w:type="spellEnd"/>
      <w:r w:rsidRPr="000A4714">
        <w:rPr>
          <w:rFonts w:ascii="Arial" w:hAnsi="Arial" w:cs="Arial"/>
          <w:color w:val="000000"/>
          <w:sz w:val="20"/>
          <w:szCs w:val="20"/>
        </w:rPr>
        <w:t xml:space="preserve">; Nucleoid; Cell division; Spores; Reserve food materials - </w:t>
      </w:r>
      <w:proofErr w:type="spellStart"/>
      <w:r w:rsidRPr="000A4714">
        <w:rPr>
          <w:rFonts w:ascii="Arial" w:hAnsi="Arial" w:cs="Arial"/>
          <w:color w:val="000000"/>
          <w:sz w:val="20"/>
          <w:szCs w:val="20"/>
        </w:rPr>
        <w:t>Polyhydroxybutyrate</w:t>
      </w:r>
      <w:proofErr w:type="spellEnd"/>
      <w:r w:rsidRPr="000A4714">
        <w:rPr>
          <w:rFonts w:ascii="Arial" w:hAnsi="Arial" w:cs="Arial"/>
          <w:color w:val="000000"/>
          <w:sz w:val="20"/>
          <w:szCs w:val="20"/>
        </w:rPr>
        <w:t xml:space="preserve">, Polyphosphate granules, Oil droplets, </w:t>
      </w:r>
      <w:proofErr w:type="spellStart"/>
      <w:r w:rsidRPr="000A4714">
        <w:rPr>
          <w:rFonts w:ascii="Arial" w:hAnsi="Arial" w:cs="Arial"/>
          <w:color w:val="000000"/>
          <w:sz w:val="20"/>
          <w:szCs w:val="20"/>
        </w:rPr>
        <w:t>Phycobilisomes</w:t>
      </w:r>
      <w:proofErr w:type="spellEnd"/>
      <w:r w:rsidRPr="000A4714">
        <w:rPr>
          <w:rFonts w:ascii="Arial" w:hAnsi="Arial" w:cs="Arial"/>
          <w:color w:val="000000"/>
          <w:sz w:val="20"/>
          <w:szCs w:val="20"/>
        </w:rPr>
        <w:t xml:space="preserve">, </w:t>
      </w:r>
      <w:proofErr w:type="spellStart"/>
      <w:r w:rsidRPr="000A4714">
        <w:rPr>
          <w:rFonts w:ascii="Arial" w:hAnsi="Arial" w:cs="Arial"/>
          <w:color w:val="000000"/>
          <w:sz w:val="20"/>
          <w:szCs w:val="20"/>
        </w:rPr>
        <w:t>Cyanophycin</w:t>
      </w:r>
      <w:proofErr w:type="spellEnd"/>
      <w:r w:rsidRPr="000A4714">
        <w:rPr>
          <w:rFonts w:ascii="Arial" w:hAnsi="Arial" w:cs="Arial"/>
          <w:color w:val="000000"/>
          <w:sz w:val="20"/>
          <w:szCs w:val="20"/>
        </w:rPr>
        <w:t xml:space="preserve"> granules, </w:t>
      </w:r>
      <w:proofErr w:type="spellStart"/>
      <w:r w:rsidRPr="000A4714">
        <w:rPr>
          <w:rFonts w:ascii="Arial" w:hAnsi="Arial" w:cs="Arial"/>
          <w:color w:val="000000"/>
          <w:sz w:val="20"/>
          <w:szCs w:val="20"/>
        </w:rPr>
        <w:t>Sulphur</w:t>
      </w:r>
      <w:proofErr w:type="spellEnd"/>
      <w:r w:rsidRPr="000A4714">
        <w:rPr>
          <w:rFonts w:ascii="Arial" w:hAnsi="Arial" w:cs="Arial"/>
          <w:color w:val="000000"/>
          <w:sz w:val="20"/>
          <w:szCs w:val="20"/>
        </w:rPr>
        <w:t xml:space="preserve"> inclusions; Cell inclusions -</w:t>
      </w:r>
      <w:proofErr w:type="spellStart"/>
      <w:r w:rsidRPr="000A4714">
        <w:rPr>
          <w:rFonts w:ascii="Arial" w:hAnsi="Arial" w:cs="Arial"/>
          <w:color w:val="000000"/>
          <w:sz w:val="20"/>
          <w:szCs w:val="20"/>
        </w:rPr>
        <w:t>Carboxysomes</w:t>
      </w:r>
      <w:proofErr w:type="spellEnd"/>
      <w:r w:rsidRPr="000A4714">
        <w:rPr>
          <w:rFonts w:ascii="Arial" w:hAnsi="Arial" w:cs="Arial"/>
          <w:color w:val="000000"/>
          <w:sz w:val="20"/>
          <w:szCs w:val="20"/>
        </w:rPr>
        <w:t xml:space="preserve">, </w:t>
      </w:r>
      <w:proofErr w:type="spellStart"/>
      <w:r w:rsidRPr="000A4714">
        <w:rPr>
          <w:rFonts w:ascii="Arial" w:hAnsi="Arial" w:cs="Arial"/>
          <w:color w:val="000000"/>
          <w:sz w:val="20"/>
          <w:szCs w:val="20"/>
        </w:rPr>
        <w:t>Magnetosomes</w:t>
      </w:r>
      <w:proofErr w:type="spellEnd"/>
      <w:r w:rsidRPr="000A4714">
        <w:rPr>
          <w:rFonts w:ascii="Arial" w:hAnsi="Arial" w:cs="Arial"/>
          <w:color w:val="000000"/>
          <w:sz w:val="20"/>
          <w:szCs w:val="20"/>
        </w:rPr>
        <w:t xml:space="preserve">, Gas </w:t>
      </w:r>
      <w:proofErr w:type="spellStart"/>
      <w:r w:rsidRPr="000A4714">
        <w:rPr>
          <w:rFonts w:ascii="Arial" w:hAnsi="Arial" w:cs="Arial"/>
          <w:color w:val="000000"/>
          <w:sz w:val="20"/>
          <w:szCs w:val="20"/>
        </w:rPr>
        <w:t>vescicles</w:t>
      </w:r>
      <w:proofErr w:type="spellEnd"/>
      <w:r w:rsidRPr="000A4714">
        <w:rPr>
          <w:rFonts w:ascii="Arial" w:hAnsi="Arial" w:cs="Arial"/>
          <w:color w:val="000000"/>
          <w:sz w:val="20"/>
          <w:szCs w:val="20"/>
        </w:rPr>
        <w:t xml:space="preserve">. </w:t>
      </w:r>
    </w:p>
    <w:p w:rsidR="0000641C" w:rsidRPr="000A4714" w:rsidRDefault="0000641C" w:rsidP="0000641C">
      <w:pPr>
        <w:tabs>
          <w:tab w:val="left" w:pos="1905"/>
        </w:tabs>
        <w:rPr>
          <w:rFonts w:ascii="Arial" w:hAnsi="Arial" w:cs="Arial"/>
          <w:color w:val="000000"/>
          <w:sz w:val="20"/>
          <w:szCs w:val="20"/>
        </w:rPr>
      </w:pPr>
      <w:r w:rsidRPr="000A4714">
        <w:rPr>
          <w:rFonts w:ascii="Arial" w:hAnsi="Arial" w:cs="Arial"/>
          <w:color w:val="000000"/>
          <w:sz w:val="20"/>
          <w:szCs w:val="20"/>
        </w:rPr>
        <w:tab/>
      </w:r>
    </w:p>
    <w:p w:rsidR="0000641C" w:rsidRPr="000A4714" w:rsidRDefault="0000641C" w:rsidP="0000641C">
      <w:pPr>
        <w:jc w:val="both"/>
        <w:rPr>
          <w:rFonts w:ascii="Arial" w:hAnsi="Arial" w:cs="Arial"/>
          <w:color w:val="000000"/>
          <w:sz w:val="20"/>
          <w:szCs w:val="20"/>
        </w:rPr>
      </w:pPr>
      <w:r w:rsidRPr="000A4714">
        <w:rPr>
          <w:rFonts w:ascii="Arial" w:hAnsi="Arial" w:cs="Arial"/>
          <w:b/>
          <w:color w:val="000000"/>
          <w:sz w:val="20"/>
          <w:szCs w:val="20"/>
        </w:rPr>
        <w:t>UNIT-II Prokaryotic Diversity</w:t>
      </w:r>
      <w:r w:rsidRPr="000A4714">
        <w:rPr>
          <w:rFonts w:ascii="Arial" w:hAnsi="Arial" w:cs="Arial"/>
          <w:color w:val="000000"/>
          <w:sz w:val="20"/>
          <w:szCs w:val="20"/>
        </w:rPr>
        <w:t xml:space="preserve">: Purple and Green bacteria; </w:t>
      </w:r>
      <w:proofErr w:type="spellStart"/>
      <w:r w:rsidRPr="000A4714">
        <w:rPr>
          <w:rFonts w:ascii="Arial" w:hAnsi="Arial" w:cs="Arial"/>
          <w:color w:val="000000"/>
          <w:sz w:val="20"/>
          <w:szCs w:val="20"/>
        </w:rPr>
        <w:t>Homoacetogenic</w:t>
      </w:r>
      <w:proofErr w:type="spellEnd"/>
      <w:r w:rsidRPr="000A4714">
        <w:rPr>
          <w:rFonts w:ascii="Arial" w:hAnsi="Arial" w:cs="Arial"/>
          <w:color w:val="000000"/>
          <w:sz w:val="20"/>
          <w:szCs w:val="20"/>
        </w:rPr>
        <w:t xml:space="preserve"> acid bacteria; Budding and </w:t>
      </w:r>
      <w:proofErr w:type="spellStart"/>
      <w:r w:rsidRPr="000A4714">
        <w:rPr>
          <w:rFonts w:ascii="Arial" w:hAnsi="Arial" w:cs="Arial"/>
          <w:color w:val="000000"/>
          <w:sz w:val="20"/>
          <w:szCs w:val="20"/>
        </w:rPr>
        <w:t>Appendaged</w:t>
      </w:r>
      <w:proofErr w:type="spellEnd"/>
      <w:r w:rsidRPr="000A4714">
        <w:rPr>
          <w:rFonts w:ascii="Arial" w:hAnsi="Arial" w:cs="Arial"/>
          <w:color w:val="000000"/>
          <w:sz w:val="20"/>
          <w:szCs w:val="20"/>
        </w:rPr>
        <w:t xml:space="preserve"> bacteria; </w:t>
      </w:r>
      <w:proofErr w:type="spellStart"/>
      <w:r w:rsidRPr="000A4714">
        <w:rPr>
          <w:rFonts w:ascii="Arial" w:hAnsi="Arial" w:cs="Arial"/>
          <w:color w:val="000000"/>
          <w:sz w:val="20"/>
          <w:szCs w:val="20"/>
        </w:rPr>
        <w:t>Spirilla</w:t>
      </w:r>
      <w:proofErr w:type="spellEnd"/>
      <w:r w:rsidRPr="000A4714">
        <w:rPr>
          <w:rFonts w:ascii="Arial" w:hAnsi="Arial" w:cs="Arial"/>
          <w:color w:val="000000"/>
          <w:sz w:val="20"/>
          <w:szCs w:val="20"/>
        </w:rPr>
        <w:t xml:space="preserve">; </w:t>
      </w:r>
      <w:proofErr w:type="spellStart"/>
      <w:r w:rsidRPr="000A4714">
        <w:rPr>
          <w:rFonts w:ascii="Arial" w:hAnsi="Arial" w:cs="Arial"/>
          <w:color w:val="000000"/>
          <w:sz w:val="20"/>
          <w:szCs w:val="20"/>
        </w:rPr>
        <w:t>Spirochaetes</w:t>
      </w:r>
      <w:proofErr w:type="spellEnd"/>
      <w:r w:rsidRPr="000A4714">
        <w:rPr>
          <w:rFonts w:ascii="Arial" w:hAnsi="Arial" w:cs="Arial"/>
          <w:color w:val="000000"/>
          <w:sz w:val="20"/>
          <w:szCs w:val="20"/>
        </w:rPr>
        <w:t xml:space="preserve">; Gliding and sheathed bacteria; Pseudomonads – Lactic and Propionic acid bacteria; Endospore forming rods and </w:t>
      </w:r>
      <w:proofErr w:type="spellStart"/>
      <w:r w:rsidRPr="000A4714">
        <w:rPr>
          <w:rFonts w:ascii="Arial" w:hAnsi="Arial" w:cs="Arial"/>
          <w:color w:val="000000"/>
          <w:sz w:val="20"/>
          <w:szCs w:val="20"/>
        </w:rPr>
        <w:t>cocci</w:t>
      </w:r>
      <w:proofErr w:type="spellEnd"/>
      <w:r w:rsidRPr="000A4714">
        <w:rPr>
          <w:rFonts w:ascii="Arial" w:hAnsi="Arial" w:cs="Arial"/>
          <w:color w:val="000000"/>
          <w:sz w:val="20"/>
          <w:szCs w:val="20"/>
        </w:rPr>
        <w:t xml:space="preserve">; Mycobacteria; Rickettsia’s; Chlamydia’s ; Mycoplasma’s; Cyanobacteria; </w:t>
      </w:r>
      <w:proofErr w:type="spellStart"/>
      <w:r w:rsidRPr="000A4714">
        <w:rPr>
          <w:rFonts w:ascii="Arial" w:hAnsi="Arial" w:cs="Arial"/>
          <w:color w:val="000000"/>
          <w:sz w:val="20"/>
          <w:szCs w:val="20"/>
        </w:rPr>
        <w:t>Prochlorons</w:t>
      </w:r>
      <w:proofErr w:type="spellEnd"/>
      <w:r w:rsidRPr="000A4714">
        <w:rPr>
          <w:rFonts w:ascii="Arial" w:hAnsi="Arial" w:cs="Arial"/>
          <w:color w:val="000000"/>
          <w:sz w:val="20"/>
          <w:szCs w:val="20"/>
        </w:rPr>
        <w:t xml:space="preserve"> and </w:t>
      </w:r>
      <w:proofErr w:type="spellStart"/>
      <w:r w:rsidRPr="000A4714">
        <w:rPr>
          <w:rFonts w:ascii="Arial" w:hAnsi="Arial" w:cs="Arial"/>
          <w:color w:val="000000"/>
          <w:sz w:val="20"/>
          <w:szCs w:val="20"/>
        </w:rPr>
        <w:t>Cyanelles</w:t>
      </w:r>
      <w:proofErr w:type="spellEnd"/>
      <w:r w:rsidRPr="000A4714">
        <w:rPr>
          <w:rFonts w:ascii="Arial" w:hAnsi="Arial" w:cs="Arial"/>
          <w:color w:val="000000"/>
          <w:sz w:val="20"/>
          <w:szCs w:val="20"/>
        </w:rPr>
        <w:t>.</w:t>
      </w:r>
    </w:p>
    <w:p w:rsidR="0000641C" w:rsidRPr="000A4714" w:rsidRDefault="0000641C" w:rsidP="0000641C">
      <w:pPr>
        <w:jc w:val="both"/>
        <w:rPr>
          <w:rFonts w:ascii="Arial" w:hAnsi="Arial" w:cs="Arial"/>
          <w:color w:val="000000"/>
          <w:sz w:val="20"/>
          <w:szCs w:val="20"/>
        </w:rPr>
      </w:pPr>
    </w:p>
    <w:p w:rsidR="0000641C" w:rsidRPr="000A4714" w:rsidRDefault="0000641C" w:rsidP="0000641C">
      <w:pPr>
        <w:jc w:val="both"/>
        <w:rPr>
          <w:rFonts w:ascii="Arial" w:hAnsi="Arial" w:cs="Arial"/>
          <w:color w:val="000000"/>
          <w:sz w:val="20"/>
          <w:szCs w:val="20"/>
        </w:rPr>
      </w:pPr>
      <w:r w:rsidRPr="000A4714">
        <w:rPr>
          <w:rFonts w:ascii="Arial" w:hAnsi="Arial" w:cs="Arial"/>
          <w:b/>
          <w:color w:val="000000"/>
          <w:sz w:val="20"/>
          <w:szCs w:val="20"/>
        </w:rPr>
        <w:t xml:space="preserve">UNIT-III Cultivation of </w:t>
      </w:r>
      <w:proofErr w:type="spellStart"/>
      <w:r w:rsidRPr="000A4714">
        <w:rPr>
          <w:rFonts w:ascii="Arial" w:hAnsi="Arial" w:cs="Arial"/>
          <w:b/>
          <w:color w:val="000000"/>
          <w:sz w:val="20"/>
          <w:szCs w:val="20"/>
        </w:rPr>
        <w:t>Bacteria:</w:t>
      </w:r>
      <w:r w:rsidRPr="000A4714">
        <w:rPr>
          <w:rFonts w:ascii="Arial" w:hAnsi="Arial" w:cs="Arial"/>
          <w:color w:val="000000"/>
          <w:sz w:val="20"/>
          <w:szCs w:val="20"/>
        </w:rPr>
        <w:t>Nutritional</w:t>
      </w:r>
      <w:proofErr w:type="spellEnd"/>
      <w:r w:rsidRPr="000A4714">
        <w:rPr>
          <w:rFonts w:ascii="Arial" w:hAnsi="Arial" w:cs="Arial"/>
          <w:color w:val="000000"/>
          <w:sz w:val="20"/>
          <w:szCs w:val="20"/>
        </w:rPr>
        <w:t xml:space="preserve"> types; Culture media types; Growth curve; Generation time; Growth kinetics; Synchronous and Asynchronous cultures; Batch and </w:t>
      </w:r>
      <w:proofErr w:type="spellStart"/>
      <w:r w:rsidRPr="000A4714">
        <w:rPr>
          <w:rFonts w:ascii="Arial" w:hAnsi="Arial" w:cs="Arial"/>
          <w:color w:val="000000"/>
          <w:sz w:val="20"/>
          <w:szCs w:val="20"/>
        </w:rPr>
        <w:t>Continous</w:t>
      </w:r>
      <w:proofErr w:type="spellEnd"/>
      <w:r w:rsidRPr="000A4714">
        <w:rPr>
          <w:rFonts w:ascii="Arial" w:hAnsi="Arial" w:cs="Arial"/>
          <w:color w:val="000000"/>
          <w:sz w:val="20"/>
          <w:szCs w:val="20"/>
        </w:rPr>
        <w:t xml:space="preserve"> cultures; Measurement of growth and factors affecting growth; Control of Bacteria – physical and chemical agents; Preservation methods. </w:t>
      </w:r>
    </w:p>
    <w:p w:rsidR="0000641C" w:rsidRPr="000A4714" w:rsidRDefault="0000641C" w:rsidP="0000641C">
      <w:pPr>
        <w:jc w:val="both"/>
        <w:rPr>
          <w:rFonts w:ascii="Arial" w:hAnsi="Arial" w:cs="Arial"/>
          <w:b/>
          <w:bCs/>
          <w:color w:val="000000"/>
          <w:sz w:val="20"/>
          <w:szCs w:val="20"/>
        </w:rPr>
      </w:pPr>
      <w:r w:rsidRPr="000A4714">
        <w:rPr>
          <w:rFonts w:ascii="Arial" w:hAnsi="Arial" w:cs="Arial"/>
          <w:color w:val="000000"/>
          <w:sz w:val="20"/>
          <w:szCs w:val="20"/>
        </w:rPr>
        <w:t xml:space="preserve">Pure culture techniques; Preservation and maintenance of cultures and Culture collection </w:t>
      </w:r>
      <w:proofErr w:type="spellStart"/>
      <w:r w:rsidRPr="000A4714">
        <w:rPr>
          <w:rFonts w:ascii="Arial" w:hAnsi="Arial" w:cs="Arial"/>
          <w:color w:val="000000"/>
          <w:sz w:val="20"/>
          <w:szCs w:val="20"/>
        </w:rPr>
        <w:t>centres</w:t>
      </w:r>
      <w:proofErr w:type="spellEnd"/>
      <w:r w:rsidRPr="000A4714">
        <w:rPr>
          <w:rFonts w:ascii="Arial" w:hAnsi="Arial" w:cs="Arial"/>
          <w:color w:val="000000"/>
          <w:sz w:val="20"/>
          <w:szCs w:val="20"/>
        </w:rPr>
        <w:t xml:space="preserve">; Principles of microbial nutrition, Construction of culture media; Enrichment culture techniques. </w:t>
      </w:r>
    </w:p>
    <w:p w:rsidR="0000641C" w:rsidRPr="000A4714" w:rsidRDefault="0000641C" w:rsidP="0000641C">
      <w:pPr>
        <w:jc w:val="both"/>
        <w:rPr>
          <w:rFonts w:ascii="Arial" w:hAnsi="Arial" w:cs="Arial"/>
          <w:b/>
          <w:color w:val="000000"/>
          <w:sz w:val="20"/>
          <w:szCs w:val="20"/>
        </w:rPr>
      </w:pPr>
    </w:p>
    <w:p w:rsidR="0000641C" w:rsidRPr="000A4714" w:rsidRDefault="0000641C" w:rsidP="0000641C">
      <w:pPr>
        <w:jc w:val="both"/>
        <w:rPr>
          <w:rFonts w:ascii="Arial" w:hAnsi="Arial" w:cs="Arial"/>
          <w:color w:val="000000"/>
          <w:sz w:val="20"/>
          <w:szCs w:val="20"/>
        </w:rPr>
      </w:pPr>
      <w:r w:rsidRPr="000A4714">
        <w:rPr>
          <w:rFonts w:ascii="Arial" w:hAnsi="Arial" w:cs="Arial"/>
          <w:b/>
          <w:color w:val="000000"/>
          <w:sz w:val="20"/>
          <w:szCs w:val="20"/>
        </w:rPr>
        <w:t>UNIT-IV Bacterial Metabolisms:</w:t>
      </w:r>
      <w:r w:rsidRPr="000A4714">
        <w:rPr>
          <w:rFonts w:ascii="Arial" w:hAnsi="Arial" w:cs="Arial"/>
          <w:color w:val="000000"/>
          <w:sz w:val="20"/>
          <w:szCs w:val="20"/>
        </w:rPr>
        <w:t xml:space="preserve"> Redox reactions and electron carriers; An overview of metabolism; Glycolysis; Pentose-phosphate pathway; </w:t>
      </w:r>
      <w:proofErr w:type="spellStart"/>
      <w:r w:rsidRPr="000A4714">
        <w:rPr>
          <w:rFonts w:ascii="Arial" w:hAnsi="Arial" w:cs="Arial"/>
          <w:color w:val="000000"/>
          <w:sz w:val="20"/>
          <w:szCs w:val="20"/>
        </w:rPr>
        <w:t>Entner-Doudoroff</w:t>
      </w:r>
      <w:proofErr w:type="spellEnd"/>
      <w:r w:rsidRPr="000A4714">
        <w:rPr>
          <w:rFonts w:ascii="Arial" w:hAnsi="Arial" w:cs="Arial"/>
          <w:color w:val="000000"/>
          <w:sz w:val="20"/>
          <w:szCs w:val="20"/>
        </w:rPr>
        <w:t xml:space="preserve"> pathway; </w:t>
      </w:r>
      <w:proofErr w:type="spellStart"/>
      <w:r w:rsidRPr="000A4714">
        <w:rPr>
          <w:rFonts w:ascii="Arial" w:hAnsi="Arial" w:cs="Arial"/>
          <w:color w:val="000000"/>
          <w:sz w:val="20"/>
          <w:szCs w:val="20"/>
        </w:rPr>
        <w:t>Glyoxalate</w:t>
      </w:r>
      <w:proofErr w:type="spellEnd"/>
      <w:r w:rsidRPr="000A4714">
        <w:rPr>
          <w:rFonts w:ascii="Arial" w:hAnsi="Arial" w:cs="Arial"/>
          <w:color w:val="000000"/>
          <w:sz w:val="20"/>
          <w:szCs w:val="20"/>
        </w:rPr>
        <w:t xml:space="preserve"> pathway; The citric acid cycle; Fermentation; Aerobic and anaerobic respiration; </w:t>
      </w:r>
      <w:proofErr w:type="spellStart"/>
      <w:r w:rsidRPr="000A4714">
        <w:rPr>
          <w:rFonts w:ascii="Arial" w:hAnsi="Arial" w:cs="Arial"/>
          <w:color w:val="000000"/>
          <w:sz w:val="20"/>
          <w:szCs w:val="20"/>
        </w:rPr>
        <w:t>Chemolithotrophy</w:t>
      </w:r>
      <w:proofErr w:type="spellEnd"/>
      <w:r w:rsidRPr="000A4714">
        <w:rPr>
          <w:rFonts w:ascii="Arial" w:hAnsi="Arial" w:cs="Arial"/>
          <w:color w:val="000000"/>
          <w:sz w:val="20"/>
          <w:szCs w:val="20"/>
        </w:rPr>
        <w:t>; Photosynthesis; Calvin cycle.</w:t>
      </w:r>
    </w:p>
    <w:p w:rsidR="0000641C" w:rsidRPr="000A4714" w:rsidRDefault="0000641C" w:rsidP="0000641C">
      <w:pPr>
        <w:jc w:val="both"/>
        <w:rPr>
          <w:rFonts w:ascii="Arial" w:hAnsi="Arial" w:cs="Arial"/>
          <w:color w:val="000000"/>
          <w:sz w:val="20"/>
          <w:szCs w:val="20"/>
        </w:rPr>
      </w:pPr>
    </w:p>
    <w:p w:rsidR="0000641C" w:rsidRPr="000A4714" w:rsidRDefault="0000641C" w:rsidP="0000641C">
      <w:pPr>
        <w:jc w:val="both"/>
        <w:rPr>
          <w:rFonts w:ascii="Arial" w:hAnsi="Arial" w:cs="Arial"/>
          <w:color w:val="000000"/>
          <w:sz w:val="20"/>
          <w:szCs w:val="20"/>
        </w:rPr>
      </w:pPr>
      <w:r w:rsidRPr="000A4714">
        <w:rPr>
          <w:rFonts w:ascii="Arial" w:hAnsi="Arial" w:cs="Arial"/>
          <w:b/>
          <w:color w:val="000000"/>
          <w:sz w:val="20"/>
          <w:szCs w:val="20"/>
        </w:rPr>
        <w:t xml:space="preserve">UNIT-V </w:t>
      </w:r>
      <w:r w:rsidRPr="000A4714">
        <w:rPr>
          <w:rFonts w:ascii="Arial" w:hAnsi="Arial" w:cs="Arial"/>
          <w:b/>
          <w:sz w:val="20"/>
          <w:szCs w:val="20"/>
        </w:rPr>
        <w:t xml:space="preserve">Bacterial Genetics: </w:t>
      </w:r>
      <w:r w:rsidRPr="000A4714">
        <w:rPr>
          <w:rFonts w:ascii="Arial" w:hAnsi="Arial" w:cs="Arial"/>
          <w:sz w:val="20"/>
          <w:szCs w:val="20"/>
        </w:rPr>
        <w:t xml:space="preserve">Methods for Exchange of genetic material - Transformation, Transduction, Conjugation; Plasmids, </w:t>
      </w:r>
      <w:proofErr w:type="spellStart"/>
      <w:r w:rsidRPr="000A4714">
        <w:rPr>
          <w:rFonts w:ascii="Arial" w:hAnsi="Arial" w:cs="Arial"/>
          <w:sz w:val="20"/>
          <w:szCs w:val="20"/>
        </w:rPr>
        <w:t>episomes</w:t>
      </w:r>
      <w:proofErr w:type="spellEnd"/>
      <w:r w:rsidRPr="000A4714">
        <w:rPr>
          <w:rFonts w:ascii="Arial" w:hAnsi="Arial" w:cs="Arial"/>
          <w:sz w:val="20"/>
          <w:szCs w:val="20"/>
        </w:rPr>
        <w:t>.</w:t>
      </w:r>
    </w:p>
    <w:p w:rsidR="0000641C" w:rsidRPr="000A4714" w:rsidRDefault="0000641C" w:rsidP="0000641C">
      <w:pPr>
        <w:rPr>
          <w:rFonts w:ascii="Arial" w:hAnsi="Arial" w:cs="Arial"/>
          <w:b/>
          <w:color w:val="000000"/>
          <w:sz w:val="20"/>
          <w:szCs w:val="20"/>
        </w:rPr>
      </w:pPr>
      <w:r w:rsidRPr="000A4714">
        <w:rPr>
          <w:rFonts w:ascii="Arial" w:hAnsi="Arial" w:cs="Arial"/>
          <w:b/>
          <w:color w:val="000000"/>
          <w:sz w:val="20"/>
          <w:szCs w:val="20"/>
        </w:rPr>
        <w:t>======================================================================</w:t>
      </w:r>
    </w:p>
    <w:p w:rsidR="0000641C" w:rsidRPr="000A4714" w:rsidRDefault="0000641C" w:rsidP="0000641C">
      <w:pPr>
        <w:rPr>
          <w:rFonts w:ascii="Arial" w:hAnsi="Arial" w:cs="Arial"/>
          <w:b/>
          <w:color w:val="000000"/>
          <w:sz w:val="20"/>
          <w:szCs w:val="20"/>
        </w:rPr>
      </w:pPr>
      <w:r w:rsidRPr="000A4714">
        <w:rPr>
          <w:rFonts w:ascii="Arial" w:hAnsi="Arial" w:cs="Arial"/>
          <w:b/>
          <w:color w:val="000000"/>
          <w:sz w:val="20"/>
          <w:szCs w:val="20"/>
          <w:u w:val="single"/>
        </w:rPr>
        <w:t>TEXT BOOKS</w:t>
      </w:r>
      <w:r w:rsidRPr="000A4714">
        <w:rPr>
          <w:rFonts w:ascii="Arial" w:hAnsi="Arial" w:cs="Arial"/>
          <w:b/>
          <w:color w:val="000000"/>
          <w:sz w:val="20"/>
          <w:szCs w:val="20"/>
        </w:rPr>
        <w:t>:</w:t>
      </w:r>
    </w:p>
    <w:p w:rsidR="0000641C" w:rsidRPr="000A4714" w:rsidRDefault="0000641C" w:rsidP="0000641C">
      <w:pPr>
        <w:numPr>
          <w:ilvl w:val="0"/>
          <w:numId w:val="2"/>
        </w:numPr>
        <w:rPr>
          <w:rFonts w:ascii="Arial" w:hAnsi="Arial" w:cs="Arial"/>
          <w:color w:val="000000"/>
          <w:sz w:val="20"/>
          <w:szCs w:val="20"/>
        </w:rPr>
      </w:pPr>
      <w:proofErr w:type="spellStart"/>
      <w:r w:rsidRPr="000A4714">
        <w:rPr>
          <w:rFonts w:ascii="Arial" w:hAnsi="Arial" w:cs="Arial"/>
          <w:color w:val="000000"/>
          <w:sz w:val="20"/>
          <w:szCs w:val="20"/>
        </w:rPr>
        <w:t>A.J.Salle</w:t>
      </w:r>
      <w:proofErr w:type="spellEnd"/>
      <w:r w:rsidRPr="000A4714">
        <w:rPr>
          <w:rFonts w:ascii="Arial" w:hAnsi="Arial" w:cs="Arial"/>
          <w:color w:val="000000"/>
          <w:sz w:val="20"/>
          <w:szCs w:val="20"/>
        </w:rPr>
        <w:t>, Fundamental Principles of Bacteriology.</w:t>
      </w:r>
    </w:p>
    <w:p w:rsidR="0000641C" w:rsidRPr="000A4714" w:rsidRDefault="0000641C" w:rsidP="0000641C">
      <w:pPr>
        <w:numPr>
          <w:ilvl w:val="0"/>
          <w:numId w:val="2"/>
        </w:numPr>
        <w:rPr>
          <w:rFonts w:ascii="Arial" w:hAnsi="Arial" w:cs="Arial"/>
          <w:color w:val="000000"/>
          <w:sz w:val="20"/>
          <w:szCs w:val="20"/>
        </w:rPr>
      </w:pPr>
      <w:r w:rsidRPr="000A4714">
        <w:rPr>
          <w:rFonts w:ascii="Arial" w:hAnsi="Arial" w:cs="Arial"/>
          <w:color w:val="000000"/>
          <w:sz w:val="20"/>
          <w:szCs w:val="20"/>
        </w:rPr>
        <w:t xml:space="preserve">Brock T.D. Madigan M.T. Biology of Microorganisms. </w:t>
      </w:r>
      <w:proofErr w:type="spellStart"/>
      <w:r w:rsidRPr="000A4714">
        <w:rPr>
          <w:rFonts w:ascii="Arial" w:hAnsi="Arial" w:cs="Arial"/>
          <w:color w:val="000000"/>
          <w:sz w:val="20"/>
          <w:szCs w:val="20"/>
        </w:rPr>
        <w:t>Preentice</w:t>
      </w:r>
      <w:proofErr w:type="spellEnd"/>
      <w:r w:rsidRPr="000A4714">
        <w:rPr>
          <w:rFonts w:ascii="Arial" w:hAnsi="Arial" w:cs="Arial"/>
          <w:color w:val="000000"/>
          <w:sz w:val="20"/>
          <w:szCs w:val="20"/>
        </w:rPr>
        <w:t xml:space="preserve"> Hall Int. Inc.</w:t>
      </w:r>
    </w:p>
    <w:p w:rsidR="0000641C" w:rsidRPr="000A4714" w:rsidRDefault="0000641C" w:rsidP="0000641C">
      <w:pPr>
        <w:numPr>
          <w:ilvl w:val="0"/>
          <w:numId w:val="2"/>
        </w:numPr>
        <w:rPr>
          <w:rFonts w:ascii="Arial" w:hAnsi="Arial" w:cs="Arial"/>
          <w:color w:val="000000"/>
          <w:sz w:val="20"/>
          <w:szCs w:val="20"/>
        </w:rPr>
      </w:pPr>
      <w:proofErr w:type="spellStart"/>
      <w:r w:rsidRPr="000A4714">
        <w:rPr>
          <w:rFonts w:ascii="Arial" w:hAnsi="Arial" w:cs="Arial"/>
          <w:color w:val="000000"/>
          <w:sz w:val="20"/>
          <w:szCs w:val="20"/>
        </w:rPr>
        <w:t>Pelczar</w:t>
      </w:r>
      <w:proofErr w:type="spellEnd"/>
      <w:r w:rsidRPr="000A4714">
        <w:rPr>
          <w:rFonts w:ascii="Arial" w:hAnsi="Arial" w:cs="Arial"/>
          <w:color w:val="000000"/>
          <w:sz w:val="20"/>
          <w:szCs w:val="20"/>
        </w:rPr>
        <w:t xml:space="preserve"> M. J., </w:t>
      </w:r>
      <w:proofErr w:type="spellStart"/>
      <w:r w:rsidRPr="000A4714">
        <w:rPr>
          <w:rFonts w:ascii="Arial" w:hAnsi="Arial" w:cs="Arial"/>
          <w:color w:val="000000"/>
          <w:sz w:val="20"/>
          <w:szCs w:val="20"/>
        </w:rPr>
        <w:t>Chanm</w:t>
      </w:r>
      <w:proofErr w:type="spellEnd"/>
      <w:r w:rsidRPr="000A4714">
        <w:rPr>
          <w:rFonts w:ascii="Arial" w:hAnsi="Arial" w:cs="Arial"/>
          <w:color w:val="000000"/>
          <w:sz w:val="20"/>
          <w:szCs w:val="20"/>
        </w:rPr>
        <w:t xml:space="preserve">  E.C.S, </w:t>
      </w:r>
      <w:proofErr w:type="spellStart"/>
      <w:r w:rsidRPr="000A4714">
        <w:rPr>
          <w:rFonts w:ascii="Arial" w:hAnsi="Arial" w:cs="Arial"/>
          <w:color w:val="000000"/>
          <w:sz w:val="20"/>
          <w:szCs w:val="20"/>
        </w:rPr>
        <w:t>Kreig</w:t>
      </w:r>
      <w:proofErr w:type="spellEnd"/>
      <w:r w:rsidRPr="000A4714">
        <w:rPr>
          <w:rFonts w:ascii="Arial" w:hAnsi="Arial" w:cs="Arial"/>
          <w:color w:val="000000"/>
          <w:sz w:val="20"/>
          <w:szCs w:val="20"/>
        </w:rPr>
        <w:t xml:space="preserve"> N.R. Microbiology, </w:t>
      </w:r>
      <w:proofErr w:type="spellStart"/>
      <w:r w:rsidRPr="000A4714">
        <w:rPr>
          <w:rFonts w:ascii="Arial" w:hAnsi="Arial" w:cs="Arial"/>
          <w:color w:val="000000"/>
          <w:sz w:val="20"/>
          <w:szCs w:val="20"/>
        </w:rPr>
        <w:t>Mc</w:t>
      </w:r>
      <w:proofErr w:type="spellEnd"/>
      <w:r w:rsidRPr="000A4714">
        <w:rPr>
          <w:rFonts w:ascii="Arial" w:hAnsi="Arial" w:cs="Arial"/>
          <w:color w:val="000000"/>
          <w:sz w:val="20"/>
          <w:szCs w:val="20"/>
        </w:rPr>
        <w:t xml:space="preserve"> </w:t>
      </w:r>
      <w:proofErr w:type="spellStart"/>
      <w:r w:rsidRPr="000A4714">
        <w:rPr>
          <w:rFonts w:ascii="Arial" w:hAnsi="Arial" w:cs="Arial"/>
          <w:color w:val="000000"/>
          <w:sz w:val="20"/>
          <w:szCs w:val="20"/>
        </w:rPr>
        <w:t>Graw</w:t>
      </w:r>
      <w:proofErr w:type="spellEnd"/>
      <w:r w:rsidRPr="000A4714">
        <w:rPr>
          <w:rFonts w:ascii="Arial" w:hAnsi="Arial" w:cs="Arial"/>
          <w:color w:val="000000"/>
          <w:sz w:val="20"/>
          <w:szCs w:val="20"/>
        </w:rPr>
        <w:t xml:space="preserve"> Hill.</w:t>
      </w:r>
    </w:p>
    <w:p w:rsidR="0000641C" w:rsidRPr="000A4714" w:rsidRDefault="0000641C" w:rsidP="0000641C">
      <w:pPr>
        <w:rPr>
          <w:rFonts w:ascii="Arial" w:hAnsi="Arial" w:cs="Arial"/>
          <w:b/>
          <w:color w:val="000000"/>
          <w:sz w:val="20"/>
          <w:szCs w:val="20"/>
        </w:rPr>
      </w:pPr>
      <w:r w:rsidRPr="000A4714">
        <w:rPr>
          <w:rFonts w:ascii="Arial" w:hAnsi="Arial" w:cs="Arial"/>
          <w:b/>
          <w:color w:val="000000"/>
          <w:sz w:val="20"/>
          <w:szCs w:val="20"/>
          <w:u w:val="single"/>
        </w:rPr>
        <w:t>REFERENCE BOOKS</w:t>
      </w:r>
      <w:r w:rsidRPr="000A4714">
        <w:rPr>
          <w:rFonts w:ascii="Arial" w:hAnsi="Arial" w:cs="Arial"/>
          <w:b/>
          <w:color w:val="000000"/>
          <w:sz w:val="20"/>
          <w:szCs w:val="20"/>
        </w:rPr>
        <w:t>:</w:t>
      </w:r>
    </w:p>
    <w:p w:rsidR="0000641C" w:rsidRPr="000A4714" w:rsidRDefault="0000641C" w:rsidP="0000641C">
      <w:pPr>
        <w:numPr>
          <w:ilvl w:val="0"/>
          <w:numId w:val="3"/>
        </w:numPr>
        <w:rPr>
          <w:rFonts w:ascii="Arial" w:hAnsi="Arial" w:cs="Arial"/>
          <w:color w:val="000000"/>
          <w:sz w:val="20"/>
          <w:szCs w:val="20"/>
        </w:rPr>
      </w:pPr>
      <w:r w:rsidRPr="000A4714">
        <w:rPr>
          <w:rFonts w:ascii="Arial" w:hAnsi="Arial" w:cs="Arial"/>
          <w:color w:val="000000"/>
          <w:sz w:val="20"/>
          <w:szCs w:val="20"/>
        </w:rPr>
        <w:t xml:space="preserve">Bergey’s Manual of Systematic Bacteriology – P.H.A. </w:t>
      </w:r>
      <w:proofErr w:type="spellStart"/>
      <w:r w:rsidRPr="000A4714">
        <w:rPr>
          <w:rFonts w:ascii="Arial" w:hAnsi="Arial" w:cs="Arial"/>
          <w:color w:val="000000"/>
          <w:sz w:val="20"/>
          <w:szCs w:val="20"/>
        </w:rPr>
        <w:t>Sneath</w:t>
      </w:r>
      <w:proofErr w:type="spellEnd"/>
      <w:r w:rsidRPr="000A4714">
        <w:rPr>
          <w:rFonts w:ascii="Arial" w:hAnsi="Arial" w:cs="Arial"/>
          <w:color w:val="000000"/>
          <w:sz w:val="20"/>
          <w:szCs w:val="20"/>
        </w:rPr>
        <w:t xml:space="preserve">, N.S. </w:t>
      </w:r>
      <w:proofErr w:type="spellStart"/>
      <w:r w:rsidRPr="000A4714">
        <w:rPr>
          <w:rFonts w:ascii="Arial" w:hAnsi="Arial" w:cs="Arial"/>
          <w:color w:val="000000"/>
          <w:sz w:val="20"/>
          <w:szCs w:val="20"/>
        </w:rPr>
        <w:t>Mair</w:t>
      </w:r>
      <w:proofErr w:type="spellEnd"/>
      <w:r w:rsidRPr="000A4714">
        <w:rPr>
          <w:rFonts w:ascii="Arial" w:hAnsi="Arial" w:cs="Arial"/>
          <w:color w:val="000000"/>
          <w:sz w:val="20"/>
          <w:szCs w:val="20"/>
        </w:rPr>
        <w:t xml:space="preserve">, </w:t>
      </w:r>
      <w:proofErr w:type="spellStart"/>
      <w:r w:rsidRPr="000A4714">
        <w:rPr>
          <w:rFonts w:ascii="Arial" w:hAnsi="Arial" w:cs="Arial"/>
          <w:color w:val="000000"/>
          <w:sz w:val="20"/>
          <w:szCs w:val="20"/>
        </w:rPr>
        <w:t>M.Elizabeth</w:t>
      </w:r>
      <w:proofErr w:type="spellEnd"/>
    </w:p>
    <w:p w:rsidR="0000641C" w:rsidRPr="000A4714" w:rsidRDefault="0000641C" w:rsidP="0000641C">
      <w:pPr>
        <w:numPr>
          <w:ilvl w:val="0"/>
          <w:numId w:val="3"/>
        </w:numPr>
        <w:rPr>
          <w:rFonts w:ascii="Arial" w:hAnsi="Arial" w:cs="Arial"/>
          <w:color w:val="000000"/>
          <w:sz w:val="20"/>
          <w:szCs w:val="20"/>
        </w:rPr>
      </w:pPr>
      <w:r w:rsidRPr="000A4714">
        <w:rPr>
          <w:rFonts w:ascii="Arial" w:hAnsi="Arial" w:cs="Arial"/>
          <w:color w:val="000000"/>
          <w:sz w:val="20"/>
          <w:szCs w:val="20"/>
        </w:rPr>
        <w:t xml:space="preserve">The Prokaryotes – </w:t>
      </w:r>
      <w:proofErr w:type="spellStart"/>
      <w:r w:rsidRPr="000A4714">
        <w:rPr>
          <w:rFonts w:ascii="Arial" w:hAnsi="Arial" w:cs="Arial"/>
          <w:color w:val="000000"/>
          <w:sz w:val="20"/>
          <w:szCs w:val="20"/>
        </w:rPr>
        <w:t>A.Balows</w:t>
      </w:r>
      <w:proofErr w:type="spellEnd"/>
      <w:r w:rsidRPr="000A4714">
        <w:rPr>
          <w:rFonts w:ascii="Arial" w:hAnsi="Arial" w:cs="Arial"/>
          <w:color w:val="000000"/>
          <w:sz w:val="20"/>
          <w:szCs w:val="20"/>
        </w:rPr>
        <w:t xml:space="preserve">, </w:t>
      </w:r>
      <w:proofErr w:type="spellStart"/>
      <w:r w:rsidRPr="000A4714">
        <w:rPr>
          <w:rFonts w:ascii="Arial" w:hAnsi="Arial" w:cs="Arial"/>
          <w:color w:val="000000"/>
          <w:sz w:val="20"/>
          <w:szCs w:val="20"/>
        </w:rPr>
        <w:t>A.G.Thuper</w:t>
      </w:r>
      <w:proofErr w:type="spellEnd"/>
      <w:r w:rsidRPr="000A4714">
        <w:rPr>
          <w:rFonts w:ascii="Arial" w:hAnsi="Arial" w:cs="Arial"/>
          <w:color w:val="000000"/>
          <w:sz w:val="20"/>
          <w:szCs w:val="20"/>
        </w:rPr>
        <w:t xml:space="preserve">, </w:t>
      </w:r>
      <w:proofErr w:type="spellStart"/>
      <w:r w:rsidRPr="000A4714">
        <w:rPr>
          <w:rFonts w:ascii="Arial" w:hAnsi="Arial" w:cs="Arial"/>
          <w:color w:val="000000"/>
          <w:sz w:val="20"/>
          <w:szCs w:val="20"/>
        </w:rPr>
        <w:t>M.Dworkin</w:t>
      </w:r>
      <w:proofErr w:type="spellEnd"/>
      <w:r w:rsidRPr="000A4714">
        <w:rPr>
          <w:rFonts w:ascii="Arial" w:hAnsi="Arial" w:cs="Arial"/>
          <w:color w:val="000000"/>
          <w:sz w:val="20"/>
          <w:szCs w:val="20"/>
        </w:rPr>
        <w:t xml:space="preserve">, </w:t>
      </w:r>
      <w:proofErr w:type="spellStart"/>
      <w:r w:rsidRPr="000A4714">
        <w:rPr>
          <w:rFonts w:ascii="Arial" w:hAnsi="Arial" w:cs="Arial"/>
          <w:color w:val="000000"/>
          <w:sz w:val="20"/>
          <w:szCs w:val="20"/>
        </w:rPr>
        <w:t>W.Harder</w:t>
      </w:r>
      <w:proofErr w:type="spellEnd"/>
      <w:r w:rsidRPr="000A4714">
        <w:rPr>
          <w:rFonts w:ascii="Arial" w:hAnsi="Arial" w:cs="Arial"/>
          <w:color w:val="000000"/>
          <w:sz w:val="20"/>
          <w:szCs w:val="20"/>
        </w:rPr>
        <w:t xml:space="preserve">, </w:t>
      </w:r>
      <w:proofErr w:type="spellStart"/>
      <w:r w:rsidRPr="000A4714">
        <w:rPr>
          <w:rFonts w:ascii="Arial" w:hAnsi="Arial" w:cs="Arial"/>
          <w:color w:val="000000"/>
          <w:sz w:val="20"/>
          <w:szCs w:val="20"/>
        </w:rPr>
        <w:t>K.Schleifer</w:t>
      </w:r>
      <w:proofErr w:type="spellEnd"/>
      <w:r w:rsidRPr="000A4714">
        <w:rPr>
          <w:rFonts w:ascii="Arial" w:hAnsi="Arial" w:cs="Arial"/>
          <w:color w:val="000000"/>
          <w:sz w:val="20"/>
          <w:szCs w:val="20"/>
        </w:rPr>
        <w:t xml:space="preserve"> Springer – </w:t>
      </w:r>
      <w:proofErr w:type="spellStart"/>
      <w:r w:rsidRPr="000A4714">
        <w:rPr>
          <w:rFonts w:ascii="Arial" w:hAnsi="Arial" w:cs="Arial"/>
          <w:color w:val="000000"/>
          <w:sz w:val="20"/>
          <w:szCs w:val="20"/>
        </w:rPr>
        <w:t>Verlag</w:t>
      </w:r>
      <w:proofErr w:type="spellEnd"/>
      <w:r w:rsidRPr="000A4714">
        <w:rPr>
          <w:rFonts w:ascii="Arial" w:hAnsi="Arial" w:cs="Arial"/>
          <w:color w:val="000000"/>
          <w:sz w:val="20"/>
          <w:szCs w:val="20"/>
        </w:rPr>
        <w:t xml:space="preserve"> 1991.</w:t>
      </w:r>
    </w:p>
    <w:p w:rsidR="0000641C" w:rsidRPr="000A4714" w:rsidRDefault="0000641C" w:rsidP="0000641C">
      <w:pPr>
        <w:numPr>
          <w:ilvl w:val="0"/>
          <w:numId w:val="3"/>
        </w:numPr>
        <w:rPr>
          <w:rFonts w:ascii="Arial" w:hAnsi="Arial" w:cs="Arial"/>
          <w:color w:val="000000"/>
          <w:sz w:val="20"/>
          <w:szCs w:val="20"/>
        </w:rPr>
      </w:pPr>
      <w:r w:rsidRPr="000A4714">
        <w:rPr>
          <w:rFonts w:ascii="Arial" w:hAnsi="Arial" w:cs="Arial"/>
          <w:color w:val="000000"/>
          <w:sz w:val="20"/>
          <w:szCs w:val="20"/>
        </w:rPr>
        <w:t xml:space="preserve">Principles of Biochemistry – </w:t>
      </w:r>
      <w:proofErr w:type="spellStart"/>
      <w:r w:rsidRPr="000A4714">
        <w:rPr>
          <w:rFonts w:ascii="Arial" w:hAnsi="Arial" w:cs="Arial"/>
          <w:color w:val="000000"/>
          <w:sz w:val="20"/>
          <w:szCs w:val="20"/>
        </w:rPr>
        <w:t>Zubey</w:t>
      </w:r>
      <w:proofErr w:type="spellEnd"/>
      <w:r w:rsidRPr="000A4714">
        <w:rPr>
          <w:rFonts w:ascii="Arial" w:hAnsi="Arial" w:cs="Arial"/>
          <w:color w:val="000000"/>
          <w:sz w:val="20"/>
          <w:szCs w:val="20"/>
        </w:rPr>
        <w:t xml:space="preserve"> GL, Parson WW and Vance DE, </w:t>
      </w:r>
      <w:proofErr w:type="spellStart"/>
      <w:r w:rsidRPr="000A4714">
        <w:rPr>
          <w:rFonts w:ascii="Arial" w:hAnsi="Arial" w:cs="Arial"/>
          <w:color w:val="000000"/>
          <w:sz w:val="20"/>
          <w:szCs w:val="20"/>
        </w:rPr>
        <w:t>WM.C.Brown</w:t>
      </w:r>
      <w:proofErr w:type="spellEnd"/>
      <w:r w:rsidRPr="000A4714">
        <w:rPr>
          <w:rFonts w:ascii="Arial" w:hAnsi="Arial" w:cs="Arial"/>
          <w:color w:val="000000"/>
          <w:sz w:val="20"/>
          <w:szCs w:val="20"/>
        </w:rPr>
        <w:t xml:space="preserve"> Publishers, Oxford, England.</w:t>
      </w:r>
    </w:p>
    <w:p w:rsidR="0000641C" w:rsidRPr="000A4714" w:rsidRDefault="0000641C" w:rsidP="0000641C">
      <w:pPr>
        <w:numPr>
          <w:ilvl w:val="0"/>
          <w:numId w:val="3"/>
        </w:numPr>
        <w:rPr>
          <w:rFonts w:ascii="Arial" w:hAnsi="Arial" w:cs="Arial"/>
          <w:color w:val="000000"/>
          <w:sz w:val="20"/>
          <w:szCs w:val="20"/>
        </w:rPr>
      </w:pPr>
      <w:r w:rsidRPr="000A4714">
        <w:rPr>
          <w:rFonts w:ascii="Arial" w:hAnsi="Arial" w:cs="Arial"/>
          <w:color w:val="000000"/>
          <w:sz w:val="20"/>
          <w:szCs w:val="20"/>
        </w:rPr>
        <w:t xml:space="preserve">Biochemistry – </w:t>
      </w:r>
      <w:proofErr w:type="spellStart"/>
      <w:r w:rsidRPr="000A4714">
        <w:rPr>
          <w:rFonts w:ascii="Arial" w:hAnsi="Arial" w:cs="Arial"/>
          <w:color w:val="000000"/>
          <w:sz w:val="20"/>
          <w:szCs w:val="20"/>
        </w:rPr>
        <w:t>Stryer</w:t>
      </w:r>
      <w:proofErr w:type="spellEnd"/>
      <w:r w:rsidRPr="000A4714">
        <w:rPr>
          <w:rFonts w:ascii="Arial" w:hAnsi="Arial" w:cs="Arial"/>
          <w:color w:val="000000"/>
          <w:sz w:val="20"/>
          <w:szCs w:val="20"/>
        </w:rPr>
        <w:t xml:space="preserve"> L, W.H. Freeman Company, New York.</w:t>
      </w:r>
    </w:p>
    <w:p w:rsidR="0000641C" w:rsidRPr="000A4714" w:rsidRDefault="0000641C" w:rsidP="0000641C">
      <w:pPr>
        <w:numPr>
          <w:ilvl w:val="0"/>
          <w:numId w:val="3"/>
        </w:numPr>
        <w:rPr>
          <w:rFonts w:ascii="Arial" w:hAnsi="Arial" w:cs="Arial"/>
          <w:color w:val="000000"/>
          <w:sz w:val="20"/>
          <w:szCs w:val="20"/>
        </w:rPr>
      </w:pPr>
      <w:r w:rsidRPr="000A4714">
        <w:rPr>
          <w:rFonts w:ascii="Arial" w:hAnsi="Arial" w:cs="Arial"/>
          <w:color w:val="000000"/>
          <w:sz w:val="20"/>
          <w:szCs w:val="20"/>
        </w:rPr>
        <w:t xml:space="preserve">Modern Microbiology – </w:t>
      </w:r>
      <w:proofErr w:type="spellStart"/>
      <w:r w:rsidRPr="000A4714">
        <w:rPr>
          <w:rFonts w:ascii="Arial" w:hAnsi="Arial" w:cs="Arial"/>
          <w:color w:val="000000"/>
          <w:sz w:val="20"/>
          <w:szCs w:val="20"/>
        </w:rPr>
        <w:t>Brige</w:t>
      </w:r>
      <w:proofErr w:type="spellEnd"/>
      <w:r w:rsidRPr="000A4714">
        <w:rPr>
          <w:rFonts w:ascii="Arial" w:hAnsi="Arial" w:cs="Arial"/>
          <w:color w:val="000000"/>
          <w:sz w:val="20"/>
          <w:szCs w:val="20"/>
        </w:rPr>
        <w:t xml:space="preserve"> EA, </w:t>
      </w:r>
      <w:proofErr w:type="spellStart"/>
      <w:r w:rsidRPr="000A4714">
        <w:rPr>
          <w:rFonts w:ascii="Arial" w:hAnsi="Arial" w:cs="Arial"/>
          <w:color w:val="000000"/>
          <w:sz w:val="20"/>
          <w:szCs w:val="20"/>
        </w:rPr>
        <w:t>WM.C.Brown</w:t>
      </w:r>
      <w:proofErr w:type="spellEnd"/>
      <w:r w:rsidRPr="000A4714">
        <w:rPr>
          <w:rFonts w:ascii="Arial" w:hAnsi="Arial" w:cs="Arial"/>
          <w:color w:val="000000"/>
          <w:sz w:val="20"/>
          <w:szCs w:val="20"/>
        </w:rPr>
        <w:t xml:space="preserve"> Publishers, Oxford, England.</w:t>
      </w:r>
    </w:p>
    <w:p w:rsidR="0000641C" w:rsidRPr="000A4714" w:rsidRDefault="0000641C" w:rsidP="0000641C">
      <w:pPr>
        <w:numPr>
          <w:ilvl w:val="0"/>
          <w:numId w:val="3"/>
        </w:numPr>
        <w:rPr>
          <w:rFonts w:ascii="Arial" w:hAnsi="Arial" w:cs="Arial"/>
          <w:color w:val="000000"/>
          <w:sz w:val="20"/>
          <w:szCs w:val="20"/>
        </w:rPr>
      </w:pPr>
      <w:r w:rsidRPr="000A4714">
        <w:rPr>
          <w:rFonts w:ascii="Arial" w:hAnsi="Arial" w:cs="Arial"/>
          <w:color w:val="000000"/>
          <w:sz w:val="20"/>
          <w:szCs w:val="20"/>
        </w:rPr>
        <w:t xml:space="preserve">General Microbiology – </w:t>
      </w:r>
      <w:proofErr w:type="spellStart"/>
      <w:r w:rsidRPr="000A4714">
        <w:rPr>
          <w:rFonts w:ascii="Arial" w:hAnsi="Arial" w:cs="Arial"/>
          <w:color w:val="000000"/>
          <w:sz w:val="20"/>
          <w:szCs w:val="20"/>
        </w:rPr>
        <w:t>Stainer</w:t>
      </w:r>
      <w:proofErr w:type="spellEnd"/>
      <w:r w:rsidRPr="000A4714">
        <w:rPr>
          <w:rFonts w:ascii="Arial" w:hAnsi="Arial" w:cs="Arial"/>
          <w:color w:val="000000"/>
          <w:sz w:val="20"/>
          <w:szCs w:val="20"/>
        </w:rPr>
        <w:t xml:space="preserve"> RY, Ingraham JL, </w:t>
      </w:r>
      <w:proofErr w:type="spellStart"/>
      <w:r w:rsidRPr="000A4714">
        <w:rPr>
          <w:rFonts w:ascii="Arial" w:hAnsi="Arial" w:cs="Arial"/>
          <w:color w:val="000000"/>
          <w:sz w:val="20"/>
          <w:szCs w:val="20"/>
        </w:rPr>
        <w:t>Wheelis</w:t>
      </w:r>
      <w:proofErr w:type="spellEnd"/>
      <w:r w:rsidRPr="000A4714">
        <w:rPr>
          <w:rFonts w:ascii="Arial" w:hAnsi="Arial" w:cs="Arial"/>
          <w:color w:val="000000"/>
          <w:sz w:val="20"/>
          <w:szCs w:val="20"/>
        </w:rPr>
        <w:t xml:space="preserve"> ML, Painter PR, Macmillan Ltd, London.</w:t>
      </w:r>
    </w:p>
    <w:p w:rsidR="0000641C" w:rsidRPr="000A4714" w:rsidRDefault="0000641C" w:rsidP="0000641C">
      <w:pPr>
        <w:numPr>
          <w:ilvl w:val="0"/>
          <w:numId w:val="3"/>
        </w:numPr>
        <w:rPr>
          <w:rFonts w:ascii="Arial" w:hAnsi="Arial" w:cs="Arial"/>
          <w:color w:val="000000"/>
          <w:sz w:val="20"/>
          <w:szCs w:val="20"/>
        </w:rPr>
      </w:pPr>
      <w:r w:rsidRPr="000A4714">
        <w:rPr>
          <w:rFonts w:ascii="Arial" w:hAnsi="Arial" w:cs="Arial"/>
          <w:color w:val="000000"/>
          <w:sz w:val="20"/>
          <w:szCs w:val="20"/>
        </w:rPr>
        <w:t xml:space="preserve">The Bacteria – </w:t>
      </w:r>
      <w:proofErr w:type="spellStart"/>
      <w:r w:rsidRPr="000A4714">
        <w:rPr>
          <w:rFonts w:ascii="Arial" w:hAnsi="Arial" w:cs="Arial"/>
          <w:color w:val="000000"/>
          <w:sz w:val="20"/>
          <w:szCs w:val="20"/>
        </w:rPr>
        <w:t>Gunsales</w:t>
      </w:r>
      <w:proofErr w:type="spellEnd"/>
      <w:r w:rsidRPr="000A4714">
        <w:rPr>
          <w:rFonts w:ascii="Arial" w:hAnsi="Arial" w:cs="Arial"/>
          <w:color w:val="000000"/>
          <w:sz w:val="20"/>
          <w:szCs w:val="20"/>
        </w:rPr>
        <w:t xml:space="preserve"> IC, </w:t>
      </w:r>
      <w:proofErr w:type="spellStart"/>
      <w:r w:rsidRPr="000A4714">
        <w:rPr>
          <w:rFonts w:ascii="Arial" w:hAnsi="Arial" w:cs="Arial"/>
          <w:color w:val="000000"/>
          <w:sz w:val="20"/>
          <w:szCs w:val="20"/>
        </w:rPr>
        <w:t>Stainer</w:t>
      </w:r>
      <w:proofErr w:type="spellEnd"/>
      <w:r w:rsidRPr="000A4714">
        <w:rPr>
          <w:rFonts w:ascii="Arial" w:hAnsi="Arial" w:cs="Arial"/>
          <w:color w:val="000000"/>
          <w:sz w:val="20"/>
          <w:szCs w:val="20"/>
        </w:rPr>
        <w:t xml:space="preserve"> RY, Vol. I, II, III, Academic Press.</w:t>
      </w:r>
    </w:p>
    <w:p w:rsidR="000A4714" w:rsidRDefault="000A4714" w:rsidP="007A6188">
      <w:pPr>
        <w:pStyle w:val="BodyText"/>
        <w:jc w:val="center"/>
        <w:rPr>
          <w:rFonts w:ascii="Arial" w:hAnsi="Arial" w:cs="Arial"/>
          <w:sz w:val="20"/>
          <w:szCs w:val="20"/>
        </w:rPr>
      </w:pPr>
    </w:p>
    <w:p w:rsidR="000A4714" w:rsidRDefault="000A4714" w:rsidP="007A6188">
      <w:pPr>
        <w:pStyle w:val="BodyText"/>
        <w:jc w:val="center"/>
        <w:rPr>
          <w:rFonts w:ascii="Arial" w:hAnsi="Arial" w:cs="Arial"/>
          <w:sz w:val="20"/>
          <w:szCs w:val="20"/>
        </w:rPr>
      </w:pPr>
    </w:p>
    <w:p w:rsidR="000A4714" w:rsidRDefault="000A4714" w:rsidP="007A6188">
      <w:pPr>
        <w:pStyle w:val="BodyText"/>
        <w:jc w:val="center"/>
        <w:rPr>
          <w:rFonts w:ascii="Arial" w:hAnsi="Arial" w:cs="Arial"/>
          <w:sz w:val="20"/>
          <w:szCs w:val="20"/>
        </w:rPr>
      </w:pPr>
    </w:p>
    <w:p w:rsidR="000A4714" w:rsidRDefault="000A4714" w:rsidP="007A6188">
      <w:pPr>
        <w:pStyle w:val="BodyText"/>
        <w:jc w:val="center"/>
        <w:rPr>
          <w:rFonts w:ascii="Arial" w:hAnsi="Arial" w:cs="Arial"/>
          <w:sz w:val="20"/>
          <w:szCs w:val="20"/>
        </w:rPr>
      </w:pPr>
    </w:p>
    <w:p w:rsidR="000A4714" w:rsidRDefault="000A4714" w:rsidP="007A6188">
      <w:pPr>
        <w:pStyle w:val="BodyText"/>
        <w:jc w:val="center"/>
        <w:rPr>
          <w:rFonts w:ascii="Arial" w:hAnsi="Arial" w:cs="Arial"/>
          <w:sz w:val="20"/>
          <w:szCs w:val="20"/>
        </w:rPr>
      </w:pPr>
    </w:p>
    <w:p w:rsidR="000A4714" w:rsidRDefault="000A4714" w:rsidP="007A6188">
      <w:pPr>
        <w:pStyle w:val="BodyText"/>
        <w:jc w:val="center"/>
        <w:rPr>
          <w:rFonts w:ascii="Arial" w:hAnsi="Arial" w:cs="Arial"/>
          <w:sz w:val="20"/>
          <w:szCs w:val="20"/>
        </w:rPr>
      </w:pPr>
    </w:p>
    <w:p w:rsidR="000A4714" w:rsidRDefault="000A4714" w:rsidP="007A6188">
      <w:pPr>
        <w:pStyle w:val="BodyText"/>
        <w:jc w:val="center"/>
        <w:rPr>
          <w:rFonts w:ascii="Arial" w:hAnsi="Arial" w:cs="Arial"/>
          <w:sz w:val="20"/>
          <w:szCs w:val="20"/>
        </w:rPr>
      </w:pPr>
    </w:p>
    <w:p w:rsidR="000A4714" w:rsidRDefault="000A4714" w:rsidP="007A6188">
      <w:pPr>
        <w:pStyle w:val="BodyText"/>
        <w:jc w:val="center"/>
        <w:rPr>
          <w:rFonts w:ascii="Arial" w:hAnsi="Arial" w:cs="Arial"/>
          <w:sz w:val="20"/>
          <w:szCs w:val="20"/>
        </w:rPr>
      </w:pPr>
    </w:p>
    <w:p w:rsidR="000A4714" w:rsidRDefault="000A4714" w:rsidP="007A6188">
      <w:pPr>
        <w:pStyle w:val="BodyText"/>
        <w:jc w:val="center"/>
        <w:rPr>
          <w:rFonts w:ascii="Arial" w:hAnsi="Arial" w:cs="Arial"/>
          <w:sz w:val="20"/>
          <w:szCs w:val="20"/>
        </w:rPr>
      </w:pPr>
    </w:p>
    <w:p w:rsidR="007A6188" w:rsidRPr="000A4714" w:rsidRDefault="007A6188" w:rsidP="007A6188">
      <w:pPr>
        <w:pStyle w:val="BodyText"/>
        <w:jc w:val="center"/>
        <w:rPr>
          <w:rFonts w:ascii="Arial" w:hAnsi="Arial" w:cs="Arial"/>
          <w:b/>
          <w:sz w:val="20"/>
          <w:szCs w:val="20"/>
        </w:rPr>
      </w:pPr>
      <w:r w:rsidRPr="000A4714">
        <w:rPr>
          <w:rFonts w:ascii="Arial" w:hAnsi="Arial" w:cs="Arial"/>
          <w:sz w:val="20"/>
          <w:szCs w:val="20"/>
        </w:rPr>
        <w:t>M.Sc. MICROBIOLOGY - FIRST SEMESTER</w:t>
      </w:r>
      <w:r w:rsidRPr="000A4714">
        <w:rPr>
          <w:rFonts w:ascii="Arial" w:hAnsi="Arial" w:cs="Arial"/>
          <w:color w:val="000000"/>
          <w:sz w:val="20"/>
          <w:szCs w:val="20"/>
        </w:rPr>
        <w:t>– W.E.F.2015</w:t>
      </w:r>
    </w:p>
    <w:p w:rsidR="007A6188" w:rsidRPr="000A4714" w:rsidRDefault="007A6188" w:rsidP="007A6188">
      <w:pPr>
        <w:rPr>
          <w:rFonts w:ascii="Arial" w:hAnsi="Arial" w:cs="Arial"/>
          <w:b/>
          <w:sz w:val="20"/>
          <w:szCs w:val="20"/>
          <w:u w:val="single"/>
        </w:rPr>
      </w:pPr>
      <w:r w:rsidRPr="000A4714">
        <w:rPr>
          <w:rFonts w:ascii="Arial" w:hAnsi="Arial" w:cs="Arial"/>
          <w:color w:val="000000"/>
          <w:sz w:val="20"/>
          <w:szCs w:val="20"/>
        </w:rPr>
        <w:t>CORE COURSE III</w:t>
      </w:r>
    </w:p>
    <w:p w:rsidR="007A6188" w:rsidRPr="000A4714" w:rsidRDefault="007A6188" w:rsidP="007A6188">
      <w:pPr>
        <w:jc w:val="center"/>
        <w:rPr>
          <w:rFonts w:ascii="Arial" w:hAnsi="Arial" w:cs="Arial"/>
          <w:b/>
          <w:sz w:val="20"/>
          <w:szCs w:val="20"/>
          <w:u w:val="single"/>
        </w:rPr>
      </w:pPr>
      <w:r w:rsidRPr="000A4714">
        <w:rPr>
          <w:rFonts w:ascii="Arial" w:hAnsi="Arial" w:cs="Arial"/>
          <w:b/>
          <w:sz w:val="20"/>
          <w:szCs w:val="20"/>
          <w:u w:val="single"/>
        </w:rPr>
        <w:t xml:space="preserve"> BIOCHEMISTRY</w:t>
      </w:r>
    </w:p>
    <w:p w:rsidR="007A6188" w:rsidRPr="000A4714" w:rsidRDefault="007A6188" w:rsidP="007A6188">
      <w:pPr>
        <w:jc w:val="center"/>
        <w:rPr>
          <w:rFonts w:ascii="Arial" w:hAnsi="Arial" w:cs="Arial"/>
          <w:b/>
          <w:sz w:val="20"/>
          <w:szCs w:val="20"/>
          <w:u w:val="single"/>
        </w:rPr>
      </w:pPr>
    </w:p>
    <w:p w:rsidR="007A6188" w:rsidRPr="000A4714" w:rsidRDefault="007A6188" w:rsidP="007A6188">
      <w:pPr>
        <w:jc w:val="both"/>
        <w:rPr>
          <w:rFonts w:ascii="Arial" w:hAnsi="Arial" w:cs="Arial"/>
          <w:sz w:val="20"/>
          <w:szCs w:val="20"/>
        </w:rPr>
      </w:pPr>
      <w:r w:rsidRPr="000A4714">
        <w:rPr>
          <w:rFonts w:ascii="Arial" w:hAnsi="Arial" w:cs="Arial"/>
          <w:b/>
          <w:sz w:val="20"/>
          <w:szCs w:val="20"/>
        </w:rPr>
        <w:t xml:space="preserve">UNIT-I FUNDAMENTALS OF BIOCHEMISTRY: </w:t>
      </w:r>
      <w:r w:rsidRPr="000A4714">
        <w:rPr>
          <w:rFonts w:ascii="Arial" w:hAnsi="Arial" w:cs="Arial"/>
          <w:sz w:val="20"/>
          <w:szCs w:val="20"/>
        </w:rPr>
        <w:t xml:space="preserve">Water, pH, </w:t>
      </w:r>
      <w:proofErr w:type="spellStart"/>
      <w:r w:rsidRPr="000A4714">
        <w:rPr>
          <w:rFonts w:ascii="Arial" w:hAnsi="Arial" w:cs="Arial"/>
          <w:sz w:val="20"/>
          <w:szCs w:val="20"/>
        </w:rPr>
        <w:t>pK</w:t>
      </w:r>
      <w:proofErr w:type="spellEnd"/>
      <w:r w:rsidRPr="000A4714">
        <w:rPr>
          <w:rFonts w:ascii="Arial" w:hAnsi="Arial" w:cs="Arial"/>
          <w:sz w:val="20"/>
          <w:szCs w:val="20"/>
        </w:rPr>
        <w:t>, buffers, covalent bond, non-covalent interactions.</w:t>
      </w:r>
    </w:p>
    <w:p w:rsidR="007A6188" w:rsidRPr="000A4714" w:rsidRDefault="007A6188" w:rsidP="007A6188">
      <w:pPr>
        <w:jc w:val="both"/>
        <w:rPr>
          <w:rFonts w:ascii="Arial" w:hAnsi="Arial" w:cs="Arial"/>
          <w:sz w:val="20"/>
          <w:szCs w:val="20"/>
        </w:rPr>
      </w:pPr>
      <w:r w:rsidRPr="000A4714">
        <w:rPr>
          <w:rFonts w:ascii="Arial" w:hAnsi="Arial" w:cs="Arial"/>
          <w:b/>
          <w:sz w:val="20"/>
          <w:szCs w:val="20"/>
        </w:rPr>
        <w:t>Bioenergetics:</w:t>
      </w:r>
      <w:r w:rsidRPr="000A4714">
        <w:rPr>
          <w:rFonts w:ascii="Arial" w:hAnsi="Arial" w:cs="Arial"/>
          <w:sz w:val="20"/>
          <w:szCs w:val="20"/>
        </w:rPr>
        <w:t xml:space="preserve">  free energy, enthalpy, entropy, laws of thermodynamics, high energy compounds.</w:t>
      </w:r>
    </w:p>
    <w:p w:rsidR="007A6188" w:rsidRPr="000A4714" w:rsidRDefault="007A6188" w:rsidP="007A6188">
      <w:pPr>
        <w:jc w:val="both"/>
        <w:rPr>
          <w:rFonts w:ascii="Arial" w:hAnsi="Arial" w:cs="Arial"/>
          <w:sz w:val="20"/>
          <w:szCs w:val="20"/>
        </w:rPr>
      </w:pPr>
    </w:p>
    <w:p w:rsidR="007A6188" w:rsidRPr="000A4714" w:rsidRDefault="007A6188" w:rsidP="007A6188">
      <w:pPr>
        <w:jc w:val="both"/>
        <w:rPr>
          <w:rFonts w:ascii="Arial" w:hAnsi="Arial" w:cs="Arial"/>
          <w:sz w:val="20"/>
          <w:szCs w:val="20"/>
        </w:rPr>
      </w:pPr>
      <w:r w:rsidRPr="000A4714">
        <w:rPr>
          <w:rFonts w:ascii="Arial" w:hAnsi="Arial" w:cs="Arial"/>
          <w:b/>
          <w:sz w:val="20"/>
          <w:szCs w:val="20"/>
        </w:rPr>
        <w:t xml:space="preserve">UNIT-II CARBOHYDRATES: </w:t>
      </w:r>
      <w:r w:rsidRPr="000A4714">
        <w:rPr>
          <w:rFonts w:ascii="Arial" w:hAnsi="Arial" w:cs="Arial"/>
          <w:sz w:val="20"/>
          <w:szCs w:val="20"/>
        </w:rPr>
        <w:t xml:space="preserve">Classification, physical and chemical properties of carbohydrates, </w:t>
      </w:r>
      <w:proofErr w:type="spellStart"/>
      <w:r w:rsidRPr="000A4714">
        <w:rPr>
          <w:rFonts w:ascii="Arial" w:hAnsi="Arial" w:cs="Arial"/>
          <w:sz w:val="20"/>
          <w:szCs w:val="20"/>
        </w:rPr>
        <w:t>Metabolosim</w:t>
      </w:r>
      <w:proofErr w:type="spellEnd"/>
      <w:r w:rsidRPr="000A4714">
        <w:rPr>
          <w:rFonts w:ascii="Arial" w:hAnsi="Arial" w:cs="Arial"/>
          <w:sz w:val="20"/>
          <w:szCs w:val="20"/>
        </w:rPr>
        <w:t xml:space="preserve"> of Carbohydrates: Synthesis of carbohydrates, HMP shunt; aerobic and anaerobic fate of carbohydrates, E.T.C.</w:t>
      </w:r>
    </w:p>
    <w:p w:rsidR="007A6188" w:rsidRPr="000A4714" w:rsidRDefault="007A6188" w:rsidP="007A6188">
      <w:pPr>
        <w:jc w:val="both"/>
        <w:rPr>
          <w:rFonts w:ascii="Arial" w:hAnsi="Arial" w:cs="Arial"/>
          <w:sz w:val="20"/>
          <w:szCs w:val="20"/>
        </w:rPr>
      </w:pPr>
    </w:p>
    <w:p w:rsidR="007A6188" w:rsidRPr="000A4714" w:rsidRDefault="007A6188" w:rsidP="007A6188">
      <w:pPr>
        <w:jc w:val="both"/>
        <w:rPr>
          <w:rFonts w:ascii="Arial" w:hAnsi="Arial" w:cs="Arial"/>
          <w:sz w:val="20"/>
          <w:szCs w:val="20"/>
        </w:rPr>
      </w:pPr>
      <w:r w:rsidRPr="000A4714">
        <w:rPr>
          <w:rFonts w:ascii="Arial" w:hAnsi="Arial" w:cs="Arial"/>
          <w:b/>
          <w:sz w:val="20"/>
          <w:szCs w:val="20"/>
        </w:rPr>
        <w:t xml:space="preserve">UNIT –III LIPIDS: </w:t>
      </w:r>
      <w:r w:rsidRPr="000A4714">
        <w:rPr>
          <w:rFonts w:ascii="Arial" w:hAnsi="Arial" w:cs="Arial"/>
          <w:sz w:val="20"/>
          <w:szCs w:val="20"/>
        </w:rPr>
        <w:t xml:space="preserve">Classification, physical and chemical properties of Lipids, </w:t>
      </w:r>
      <w:proofErr w:type="spellStart"/>
      <w:r w:rsidRPr="000A4714">
        <w:rPr>
          <w:rFonts w:ascii="Arial" w:hAnsi="Arial" w:cs="Arial"/>
          <w:sz w:val="20"/>
          <w:szCs w:val="20"/>
        </w:rPr>
        <w:t>Metabolisim</w:t>
      </w:r>
      <w:proofErr w:type="spellEnd"/>
      <w:r w:rsidRPr="000A4714">
        <w:rPr>
          <w:rFonts w:ascii="Arial" w:hAnsi="Arial" w:cs="Arial"/>
          <w:sz w:val="20"/>
          <w:szCs w:val="20"/>
        </w:rPr>
        <w:t xml:space="preserve"> of lipids: Biosynthesis of lipids; oxidation of fatty acids – saturated and unsaturated, fatty acids with odd no of carbon atoms.</w:t>
      </w:r>
    </w:p>
    <w:p w:rsidR="007A6188" w:rsidRPr="000A4714" w:rsidRDefault="007A6188" w:rsidP="007A6188">
      <w:pPr>
        <w:jc w:val="both"/>
        <w:rPr>
          <w:rFonts w:ascii="Arial" w:hAnsi="Arial" w:cs="Arial"/>
          <w:sz w:val="20"/>
          <w:szCs w:val="20"/>
        </w:rPr>
      </w:pPr>
    </w:p>
    <w:p w:rsidR="007A6188" w:rsidRPr="000A4714" w:rsidRDefault="007A6188" w:rsidP="007A6188">
      <w:pPr>
        <w:jc w:val="both"/>
        <w:rPr>
          <w:rFonts w:ascii="Arial" w:hAnsi="Arial" w:cs="Arial"/>
          <w:sz w:val="20"/>
          <w:szCs w:val="20"/>
        </w:rPr>
      </w:pPr>
      <w:r w:rsidRPr="000A4714">
        <w:rPr>
          <w:rFonts w:ascii="Arial" w:hAnsi="Arial" w:cs="Arial"/>
          <w:b/>
          <w:sz w:val="20"/>
          <w:szCs w:val="20"/>
        </w:rPr>
        <w:t xml:space="preserve">UNIT –IV PROTEINS: </w:t>
      </w:r>
      <w:r w:rsidRPr="000A4714">
        <w:rPr>
          <w:rFonts w:ascii="Arial" w:hAnsi="Arial" w:cs="Arial"/>
          <w:sz w:val="20"/>
          <w:szCs w:val="20"/>
        </w:rPr>
        <w:t xml:space="preserve">Classification, physical and chemical properties of amino acids and proteins; structural hierarchy, </w:t>
      </w:r>
      <w:proofErr w:type="spellStart"/>
      <w:r w:rsidRPr="000A4714">
        <w:rPr>
          <w:rFonts w:ascii="Arial" w:hAnsi="Arial" w:cs="Arial"/>
          <w:sz w:val="20"/>
          <w:szCs w:val="20"/>
        </w:rPr>
        <w:t>ramachandran</w:t>
      </w:r>
      <w:proofErr w:type="spellEnd"/>
      <w:r w:rsidRPr="000A4714">
        <w:rPr>
          <w:rFonts w:ascii="Arial" w:hAnsi="Arial" w:cs="Arial"/>
          <w:sz w:val="20"/>
          <w:szCs w:val="20"/>
        </w:rPr>
        <w:t xml:space="preserve"> plot; </w:t>
      </w:r>
      <w:proofErr w:type="spellStart"/>
      <w:r w:rsidRPr="000A4714">
        <w:rPr>
          <w:rFonts w:ascii="Arial" w:hAnsi="Arial" w:cs="Arial"/>
          <w:sz w:val="20"/>
          <w:szCs w:val="20"/>
        </w:rPr>
        <w:t>Metabolisim</w:t>
      </w:r>
      <w:proofErr w:type="spellEnd"/>
      <w:r w:rsidRPr="000A4714">
        <w:rPr>
          <w:rFonts w:ascii="Arial" w:hAnsi="Arial" w:cs="Arial"/>
          <w:sz w:val="20"/>
          <w:szCs w:val="20"/>
        </w:rPr>
        <w:t xml:space="preserve"> of </w:t>
      </w:r>
      <w:proofErr w:type="spellStart"/>
      <w:r w:rsidRPr="000A4714">
        <w:rPr>
          <w:rFonts w:ascii="Arial" w:hAnsi="Arial" w:cs="Arial"/>
          <w:sz w:val="20"/>
          <w:szCs w:val="20"/>
        </w:rPr>
        <w:t>Protiens</w:t>
      </w:r>
      <w:proofErr w:type="spellEnd"/>
      <w:r w:rsidRPr="000A4714">
        <w:rPr>
          <w:rFonts w:ascii="Arial" w:hAnsi="Arial" w:cs="Arial"/>
          <w:sz w:val="20"/>
          <w:szCs w:val="20"/>
        </w:rPr>
        <w:t xml:space="preserve">: Biosynthesis of non-essential </w:t>
      </w:r>
      <w:proofErr w:type="spellStart"/>
      <w:r w:rsidRPr="000A4714">
        <w:rPr>
          <w:rFonts w:ascii="Arial" w:hAnsi="Arial" w:cs="Arial"/>
          <w:sz w:val="20"/>
          <w:szCs w:val="20"/>
        </w:rPr>
        <w:t>aminoacids</w:t>
      </w:r>
      <w:proofErr w:type="spellEnd"/>
      <w:r w:rsidRPr="000A4714">
        <w:rPr>
          <w:rFonts w:ascii="Arial" w:hAnsi="Arial" w:cs="Arial"/>
          <w:sz w:val="20"/>
          <w:szCs w:val="20"/>
        </w:rPr>
        <w:t xml:space="preserve">; catabolism of </w:t>
      </w:r>
      <w:proofErr w:type="spellStart"/>
      <w:r w:rsidRPr="000A4714">
        <w:rPr>
          <w:rFonts w:ascii="Arial" w:hAnsi="Arial" w:cs="Arial"/>
          <w:sz w:val="20"/>
          <w:szCs w:val="20"/>
        </w:rPr>
        <w:t>aminoacids</w:t>
      </w:r>
      <w:proofErr w:type="spellEnd"/>
      <w:r w:rsidRPr="000A4714">
        <w:rPr>
          <w:rFonts w:ascii="Arial" w:hAnsi="Arial" w:cs="Arial"/>
          <w:sz w:val="20"/>
          <w:szCs w:val="20"/>
        </w:rPr>
        <w:t xml:space="preserve">. </w:t>
      </w:r>
    </w:p>
    <w:p w:rsidR="007A6188" w:rsidRPr="000A4714" w:rsidRDefault="007A6188" w:rsidP="007A6188">
      <w:pPr>
        <w:jc w:val="both"/>
        <w:rPr>
          <w:rFonts w:ascii="Arial" w:hAnsi="Arial" w:cs="Arial"/>
          <w:sz w:val="20"/>
          <w:szCs w:val="20"/>
        </w:rPr>
      </w:pPr>
      <w:r w:rsidRPr="000A4714">
        <w:rPr>
          <w:rFonts w:ascii="Arial" w:hAnsi="Arial" w:cs="Arial"/>
          <w:b/>
          <w:sz w:val="20"/>
          <w:szCs w:val="20"/>
        </w:rPr>
        <w:t>NUCLEIC ACIDS</w:t>
      </w:r>
      <w:r w:rsidRPr="000A4714">
        <w:rPr>
          <w:rFonts w:ascii="Arial" w:hAnsi="Arial" w:cs="Arial"/>
          <w:sz w:val="20"/>
          <w:szCs w:val="20"/>
        </w:rPr>
        <w:t xml:space="preserve">: Nucleotides, DNA &amp; RNA, Metabolism of nucleic acids: Purine synthesis and catabolism; </w:t>
      </w:r>
      <w:proofErr w:type="spellStart"/>
      <w:r w:rsidRPr="000A4714">
        <w:rPr>
          <w:rFonts w:ascii="Arial" w:hAnsi="Arial" w:cs="Arial"/>
          <w:sz w:val="20"/>
          <w:szCs w:val="20"/>
        </w:rPr>
        <w:t>Pyramidine</w:t>
      </w:r>
      <w:proofErr w:type="spellEnd"/>
      <w:r w:rsidRPr="000A4714">
        <w:rPr>
          <w:rFonts w:ascii="Arial" w:hAnsi="Arial" w:cs="Arial"/>
          <w:sz w:val="20"/>
          <w:szCs w:val="20"/>
        </w:rPr>
        <w:t xml:space="preserve"> synthesis and catabolism.</w:t>
      </w:r>
    </w:p>
    <w:p w:rsidR="007A6188" w:rsidRPr="000A4714" w:rsidRDefault="007A6188" w:rsidP="007A6188">
      <w:pPr>
        <w:jc w:val="both"/>
        <w:rPr>
          <w:rFonts w:ascii="Arial" w:hAnsi="Arial" w:cs="Arial"/>
          <w:sz w:val="20"/>
          <w:szCs w:val="20"/>
        </w:rPr>
      </w:pPr>
    </w:p>
    <w:p w:rsidR="007A6188" w:rsidRPr="000A4714" w:rsidRDefault="007A6188" w:rsidP="007A6188">
      <w:pPr>
        <w:jc w:val="both"/>
        <w:rPr>
          <w:rFonts w:ascii="Arial" w:hAnsi="Arial" w:cs="Arial"/>
          <w:sz w:val="20"/>
          <w:szCs w:val="20"/>
        </w:rPr>
      </w:pPr>
      <w:r w:rsidRPr="000A4714">
        <w:rPr>
          <w:rFonts w:ascii="Arial" w:hAnsi="Arial" w:cs="Arial"/>
          <w:b/>
          <w:color w:val="000000"/>
          <w:sz w:val="20"/>
          <w:szCs w:val="20"/>
        </w:rPr>
        <w:t xml:space="preserve">UNIT-V </w:t>
      </w:r>
      <w:r w:rsidRPr="000A4714">
        <w:rPr>
          <w:rFonts w:ascii="Arial" w:hAnsi="Arial" w:cs="Arial"/>
          <w:b/>
          <w:caps/>
          <w:color w:val="000000"/>
          <w:sz w:val="20"/>
          <w:szCs w:val="20"/>
        </w:rPr>
        <w:t xml:space="preserve">Photosynthesis: </w:t>
      </w:r>
      <w:r w:rsidRPr="000A4714">
        <w:rPr>
          <w:rFonts w:ascii="Arial" w:hAnsi="Arial" w:cs="Arial"/>
          <w:sz w:val="20"/>
          <w:szCs w:val="20"/>
        </w:rPr>
        <w:t xml:space="preserve">Bacterial &amp; Plant photosynthesis; oxygenic and </w:t>
      </w:r>
      <w:proofErr w:type="spellStart"/>
      <w:r w:rsidRPr="000A4714">
        <w:rPr>
          <w:rFonts w:ascii="Arial" w:hAnsi="Arial" w:cs="Arial"/>
          <w:sz w:val="20"/>
          <w:szCs w:val="20"/>
        </w:rPr>
        <w:t>anoxygenic</w:t>
      </w:r>
      <w:proofErr w:type="spellEnd"/>
      <w:r w:rsidRPr="000A4714">
        <w:rPr>
          <w:rFonts w:ascii="Arial" w:hAnsi="Arial" w:cs="Arial"/>
          <w:sz w:val="20"/>
          <w:szCs w:val="20"/>
        </w:rPr>
        <w:t xml:space="preserve"> photosynthesis; chlorophyll</w:t>
      </w:r>
    </w:p>
    <w:p w:rsidR="007A6188" w:rsidRPr="000A4714" w:rsidRDefault="007A6188" w:rsidP="007A6188">
      <w:pPr>
        <w:autoSpaceDE w:val="0"/>
        <w:autoSpaceDN w:val="0"/>
        <w:adjustRightInd w:val="0"/>
        <w:jc w:val="both"/>
        <w:rPr>
          <w:rFonts w:ascii="Arial" w:hAnsi="Arial" w:cs="Arial"/>
          <w:sz w:val="20"/>
          <w:szCs w:val="20"/>
        </w:rPr>
      </w:pPr>
      <w:r w:rsidRPr="000A4714">
        <w:rPr>
          <w:rFonts w:ascii="Arial" w:hAnsi="Arial" w:cs="Arial"/>
          <w:sz w:val="20"/>
          <w:szCs w:val="20"/>
        </w:rPr>
        <w:t xml:space="preserve">as trapper of solar energy, </w:t>
      </w:r>
      <w:proofErr w:type="spellStart"/>
      <w:r w:rsidRPr="000A4714">
        <w:rPr>
          <w:rFonts w:ascii="Arial" w:hAnsi="Arial" w:cs="Arial"/>
          <w:sz w:val="20"/>
          <w:szCs w:val="20"/>
        </w:rPr>
        <w:t>photosynthetc</w:t>
      </w:r>
      <w:proofErr w:type="spellEnd"/>
      <w:r w:rsidRPr="000A4714">
        <w:rPr>
          <w:rFonts w:ascii="Arial" w:hAnsi="Arial" w:cs="Arial"/>
          <w:sz w:val="20"/>
          <w:szCs w:val="20"/>
        </w:rPr>
        <w:t xml:space="preserve"> reaction </w:t>
      </w:r>
      <w:proofErr w:type="spellStart"/>
      <w:r w:rsidRPr="000A4714">
        <w:rPr>
          <w:rFonts w:ascii="Arial" w:hAnsi="Arial" w:cs="Arial"/>
          <w:sz w:val="20"/>
          <w:szCs w:val="20"/>
        </w:rPr>
        <w:t>centres</w:t>
      </w:r>
      <w:proofErr w:type="spellEnd"/>
      <w:r w:rsidRPr="000A4714">
        <w:rPr>
          <w:rFonts w:ascii="Arial" w:hAnsi="Arial" w:cs="Arial"/>
          <w:sz w:val="20"/>
          <w:szCs w:val="20"/>
        </w:rPr>
        <w:t>, Hill reaction, PS I &amp; PS II,</w:t>
      </w:r>
    </w:p>
    <w:p w:rsidR="007A6188" w:rsidRPr="000A4714" w:rsidRDefault="007A6188" w:rsidP="007A6188">
      <w:pPr>
        <w:jc w:val="both"/>
        <w:rPr>
          <w:rFonts w:ascii="Arial" w:hAnsi="Arial" w:cs="Arial"/>
          <w:color w:val="000000"/>
          <w:sz w:val="20"/>
          <w:szCs w:val="20"/>
        </w:rPr>
      </w:pPr>
      <w:r w:rsidRPr="000A4714">
        <w:rPr>
          <w:rFonts w:ascii="Arial" w:hAnsi="Arial" w:cs="Arial"/>
          <w:sz w:val="20"/>
          <w:szCs w:val="20"/>
        </w:rPr>
        <w:t>Photophosphorylation - cyclic &amp; non-cyclic; Dark reaction &amp; CO</w:t>
      </w:r>
      <w:r w:rsidRPr="000A4714">
        <w:rPr>
          <w:rFonts w:ascii="Arial" w:hAnsi="Arial" w:cs="Arial"/>
          <w:sz w:val="20"/>
          <w:szCs w:val="20"/>
          <w:vertAlign w:val="subscript"/>
        </w:rPr>
        <w:t>2</w:t>
      </w:r>
      <w:r w:rsidRPr="000A4714">
        <w:rPr>
          <w:rFonts w:ascii="Arial" w:hAnsi="Arial" w:cs="Arial"/>
          <w:sz w:val="20"/>
          <w:szCs w:val="20"/>
        </w:rPr>
        <w:t xml:space="preserve"> fixation</w:t>
      </w:r>
    </w:p>
    <w:p w:rsidR="007A6188" w:rsidRPr="000A4714" w:rsidRDefault="007A6188" w:rsidP="007A6188">
      <w:pPr>
        <w:jc w:val="both"/>
        <w:rPr>
          <w:rFonts w:ascii="Arial" w:hAnsi="Arial" w:cs="Arial"/>
          <w:sz w:val="20"/>
          <w:szCs w:val="20"/>
        </w:rPr>
      </w:pPr>
    </w:p>
    <w:p w:rsidR="007A6188" w:rsidRPr="000A4714" w:rsidRDefault="007A6188" w:rsidP="007A6188">
      <w:pPr>
        <w:jc w:val="both"/>
        <w:rPr>
          <w:rFonts w:ascii="Arial" w:hAnsi="Arial" w:cs="Arial"/>
          <w:sz w:val="20"/>
          <w:szCs w:val="20"/>
        </w:rPr>
      </w:pPr>
    </w:p>
    <w:p w:rsidR="007A6188" w:rsidRPr="000A4714" w:rsidRDefault="007A6188" w:rsidP="007A6188">
      <w:pPr>
        <w:jc w:val="both"/>
        <w:rPr>
          <w:rFonts w:ascii="Arial" w:hAnsi="Arial" w:cs="Arial"/>
          <w:sz w:val="20"/>
          <w:szCs w:val="20"/>
        </w:rPr>
      </w:pPr>
    </w:p>
    <w:p w:rsidR="007A6188" w:rsidRPr="000A4714" w:rsidRDefault="007A6188" w:rsidP="007A6188">
      <w:pPr>
        <w:jc w:val="both"/>
        <w:rPr>
          <w:rFonts w:ascii="Arial" w:hAnsi="Arial" w:cs="Arial"/>
          <w:sz w:val="20"/>
          <w:szCs w:val="20"/>
        </w:rPr>
      </w:pPr>
    </w:p>
    <w:p w:rsidR="007A6188" w:rsidRPr="000A4714" w:rsidRDefault="007A6188" w:rsidP="007A6188">
      <w:pPr>
        <w:rPr>
          <w:rFonts w:ascii="Arial" w:hAnsi="Arial" w:cs="Arial"/>
          <w:b/>
          <w:sz w:val="20"/>
          <w:szCs w:val="20"/>
        </w:rPr>
      </w:pPr>
      <w:r w:rsidRPr="000A4714">
        <w:rPr>
          <w:rFonts w:ascii="Arial" w:hAnsi="Arial" w:cs="Arial"/>
          <w:b/>
          <w:sz w:val="20"/>
          <w:szCs w:val="20"/>
        </w:rPr>
        <w:t>========================================================================</w:t>
      </w:r>
    </w:p>
    <w:p w:rsidR="007A6188" w:rsidRPr="000A4714" w:rsidRDefault="007A6188" w:rsidP="007A6188">
      <w:pPr>
        <w:rPr>
          <w:rFonts w:ascii="Arial" w:hAnsi="Arial" w:cs="Arial"/>
          <w:b/>
          <w:color w:val="000000"/>
          <w:sz w:val="20"/>
          <w:szCs w:val="20"/>
        </w:rPr>
      </w:pPr>
      <w:r w:rsidRPr="000A4714">
        <w:rPr>
          <w:rFonts w:ascii="Arial" w:hAnsi="Arial" w:cs="Arial"/>
          <w:b/>
          <w:sz w:val="20"/>
          <w:szCs w:val="20"/>
          <w:u w:val="single"/>
        </w:rPr>
        <w:t>TEXTBOOKS</w:t>
      </w:r>
      <w:r w:rsidRPr="000A4714">
        <w:rPr>
          <w:rFonts w:ascii="Arial" w:hAnsi="Arial" w:cs="Arial"/>
          <w:b/>
          <w:sz w:val="20"/>
          <w:szCs w:val="20"/>
        </w:rPr>
        <w:t>:</w:t>
      </w:r>
    </w:p>
    <w:p w:rsidR="007A6188" w:rsidRPr="000A4714" w:rsidRDefault="007A6188" w:rsidP="007A6188">
      <w:pPr>
        <w:numPr>
          <w:ilvl w:val="0"/>
          <w:numId w:val="4"/>
        </w:numPr>
        <w:tabs>
          <w:tab w:val="clear" w:pos="720"/>
          <w:tab w:val="num" w:pos="360"/>
        </w:tabs>
        <w:spacing w:before="100" w:beforeAutospacing="1" w:after="100" w:afterAutospacing="1"/>
        <w:ind w:left="360"/>
        <w:rPr>
          <w:rFonts w:ascii="Arial" w:hAnsi="Arial" w:cs="Arial"/>
          <w:color w:val="000000"/>
          <w:sz w:val="20"/>
          <w:szCs w:val="20"/>
        </w:rPr>
      </w:pPr>
      <w:r w:rsidRPr="000A4714">
        <w:rPr>
          <w:rFonts w:ascii="Arial" w:hAnsi="Arial" w:cs="Arial"/>
          <w:color w:val="000000"/>
          <w:sz w:val="20"/>
          <w:szCs w:val="20"/>
        </w:rPr>
        <w:t xml:space="preserve">Biochemical Calculations, </w:t>
      </w:r>
      <w:proofErr w:type="spellStart"/>
      <w:r w:rsidRPr="000A4714">
        <w:rPr>
          <w:rFonts w:ascii="Arial" w:hAnsi="Arial" w:cs="Arial"/>
          <w:color w:val="000000"/>
          <w:sz w:val="20"/>
          <w:szCs w:val="20"/>
        </w:rPr>
        <w:t>lrwin</w:t>
      </w:r>
      <w:proofErr w:type="spellEnd"/>
      <w:r w:rsidRPr="000A4714">
        <w:rPr>
          <w:rFonts w:ascii="Arial" w:hAnsi="Arial" w:cs="Arial"/>
          <w:color w:val="000000"/>
          <w:sz w:val="20"/>
          <w:szCs w:val="20"/>
        </w:rPr>
        <w:t xml:space="preserve"> H. </w:t>
      </w:r>
      <w:proofErr w:type="spellStart"/>
      <w:r w:rsidRPr="000A4714">
        <w:rPr>
          <w:rFonts w:ascii="Arial" w:hAnsi="Arial" w:cs="Arial"/>
          <w:color w:val="000000"/>
          <w:sz w:val="20"/>
          <w:szCs w:val="20"/>
        </w:rPr>
        <w:t>Segel</w:t>
      </w:r>
      <w:proofErr w:type="spellEnd"/>
      <w:r w:rsidRPr="000A4714">
        <w:rPr>
          <w:rFonts w:ascii="Arial" w:hAnsi="Arial" w:cs="Arial"/>
          <w:color w:val="000000"/>
          <w:sz w:val="20"/>
          <w:szCs w:val="20"/>
        </w:rPr>
        <w:t xml:space="preserve">, John Wiley and Sons Inc. </w:t>
      </w:r>
    </w:p>
    <w:p w:rsidR="007A6188" w:rsidRPr="000A4714" w:rsidRDefault="007A6188" w:rsidP="007A6188">
      <w:pPr>
        <w:numPr>
          <w:ilvl w:val="0"/>
          <w:numId w:val="4"/>
        </w:numPr>
        <w:tabs>
          <w:tab w:val="clear" w:pos="720"/>
          <w:tab w:val="num" w:pos="360"/>
        </w:tabs>
        <w:spacing w:before="100" w:beforeAutospacing="1" w:after="100" w:afterAutospacing="1"/>
        <w:ind w:left="360"/>
        <w:rPr>
          <w:rFonts w:ascii="Arial" w:hAnsi="Arial" w:cs="Arial"/>
          <w:color w:val="000000"/>
          <w:sz w:val="20"/>
          <w:szCs w:val="20"/>
        </w:rPr>
      </w:pPr>
      <w:r w:rsidRPr="000A4714">
        <w:rPr>
          <w:rFonts w:ascii="Arial" w:hAnsi="Arial" w:cs="Arial"/>
          <w:color w:val="000000"/>
          <w:sz w:val="20"/>
          <w:szCs w:val="20"/>
        </w:rPr>
        <w:t xml:space="preserve">General Chemistry. Linus Pauling, W.H. Freeman &amp; Company. </w:t>
      </w:r>
    </w:p>
    <w:p w:rsidR="007A6188" w:rsidRPr="000A4714" w:rsidRDefault="007A6188" w:rsidP="007A6188">
      <w:pPr>
        <w:numPr>
          <w:ilvl w:val="0"/>
          <w:numId w:val="4"/>
        </w:numPr>
        <w:tabs>
          <w:tab w:val="clear" w:pos="720"/>
          <w:tab w:val="num" w:pos="360"/>
        </w:tabs>
        <w:spacing w:before="100" w:beforeAutospacing="1" w:after="100" w:afterAutospacing="1"/>
        <w:ind w:left="360"/>
        <w:rPr>
          <w:rFonts w:ascii="Arial" w:hAnsi="Arial" w:cs="Arial"/>
          <w:color w:val="000000"/>
          <w:sz w:val="20"/>
          <w:szCs w:val="20"/>
        </w:rPr>
      </w:pPr>
      <w:r w:rsidRPr="000A4714">
        <w:rPr>
          <w:rFonts w:ascii="Arial" w:hAnsi="Arial" w:cs="Arial"/>
          <w:color w:val="000000"/>
          <w:sz w:val="20"/>
          <w:szCs w:val="20"/>
        </w:rPr>
        <w:t xml:space="preserve">Organic Chemistry, DJ Cram and GS Hammond, McGraw Hill. </w:t>
      </w:r>
    </w:p>
    <w:p w:rsidR="007A6188" w:rsidRPr="000A4714" w:rsidRDefault="007A6188" w:rsidP="007A6188">
      <w:pPr>
        <w:numPr>
          <w:ilvl w:val="0"/>
          <w:numId w:val="4"/>
        </w:numPr>
        <w:tabs>
          <w:tab w:val="clear" w:pos="720"/>
          <w:tab w:val="num" w:pos="360"/>
        </w:tabs>
        <w:spacing w:before="100" w:beforeAutospacing="1" w:after="100" w:afterAutospacing="1"/>
        <w:ind w:left="360"/>
        <w:rPr>
          <w:rFonts w:ascii="Arial" w:hAnsi="Arial" w:cs="Arial"/>
          <w:color w:val="000000"/>
          <w:sz w:val="20"/>
          <w:szCs w:val="20"/>
        </w:rPr>
      </w:pPr>
      <w:r w:rsidRPr="000A4714">
        <w:rPr>
          <w:rFonts w:ascii="Arial" w:hAnsi="Arial" w:cs="Arial"/>
          <w:color w:val="000000"/>
          <w:sz w:val="20"/>
          <w:szCs w:val="20"/>
        </w:rPr>
        <w:t xml:space="preserve">Biochemistry. D </w:t>
      </w:r>
      <w:proofErr w:type="spellStart"/>
      <w:r w:rsidRPr="000A4714">
        <w:rPr>
          <w:rFonts w:ascii="Arial" w:hAnsi="Arial" w:cs="Arial"/>
          <w:color w:val="000000"/>
          <w:sz w:val="20"/>
          <w:szCs w:val="20"/>
        </w:rPr>
        <w:t>Voet</w:t>
      </w:r>
      <w:proofErr w:type="spellEnd"/>
      <w:r w:rsidRPr="000A4714">
        <w:rPr>
          <w:rFonts w:ascii="Arial" w:hAnsi="Arial" w:cs="Arial"/>
          <w:color w:val="000000"/>
          <w:sz w:val="20"/>
          <w:szCs w:val="20"/>
        </w:rPr>
        <w:t xml:space="preserve"> and JG </w:t>
      </w:r>
      <w:proofErr w:type="spellStart"/>
      <w:r w:rsidRPr="000A4714">
        <w:rPr>
          <w:rFonts w:ascii="Arial" w:hAnsi="Arial" w:cs="Arial"/>
          <w:color w:val="000000"/>
          <w:sz w:val="20"/>
          <w:szCs w:val="20"/>
        </w:rPr>
        <w:t>Voet</w:t>
      </w:r>
      <w:proofErr w:type="spellEnd"/>
      <w:r w:rsidRPr="000A4714">
        <w:rPr>
          <w:rFonts w:ascii="Arial" w:hAnsi="Arial" w:cs="Arial"/>
          <w:color w:val="000000"/>
          <w:sz w:val="20"/>
          <w:szCs w:val="20"/>
        </w:rPr>
        <w:t xml:space="preserve">, J Wiley and Sons. </w:t>
      </w:r>
    </w:p>
    <w:p w:rsidR="007A6188" w:rsidRPr="000A4714" w:rsidRDefault="007A6188" w:rsidP="007A6188">
      <w:pPr>
        <w:numPr>
          <w:ilvl w:val="0"/>
          <w:numId w:val="4"/>
        </w:numPr>
        <w:tabs>
          <w:tab w:val="clear" w:pos="720"/>
          <w:tab w:val="num" w:pos="360"/>
        </w:tabs>
        <w:spacing w:before="100" w:beforeAutospacing="1" w:after="100" w:afterAutospacing="1"/>
        <w:ind w:left="360"/>
        <w:rPr>
          <w:rFonts w:ascii="Arial" w:hAnsi="Arial" w:cs="Arial"/>
          <w:color w:val="000000"/>
          <w:sz w:val="20"/>
          <w:szCs w:val="20"/>
        </w:rPr>
      </w:pPr>
      <w:r w:rsidRPr="000A4714">
        <w:rPr>
          <w:rFonts w:ascii="Arial" w:hAnsi="Arial" w:cs="Arial"/>
          <w:color w:val="000000"/>
          <w:sz w:val="20"/>
          <w:szCs w:val="20"/>
        </w:rPr>
        <w:t xml:space="preserve">Physical Biochemistry, D </w:t>
      </w:r>
      <w:proofErr w:type="spellStart"/>
      <w:r w:rsidRPr="000A4714">
        <w:rPr>
          <w:rFonts w:ascii="Arial" w:hAnsi="Arial" w:cs="Arial"/>
          <w:color w:val="000000"/>
          <w:sz w:val="20"/>
          <w:szCs w:val="20"/>
        </w:rPr>
        <w:t>Freifilder</w:t>
      </w:r>
      <w:proofErr w:type="spellEnd"/>
      <w:r w:rsidRPr="000A4714">
        <w:rPr>
          <w:rFonts w:ascii="Arial" w:hAnsi="Arial" w:cs="Arial"/>
          <w:color w:val="000000"/>
          <w:sz w:val="20"/>
          <w:szCs w:val="20"/>
        </w:rPr>
        <w:t xml:space="preserve">, W.H. Freeman &amp; Company. </w:t>
      </w:r>
    </w:p>
    <w:p w:rsidR="007A6188" w:rsidRPr="000A4714" w:rsidRDefault="007A6188" w:rsidP="007A6188">
      <w:pPr>
        <w:numPr>
          <w:ilvl w:val="0"/>
          <w:numId w:val="4"/>
        </w:numPr>
        <w:tabs>
          <w:tab w:val="clear" w:pos="720"/>
          <w:tab w:val="num" w:pos="360"/>
        </w:tabs>
        <w:spacing w:before="100" w:beforeAutospacing="1" w:after="100" w:afterAutospacing="1"/>
        <w:ind w:left="360"/>
        <w:rPr>
          <w:rFonts w:ascii="Arial" w:hAnsi="Arial" w:cs="Arial"/>
          <w:color w:val="000000"/>
          <w:sz w:val="20"/>
          <w:szCs w:val="20"/>
        </w:rPr>
      </w:pPr>
      <w:r w:rsidRPr="000A4714">
        <w:rPr>
          <w:rFonts w:ascii="Arial" w:hAnsi="Arial" w:cs="Arial"/>
          <w:color w:val="000000"/>
          <w:sz w:val="20"/>
          <w:szCs w:val="20"/>
        </w:rPr>
        <w:t xml:space="preserve">Laboratory Techniques in Biochemistry and Molecular Biology, Work and Work. </w:t>
      </w:r>
    </w:p>
    <w:p w:rsidR="007A6188" w:rsidRPr="000A4714" w:rsidRDefault="007A6188" w:rsidP="007A6188">
      <w:pPr>
        <w:numPr>
          <w:ilvl w:val="0"/>
          <w:numId w:val="4"/>
        </w:numPr>
        <w:tabs>
          <w:tab w:val="clear" w:pos="720"/>
          <w:tab w:val="num" w:pos="360"/>
        </w:tabs>
        <w:spacing w:before="100" w:beforeAutospacing="1" w:after="100" w:afterAutospacing="1"/>
        <w:ind w:left="360"/>
        <w:rPr>
          <w:rFonts w:ascii="Arial" w:hAnsi="Arial" w:cs="Arial"/>
          <w:color w:val="000000"/>
          <w:sz w:val="20"/>
          <w:szCs w:val="20"/>
        </w:rPr>
      </w:pPr>
      <w:r w:rsidRPr="000A4714">
        <w:rPr>
          <w:rFonts w:ascii="Arial" w:hAnsi="Arial" w:cs="Arial"/>
          <w:color w:val="000000"/>
          <w:sz w:val="20"/>
          <w:szCs w:val="20"/>
        </w:rPr>
        <w:t xml:space="preserve">Understanding Chemistry, CNR </w:t>
      </w:r>
      <w:proofErr w:type="spellStart"/>
      <w:r w:rsidRPr="000A4714">
        <w:rPr>
          <w:rFonts w:ascii="Arial" w:hAnsi="Arial" w:cs="Arial"/>
          <w:color w:val="000000"/>
          <w:sz w:val="20"/>
          <w:szCs w:val="20"/>
        </w:rPr>
        <w:t>Rao</w:t>
      </w:r>
      <w:proofErr w:type="spellEnd"/>
      <w:r w:rsidRPr="000A4714">
        <w:rPr>
          <w:rFonts w:ascii="Arial" w:hAnsi="Arial" w:cs="Arial"/>
          <w:color w:val="000000"/>
          <w:sz w:val="20"/>
          <w:szCs w:val="20"/>
        </w:rPr>
        <w:t xml:space="preserve">, Universities Press. Hyderabad 1999. </w:t>
      </w:r>
    </w:p>
    <w:p w:rsidR="007A6188" w:rsidRPr="000A4714" w:rsidRDefault="007A6188" w:rsidP="007A6188">
      <w:pPr>
        <w:numPr>
          <w:ilvl w:val="0"/>
          <w:numId w:val="4"/>
        </w:numPr>
        <w:tabs>
          <w:tab w:val="clear" w:pos="720"/>
          <w:tab w:val="num" w:pos="360"/>
        </w:tabs>
        <w:spacing w:before="100" w:beforeAutospacing="1" w:after="100" w:afterAutospacing="1"/>
        <w:ind w:left="360"/>
        <w:rPr>
          <w:rFonts w:ascii="Arial" w:hAnsi="Arial" w:cs="Arial"/>
          <w:color w:val="000000"/>
          <w:sz w:val="20"/>
          <w:szCs w:val="20"/>
        </w:rPr>
      </w:pPr>
      <w:r w:rsidRPr="000A4714">
        <w:rPr>
          <w:rFonts w:ascii="Arial" w:hAnsi="Arial" w:cs="Arial"/>
          <w:color w:val="000000"/>
          <w:sz w:val="20"/>
          <w:szCs w:val="20"/>
        </w:rPr>
        <w:t xml:space="preserve">A Biologist’s Guide to Principles and Techniques of Practical Biochemistry, K Wilson &amp; KH </w:t>
      </w:r>
      <w:proofErr w:type="spellStart"/>
      <w:r w:rsidRPr="000A4714">
        <w:rPr>
          <w:rFonts w:ascii="Arial" w:hAnsi="Arial" w:cs="Arial"/>
          <w:color w:val="000000"/>
          <w:sz w:val="20"/>
          <w:szCs w:val="20"/>
        </w:rPr>
        <w:t>Goulding</w:t>
      </w:r>
      <w:proofErr w:type="spellEnd"/>
      <w:r w:rsidRPr="000A4714">
        <w:rPr>
          <w:rFonts w:ascii="Arial" w:hAnsi="Arial" w:cs="Arial"/>
          <w:color w:val="000000"/>
          <w:sz w:val="20"/>
          <w:szCs w:val="20"/>
        </w:rPr>
        <w:t xml:space="preserve">, ELBS Edition, 1986. </w:t>
      </w:r>
    </w:p>
    <w:p w:rsidR="007A6188" w:rsidRPr="000A4714" w:rsidRDefault="007A6188" w:rsidP="007A6188">
      <w:pPr>
        <w:numPr>
          <w:ilvl w:val="0"/>
          <w:numId w:val="4"/>
        </w:numPr>
        <w:tabs>
          <w:tab w:val="clear" w:pos="720"/>
          <w:tab w:val="num" w:pos="360"/>
        </w:tabs>
        <w:spacing w:before="100" w:beforeAutospacing="1" w:after="100" w:afterAutospacing="1"/>
        <w:ind w:left="360"/>
        <w:rPr>
          <w:rFonts w:ascii="Arial" w:hAnsi="Arial" w:cs="Arial"/>
          <w:color w:val="000000"/>
          <w:sz w:val="20"/>
          <w:szCs w:val="20"/>
        </w:rPr>
      </w:pPr>
      <w:r w:rsidRPr="000A4714">
        <w:rPr>
          <w:rFonts w:ascii="Arial" w:hAnsi="Arial" w:cs="Arial"/>
          <w:color w:val="000000"/>
          <w:sz w:val="20"/>
          <w:szCs w:val="20"/>
        </w:rPr>
        <w:t xml:space="preserve">Tools of Biochemistry by T.G. Cooper. </w:t>
      </w:r>
    </w:p>
    <w:p w:rsidR="008124A0" w:rsidRPr="000A4714" w:rsidRDefault="008124A0" w:rsidP="008124A0">
      <w:pPr>
        <w:spacing w:before="100" w:beforeAutospacing="1" w:after="100" w:afterAutospacing="1"/>
        <w:ind w:left="360"/>
        <w:rPr>
          <w:rFonts w:ascii="Arial" w:hAnsi="Arial" w:cs="Arial"/>
          <w:color w:val="000000"/>
          <w:sz w:val="20"/>
          <w:szCs w:val="20"/>
        </w:rPr>
      </w:pPr>
    </w:p>
    <w:p w:rsidR="008124A0" w:rsidRPr="000A4714" w:rsidRDefault="008124A0" w:rsidP="008124A0">
      <w:pPr>
        <w:spacing w:before="100" w:beforeAutospacing="1" w:after="100" w:afterAutospacing="1"/>
        <w:ind w:left="360"/>
        <w:rPr>
          <w:rFonts w:ascii="Arial" w:hAnsi="Arial" w:cs="Arial"/>
          <w:color w:val="000000"/>
          <w:sz w:val="20"/>
          <w:szCs w:val="20"/>
        </w:rPr>
      </w:pPr>
    </w:p>
    <w:p w:rsidR="008124A0" w:rsidRDefault="008124A0" w:rsidP="008124A0">
      <w:pPr>
        <w:spacing w:before="100" w:beforeAutospacing="1" w:after="100" w:afterAutospacing="1"/>
        <w:ind w:left="360"/>
        <w:rPr>
          <w:rFonts w:ascii="Arial" w:hAnsi="Arial" w:cs="Arial"/>
          <w:color w:val="000000"/>
          <w:sz w:val="20"/>
          <w:szCs w:val="20"/>
        </w:rPr>
      </w:pPr>
    </w:p>
    <w:p w:rsidR="000A4714" w:rsidRDefault="000A4714" w:rsidP="008124A0">
      <w:pPr>
        <w:spacing w:before="100" w:beforeAutospacing="1" w:after="100" w:afterAutospacing="1"/>
        <w:ind w:left="360"/>
        <w:rPr>
          <w:rFonts w:ascii="Arial" w:hAnsi="Arial" w:cs="Arial"/>
          <w:color w:val="000000"/>
          <w:sz w:val="20"/>
          <w:szCs w:val="20"/>
        </w:rPr>
      </w:pPr>
    </w:p>
    <w:p w:rsidR="000A4714" w:rsidRDefault="000A4714" w:rsidP="008124A0">
      <w:pPr>
        <w:spacing w:before="100" w:beforeAutospacing="1" w:after="100" w:afterAutospacing="1"/>
        <w:ind w:left="360"/>
        <w:rPr>
          <w:rFonts w:ascii="Arial" w:hAnsi="Arial" w:cs="Arial"/>
          <w:color w:val="000000"/>
          <w:sz w:val="20"/>
          <w:szCs w:val="20"/>
        </w:rPr>
      </w:pPr>
    </w:p>
    <w:p w:rsidR="000A4714" w:rsidRDefault="000A4714" w:rsidP="008124A0">
      <w:pPr>
        <w:spacing w:before="100" w:beforeAutospacing="1" w:after="100" w:afterAutospacing="1"/>
        <w:ind w:left="360"/>
        <w:rPr>
          <w:rFonts w:ascii="Arial" w:hAnsi="Arial" w:cs="Arial"/>
          <w:color w:val="000000"/>
          <w:sz w:val="20"/>
          <w:szCs w:val="20"/>
        </w:rPr>
      </w:pPr>
    </w:p>
    <w:p w:rsidR="000A4714" w:rsidRDefault="000A4714" w:rsidP="008124A0">
      <w:pPr>
        <w:spacing w:before="100" w:beforeAutospacing="1" w:after="100" w:afterAutospacing="1"/>
        <w:ind w:left="360"/>
        <w:rPr>
          <w:rFonts w:ascii="Arial" w:hAnsi="Arial" w:cs="Arial"/>
          <w:color w:val="000000"/>
          <w:sz w:val="20"/>
          <w:szCs w:val="20"/>
        </w:rPr>
      </w:pPr>
    </w:p>
    <w:p w:rsidR="008124A0" w:rsidRPr="000A4714" w:rsidRDefault="008124A0" w:rsidP="008124A0">
      <w:pPr>
        <w:jc w:val="center"/>
        <w:rPr>
          <w:rFonts w:ascii="Arial" w:hAnsi="Arial" w:cs="Arial"/>
          <w:sz w:val="20"/>
          <w:szCs w:val="20"/>
        </w:rPr>
      </w:pPr>
      <w:r w:rsidRPr="000A4714">
        <w:rPr>
          <w:rFonts w:ascii="Arial" w:hAnsi="Arial" w:cs="Arial"/>
          <w:sz w:val="20"/>
          <w:szCs w:val="20"/>
        </w:rPr>
        <w:lastRenderedPageBreak/>
        <w:t>M.Sc. MICROBIOLOGY - FIRST SEMESTER– W.E.F.2015</w:t>
      </w:r>
    </w:p>
    <w:p w:rsidR="008124A0" w:rsidRPr="000A4714" w:rsidRDefault="008124A0" w:rsidP="008124A0">
      <w:pPr>
        <w:rPr>
          <w:rFonts w:ascii="Arial" w:hAnsi="Arial" w:cs="Arial"/>
          <w:b/>
          <w:sz w:val="20"/>
          <w:szCs w:val="20"/>
          <w:u w:val="single"/>
        </w:rPr>
      </w:pPr>
      <w:r w:rsidRPr="000A4714">
        <w:rPr>
          <w:rFonts w:ascii="Arial" w:hAnsi="Arial" w:cs="Arial"/>
          <w:sz w:val="20"/>
          <w:szCs w:val="20"/>
        </w:rPr>
        <w:t xml:space="preserve"> CORE ELECTIVE </w:t>
      </w:r>
      <w:r w:rsidR="00673B85" w:rsidRPr="000A4714">
        <w:rPr>
          <w:rFonts w:ascii="Arial" w:hAnsi="Arial" w:cs="Arial"/>
          <w:sz w:val="20"/>
          <w:szCs w:val="20"/>
        </w:rPr>
        <w:t>I</w:t>
      </w:r>
    </w:p>
    <w:p w:rsidR="008124A0" w:rsidRPr="000A4714" w:rsidRDefault="00BA632E" w:rsidP="008124A0">
      <w:pPr>
        <w:jc w:val="center"/>
        <w:rPr>
          <w:rFonts w:ascii="Arial" w:hAnsi="Arial" w:cs="Arial"/>
          <w:b/>
          <w:sz w:val="20"/>
          <w:szCs w:val="20"/>
          <w:u w:val="single"/>
        </w:rPr>
      </w:pPr>
      <w:r w:rsidRPr="000A4714">
        <w:rPr>
          <w:rFonts w:ascii="Arial" w:hAnsi="Arial" w:cs="Arial"/>
          <w:b/>
          <w:sz w:val="20"/>
          <w:szCs w:val="20"/>
          <w:u w:val="single"/>
        </w:rPr>
        <w:t>1.</w:t>
      </w:r>
      <w:r w:rsidR="008124A0" w:rsidRPr="000A4714">
        <w:rPr>
          <w:rFonts w:ascii="Arial" w:hAnsi="Arial" w:cs="Arial"/>
          <w:b/>
          <w:sz w:val="20"/>
          <w:szCs w:val="20"/>
          <w:u w:val="single"/>
        </w:rPr>
        <w:t>MOLECULAR BIOLOGY</w:t>
      </w:r>
    </w:p>
    <w:p w:rsidR="008124A0" w:rsidRPr="000A4714" w:rsidRDefault="008124A0" w:rsidP="008124A0">
      <w:pPr>
        <w:jc w:val="center"/>
        <w:rPr>
          <w:rFonts w:ascii="Arial" w:hAnsi="Arial" w:cs="Arial"/>
          <w:b/>
          <w:sz w:val="20"/>
          <w:szCs w:val="20"/>
          <w:u w:val="single"/>
        </w:rPr>
      </w:pPr>
    </w:p>
    <w:p w:rsidR="008124A0" w:rsidRPr="000A4714" w:rsidRDefault="008124A0" w:rsidP="008124A0">
      <w:pPr>
        <w:jc w:val="both"/>
        <w:rPr>
          <w:rFonts w:ascii="Arial" w:hAnsi="Arial" w:cs="Arial"/>
          <w:sz w:val="20"/>
          <w:szCs w:val="20"/>
        </w:rPr>
      </w:pPr>
      <w:r w:rsidRPr="000A4714">
        <w:rPr>
          <w:rFonts w:ascii="Arial" w:hAnsi="Arial" w:cs="Arial"/>
          <w:b/>
          <w:bCs/>
          <w:sz w:val="20"/>
          <w:szCs w:val="20"/>
        </w:rPr>
        <w:t>UNIT-I Information Carrier Molecules – DNA &amp; RNA:</w:t>
      </w:r>
      <w:r w:rsidRPr="000A4714">
        <w:rPr>
          <w:rFonts w:ascii="Arial" w:hAnsi="Arial" w:cs="Arial"/>
          <w:sz w:val="20"/>
          <w:szCs w:val="20"/>
        </w:rPr>
        <w:t xml:space="preserve">  Structure and Types of DNA, </w:t>
      </w:r>
      <w:r w:rsidRPr="000A4714">
        <w:rPr>
          <w:rFonts w:ascii="Arial" w:hAnsi="Arial" w:cs="Arial"/>
          <w:bCs/>
          <w:sz w:val="20"/>
          <w:szCs w:val="20"/>
        </w:rPr>
        <w:t>Conformational variants of double helix</w:t>
      </w:r>
      <w:r w:rsidRPr="000A4714">
        <w:rPr>
          <w:rFonts w:ascii="Arial" w:hAnsi="Arial" w:cs="Arial"/>
          <w:sz w:val="20"/>
          <w:szCs w:val="20"/>
        </w:rPr>
        <w:t xml:space="preserve"> (A, B, Z types), Super coiled DNA features, Organelles DNA (Chloroplast/ Mitochondria), DNA denaturation &amp; </w:t>
      </w:r>
      <w:proofErr w:type="spellStart"/>
      <w:r w:rsidRPr="000A4714">
        <w:rPr>
          <w:rFonts w:ascii="Arial" w:hAnsi="Arial" w:cs="Arial"/>
          <w:sz w:val="20"/>
          <w:szCs w:val="20"/>
        </w:rPr>
        <w:t>renaturation</w:t>
      </w:r>
      <w:proofErr w:type="spellEnd"/>
      <w:r w:rsidRPr="000A4714">
        <w:rPr>
          <w:rFonts w:ascii="Arial" w:hAnsi="Arial" w:cs="Arial"/>
          <w:sz w:val="20"/>
          <w:szCs w:val="20"/>
        </w:rPr>
        <w:t xml:space="preserve"> kinetics, Different classes of RNAs (mRNA, </w:t>
      </w:r>
      <w:proofErr w:type="spellStart"/>
      <w:r w:rsidRPr="000A4714">
        <w:rPr>
          <w:rFonts w:ascii="Arial" w:hAnsi="Arial" w:cs="Arial"/>
          <w:sz w:val="20"/>
          <w:szCs w:val="20"/>
        </w:rPr>
        <w:t>tRNA</w:t>
      </w:r>
      <w:proofErr w:type="spellEnd"/>
      <w:r w:rsidRPr="000A4714">
        <w:rPr>
          <w:rFonts w:ascii="Arial" w:hAnsi="Arial" w:cs="Arial"/>
          <w:sz w:val="20"/>
          <w:szCs w:val="20"/>
        </w:rPr>
        <w:t xml:space="preserve">, rRNA, </w:t>
      </w:r>
      <w:proofErr w:type="spellStart"/>
      <w:r w:rsidRPr="000A4714">
        <w:rPr>
          <w:rFonts w:ascii="Arial" w:hAnsi="Arial" w:cs="Arial"/>
          <w:sz w:val="20"/>
          <w:szCs w:val="20"/>
        </w:rPr>
        <w:t>snRNA</w:t>
      </w:r>
      <w:proofErr w:type="spellEnd"/>
      <w:r w:rsidRPr="000A4714">
        <w:rPr>
          <w:rFonts w:ascii="Arial" w:hAnsi="Arial" w:cs="Arial"/>
          <w:sz w:val="20"/>
          <w:szCs w:val="20"/>
        </w:rPr>
        <w:t xml:space="preserve">/ </w:t>
      </w:r>
      <w:proofErr w:type="spellStart"/>
      <w:r w:rsidRPr="000A4714">
        <w:rPr>
          <w:rFonts w:ascii="Arial" w:hAnsi="Arial" w:cs="Arial"/>
          <w:sz w:val="20"/>
          <w:szCs w:val="20"/>
        </w:rPr>
        <w:t>miRNA</w:t>
      </w:r>
      <w:proofErr w:type="spellEnd"/>
      <w:r w:rsidRPr="000A4714">
        <w:rPr>
          <w:rFonts w:ascii="Arial" w:hAnsi="Arial" w:cs="Arial"/>
          <w:sz w:val="20"/>
          <w:szCs w:val="20"/>
        </w:rPr>
        <w:t xml:space="preserve"> etc.).</w:t>
      </w:r>
    </w:p>
    <w:p w:rsidR="008124A0" w:rsidRPr="000A4714" w:rsidRDefault="008124A0" w:rsidP="008124A0">
      <w:pPr>
        <w:rPr>
          <w:rFonts w:ascii="Arial" w:hAnsi="Arial" w:cs="Arial"/>
          <w:sz w:val="20"/>
          <w:szCs w:val="20"/>
        </w:rPr>
      </w:pPr>
    </w:p>
    <w:p w:rsidR="008124A0" w:rsidRPr="000A4714" w:rsidRDefault="008124A0" w:rsidP="008124A0">
      <w:pPr>
        <w:jc w:val="both"/>
        <w:rPr>
          <w:rFonts w:ascii="Arial" w:hAnsi="Arial" w:cs="Arial"/>
          <w:sz w:val="20"/>
          <w:szCs w:val="20"/>
        </w:rPr>
      </w:pPr>
      <w:r w:rsidRPr="000A4714">
        <w:rPr>
          <w:rFonts w:ascii="Arial" w:hAnsi="Arial" w:cs="Arial"/>
          <w:b/>
          <w:bCs/>
          <w:sz w:val="20"/>
          <w:szCs w:val="20"/>
        </w:rPr>
        <w:t>UNIT-II</w:t>
      </w:r>
      <w:r w:rsidRPr="000A4714">
        <w:rPr>
          <w:rFonts w:ascii="Arial" w:hAnsi="Arial" w:cs="Arial"/>
          <w:b/>
          <w:bCs/>
          <w:color w:val="FF0000"/>
          <w:sz w:val="20"/>
          <w:szCs w:val="20"/>
        </w:rPr>
        <w:t xml:space="preserve"> </w:t>
      </w:r>
      <w:r w:rsidRPr="000A4714">
        <w:rPr>
          <w:rFonts w:ascii="Arial" w:hAnsi="Arial" w:cs="Arial"/>
          <w:b/>
          <w:bCs/>
          <w:sz w:val="20"/>
          <w:szCs w:val="20"/>
        </w:rPr>
        <w:t>DNA Replication:</w:t>
      </w:r>
      <w:r w:rsidRPr="000A4714">
        <w:rPr>
          <w:rFonts w:ascii="Arial" w:hAnsi="Arial" w:cs="Arial"/>
          <w:sz w:val="20"/>
          <w:szCs w:val="20"/>
        </w:rPr>
        <w:t xml:space="preserve">  Modes of Replication in Prokaryotes and Eukaryotes , Enzymology of DNA replication, </w:t>
      </w:r>
      <w:proofErr w:type="spellStart"/>
      <w:r w:rsidRPr="000A4714">
        <w:rPr>
          <w:rFonts w:ascii="Arial" w:hAnsi="Arial" w:cs="Arial"/>
          <w:sz w:val="20"/>
          <w:szCs w:val="20"/>
        </w:rPr>
        <w:t>Telomeric</w:t>
      </w:r>
      <w:proofErr w:type="spellEnd"/>
      <w:r w:rsidRPr="000A4714">
        <w:rPr>
          <w:rFonts w:ascii="Arial" w:hAnsi="Arial" w:cs="Arial"/>
          <w:sz w:val="20"/>
          <w:szCs w:val="20"/>
        </w:rPr>
        <w:t xml:space="preserve"> replication; Inhibitors of DNA replication. </w:t>
      </w:r>
    </w:p>
    <w:p w:rsidR="008124A0" w:rsidRPr="000A4714" w:rsidRDefault="008124A0" w:rsidP="008124A0">
      <w:pPr>
        <w:jc w:val="both"/>
        <w:rPr>
          <w:rFonts w:ascii="Arial" w:hAnsi="Arial" w:cs="Arial"/>
          <w:sz w:val="20"/>
          <w:szCs w:val="20"/>
        </w:rPr>
      </w:pPr>
      <w:r w:rsidRPr="000A4714">
        <w:rPr>
          <w:rFonts w:ascii="Arial" w:hAnsi="Arial" w:cs="Arial"/>
          <w:bCs/>
          <w:sz w:val="20"/>
          <w:szCs w:val="20"/>
        </w:rPr>
        <w:t>DNA damage and Repair:</w:t>
      </w:r>
      <w:r w:rsidRPr="000A4714">
        <w:rPr>
          <w:rFonts w:ascii="Arial" w:hAnsi="Arial" w:cs="Arial"/>
          <w:b/>
          <w:bCs/>
          <w:sz w:val="20"/>
          <w:szCs w:val="20"/>
        </w:rPr>
        <w:t xml:space="preserve">  </w:t>
      </w:r>
      <w:r w:rsidRPr="000A4714">
        <w:rPr>
          <w:rFonts w:ascii="Arial" w:hAnsi="Arial" w:cs="Arial"/>
          <w:sz w:val="20"/>
          <w:szCs w:val="20"/>
        </w:rPr>
        <w:t>Various types of DNA damage and repair mechanisms, Relationship between DNA damage &amp; Cell cycle regulation.</w:t>
      </w:r>
    </w:p>
    <w:p w:rsidR="008124A0" w:rsidRPr="000A4714" w:rsidRDefault="008124A0" w:rsidP="008124A0">
      <w:pPr>
        <w:rPr>
          <w:rFonts w:ascii="Arial" w:hAnsi="Arial" w:cs="Arial"/>
          <w:sz w:val="20"/>
          <w:szCs w:val="20"/>
        </w:rPr>
      </w:pPr>
    </w:p>
    <w:p w:rsidR="008124A0" w:rsidRPr="000A4714" w:rsidRDefault="008124A0" w:rsidP="008124A0">
      <w:pPr>
        <w:jc w:val="both"/>
        <w:rPr>
          <w:rFonts w:ascii="Arial" w:hAnsi="Arial" w:cs="Arial"/>
          <w:sz w:val="20"/>
          <w:szCs w:val="20"/>
        </w:rPr>
      </w:pPr>
      <w:r w:rsidRPr="000A4714">
        <w:rPr>
          <w:rFonts w:ascii="Arial" w:hAnsi="Arial" w:cs="Arial"/>
          <w:b/>
          <w:bCs/>
          <w:sz w:val="20"/>
          <w:szCs w:val="20"/>
        </w:rPr>
        <w:t xml:space="preserve">UNIT-III Gene Expression – Transcription: </w:t>
      </w:r>
      <w:r w:rsidRPr="000A4714">
        <w:rPr>
          <w:rFonts w:ascii="Arial" w:hAnsi="Arial" w:cs="Arial"/>
          <w:sz w:val="20"/>
          <w:szCs w:val="20"/>
        </w:rPr>
        <w:t xml:space="preserve">Transcription (Prokaryotic &amp; Eukaryotic) –Transcription inhibitors, Processing of </w:t>
      </w:r>
      <w:proofErr w:type="spellStart"/>
      <w:r w:rsidRPr="000A4714">
        <w:rPr>
          <w:rFonts w:ascii="Arial" w:hAnsi="Arial" w:cs="Arial"/>
          <w:sz w:val="20"/>
          <w:szCs w:val="20"/>
        </w:rPr>
        <w:t>tRNA</w:t>
      </w:r>
      <w:proofErr w:type="spellEnd"/>
      <w:r w:rsidRPr="000A4714">
        <w:rPr>
          <w:rFonts w:ascii="Arial" w:hAnsi="Arial" w:cs="Arial"/>
          <w:sz w:val="20"/>
          <w:szCs w:val="20"/>
        </w:rPr>
        <w:t xml:space="preserve"> and rRNA, Post transcriptional modifications in eukaryotes, RNA editing, transport mechanisms (</w:t>
      </w:r>
      <w:proofErr w:type="spellStart"/>
      <w:r w:rsidRPr="000A4714">
        <w:rPr>
          <w:rFonts w:ascii="Arial" w:hAnsi="Arial" w:cs="Arial"/>
          <w:sz w:val="20"/>
          <w:szCs w:val="20"/>
        </w:rPr>
        <w:t>exportins</w:t>
      </w:r>
      <w:proofErr w:type="spellEnd"/>
      <w:r w:rsidRPr="000A4714">
        <w:rPr>
          <w:rFonts w:ascii="Arial" w:hAnsi="Arial" w:cs="Arial"/>
          <w:sz w:val="20"/>
          <w:szCs w:val="20"/>
        </w:rPr>
        <w:t xml:space="preserve"> &amp; </w:t>
      </w:r>
      <w:proofErr w:type="spellStart"/>
      <w:r w:rsidRPr="000A4714">
        <w:rPr>
          <w:rFonts w:ascii="Arial" w:hAnsi="Arial" w:cs="Arial"/>
          <w:sz w:val="20"/>
          <w:szCs w:val="20"/>
        </w:rPr>
        <w:t>importins</w:t>
      </w:r>
      <w:proofErr w:type="spellEnd"/>
      <w:r w:rsidRPr="000A4714">
        <w:rPr>
          <w:rFonts w:ascii="Arial" w:hAnsi="Arial" w:cs="Arial"/>
          <w:sz w:val="20"/>
          <w:szCs w:val="20"/>
        </w:rPr>
        <w:t>).</w:t>
      </w:r>
    </w:p>
    <w:p w:rsidR="008124A0" w:rsidRPr="000A4714" w:rsidRDefault="008124A0" w:rsidP="008124A0">
      <w:pPr>
        <w:pStyle w:val="Heading1"/>
        <w:jc w:val="both"/>
        <w:rPr>
          <w:b w:val="0"/>
          <w:sz w:val="20"/>
          <w:szCs w:val="20"/>
        </w:rPr>
      </w:pPr>
      <w:r w:rsidRPr="000A4714">
        <w:rPr>
          <w:bCs w:val="0"/>
          <w:sz w:val="20"/>
          <w:szCs w:val="20"/>
        </w:rPr>
        <w:t>UNIT-IV</w:t>
      </w:r>
      <w:r w:rsidRPr="000A4714">
        <w:rPr>
          <w:b w:val="0"/>
          <w:bCs w:val="0"/>
          <w:sz w:val="20"/>
          <w:szCs w:val="20"/>
        </w:rPr>
        <w:t xml:space="preserve"> </w:t>
      </w:r>
      <w:r w:rsidRPr="000A4714">
        <w:rPr>
          <w:bCs w:val="0"/>
          <w:sz w:val="20"/>
          <w:szCs w:val="20"/>
        </w:rPr>
        <w:t>Gene Regulation – Transcriptional Level:</w:t>
      </w:r>
      <w:r w:rsidRPr="000A4714">
        <w:rPr>
          <w:sz w:val="20"/>
          <w:szCs w:val="20"/>
        </w:rPr>
        <w:t xml:space="preserve"> Prokaryotic gene regulation:</w:t>
      </w:r>
      <w:r w:rsidRPr="000A4714">
        <w:rPr>
          <w:b w:val="0"/>
          <w:sz w:val="20"/>
          <w:szCs w:val="20"/>
        </w:rPr>
        <w:t xml:space="preserve"> Operon concept, Positive &amp; Negative gene regulation, Lac operon - </w:t>
      </w:r>
      <w:proofErr w:type="spellStart"/>
      <w:r w:rsidRPr="000A4714">
        <w:rPr>
          <w:b w:val="0"/>
          <w:sz w:val="20"/>
          <w:szCs w:val="20"/>
        </w:rPr>
        <w:t>Catabolite</w:t>
      </w:r>
      <w:proofErr w:type="spellEnd"/>
      <w:r w:rsidRPr="000A4714">
        <w:rPr>
          <w:b w:val="0"/>
          <w:sz w:val="20"/>
          <w:szCs w:val="20"/>
        </w:rPr>
        <w:t xml:space="preserve"> repression, Arabinose Operon, Tryptophan Operon – Attenuation. </w:t>
      </w:r>
    </w:p>
    <w:p w:rsidR="008124A0" w:rsidRPr="000A4714" w:rsidRDefault="008124A0" w:rsidP="008124A0">
      <w:pPr>
        <w:pStyle w:val="Heading1"/>
        <w:jc w:val="both"/>
        <w:rPr>
          <w:b w:val="0"/>
          <w:bCs w:val="0"/>
          <w:sz w:val="20"/>
          <w:szCs w:val="20"/>
        </w:rPr>
      </w:pPr>
      <w:r w:rsidRPr="000A4714">
        <w:rPr>
          <w:b w:val="0"/>
          <w:sz w:val="20"/>
          <w:szCs w:val="20"/>
        </w:rPr>
        <w:t>Eukaryotic Gene Regulation:</w:t>
      </w:r>
      <w:r w:rsidRPr="000A4714">
        <w:rPr>
          <w:sz w:val="20"/>
          <w:szCs w:val="20"/>
        </w:rPr>
        <w:t xml:space="preserve"> </w:t>
      </w:r>
      <w:r w:rsidRPr="000A4714">
        <w:rPr>
          <w:b w:val="0"/>
          <w:sz w:val="20"/>
          <w:szCs w:val="20"/>
        </w:rPr>
        <w:t>Transcriptional level (Complexity of genome organization, Regulatory elements, Motifs of protein secondary structure/Transacting elements); Regulation at Post-transcriptional level.</w:t>
      </w:r>
    </w:p>
    <w:p w:rsidR="008124A0" w:rsidRPr="000A4714" w:rsidRDefault="008124A0" w:rsidP="008124A0">
      <w:pPr>
        <w:pStyle w:val="Heading3"/>
        <w:jc w:val="both"/>
        <w:rPr>
          <w:rFonts w:ascii="Arial" w:hAnsi="Arial" w:cs="Arial"/>
          <w:sz w:val="20"/>
          <w:szCs w:val="20"/>
        </w:rPr>
      </w:pPr>
    </w:p>
    <w:p w:rsidR="008124A0" w:rsidRPr="000A4714" w:rsidRDefault="008124A0" w:rsidP="008124A0">
      <w:pPr>
        <w:pStyle w:val="Heading3"/>
        <w:jc w:val="both"/>
        <w:rPr>
          <w:rFonts w:ascii="Arial" w:hAnsi="Arial" w:cs="Arial"/>
          <w:b w:val="0"/>
          <w:bCs w:val="0"/>
          <w:sz w:val="20"/>
          <w:szCs w:val="20"/>
        </w:rPr>
      </w:pPr>
      <w:r w:rsidRPr="000A4714">
        <w:rPr>
          <w:rFonts w:ascii="Arial" w:hAnsi="Arial" w:cs="Arial"/>
          <w:sz w:val="20"/>
          <w:szCs w:val="20"/>
        </w:rPr>
        <w:t xml:space="preserve">UNIT-V Gene Expression – Translation: </w:t>
      </w:r>
      <w:r w:rsidRPr="000A4714">
        <w:rPr>
          <w:rFonts w:ascii="Arial" w:hAnsi="Arial" w:cs="Arial"/>
          <w:b w:val="0"/>
          <w:bCs w:val="0"/>
          <w:sz w:val="20"/>
          <w:szCs w:val="20"/>
        </w:rPr>
        <w:t xml:space="preserve"> Genetic code, Wobble Hypothesis, Translation in prokaryotes and eukaryotes, Inhibitors of protein synthesis</w:t>
      </w:r>
      <w:r w:rsidRPr="000A4714">
        <w:rPr>
          <w:rFonts w:ascii="Arial" w:hAnsi="Arial" w:cs="Arial"/>
          <w:sz w:val="20"/>
          <w:szCs w:val="20"/>
        </w:rPr>
        <w:t xml:space="preserve">, </w:t>
      </w:r>
      <w:r w:rsidRPr="000A4714">
        <w:rPr>
          <w:rFonts w:ascii="Arial" w:hAnsi="Arial" w:cs="Arial"/>
          <w:b w:val="0"/>
          <w:bCs w:val="0"/>
          <w:sz w:val="20"/>
          <w:szCs w:val="20"/>
        </w:rPr>
        <w:t>translational controls</w:t>
      </w:r>
      <w:r w:rsidRPr="000A4714">
        <w:rPr>
          <w:rFonts w:ascii="Arial" w:hAnsi="Arial" w:cs="Arial"/>
          <w:sz w:val="20"/>
          <w:szCs w:val="20"/>
        </w:rPr>
        <w:t xml:space="preserve">, </w:t>
      </w:r>
      <w:r w:rsidRPr="000A4714">
        <w:rPr>
          <w:rFonts w:ascii="Arial" w:hAnsi="Arial" w:cs="Arial"/>
          <w:b w:val="0"/>
          <w:bCs w:val="0"/>
          <w:sz w:val="20"/>
          <w:szCs w:val="20"/>
        </w:rPr>
        <w:t>Post translation modifications, protein targeting.</w:t>
      </w:r>
    </w:p>
    <w:p w:rsidR="008124A0" w:rsidRPr="000A4714" w:rsidRDefault="008124A0" w:rsidP="008124A0">
      <w:pPr>
        <w:rPr>
          <w:rFonts w:ascii="Arial" w:hAnsi="Arial" w:cs="Arial"/>
          <w:sz w:val="20"/>
          <w:szCs w:val="20"/>
        </w:rPr>
      </w:pPr>
    </w:p>
    <w:p w:rsidR="008124A0" w:rsidRPr="000A4714" w:rsidRDefault="008124A0" w:rsidP="008124A0">
      <w:pPr>
        <w:jc w:val="both"/>
        <w:rPr>
          <w:rFonts w:ascii="Arial" w:hAnsi="Arial" w:cs="Arial"/>
          <w:sz w:val="20"/>
          <w:szCs w:val="20"/>
        </w:rPr>
      </w:pPr>
      <w:r w:rsidRPr="000A4714">
        <w:rPr>
          <w:rFonts w:ascii="Arial" w:hAnsi="Arial" w:cs="Arial"/>
          <w:sz w:val="20"/>
          <w:szCs w:val="20"/>
        </w:rPr>
        <w:t>========================================================================</w:t>
      </w:r>
    </w:p>
    <w:p w:rsidR="008124A0" w:rsidRPr="000A4714" w:rsidRDefault="008124A0" w:rsidP="008124A0">
      <w:pPr>
        <w:jc w:val="both"/>
        <w:rPr>
          <w:rFonts w:ascii="Arial" w:hAnsi="Arial" w:cs="Arial"/>
          <w:b/>
          <w:sz w:val="20"/>
          <w:szCs w:val="20"/>
        </w:rPr>
      </w:pPr>
      <w:r w:rsidRPr="000A4714">
        <w:rPr>
          <w:rFonts w:ascii="Arial" w:hAnsi="Arial" w:cs="Arial"/>
          <w:b/>
          <w:sz w:val="20"/>
          <w:szCs w:val="20"/>
          <w:u w:val="single"/>
        </w:rPr>
        <w:t>TEXTBOOKS</w:t>
      </w:r>
      <w:r w:rsidRPr="000A4714">
        <w:rPr>
          <w:rFonts w:ascii="Arial" w:hAnsi="Arial" w:cs="Arial"/>
          <w:b/>
          <w:sz w:val="20"/>
          <w:szCs w:val="20"/>
        </w:rPr>
        <w:t>:</w:t>
      </w:r>
    </w:p>
    <w:p w:rsidR="008124A0" w:rsidRPr="000A4714" w:rsidRDefault="008124A0" w:rsidP="008124A0">
      <w:pPr>
        <w:numPr>
          <w:ilvl w:val="0"/>
          <w:numId w:val="5"/>
        </w:numPr>
        <w:tabs>
          <w:tab w:val="left" w:pos="6280"/>
        </w:tabs>
        <w:jc w:val="both"/>
        <w:rPr>
          <w:rFonts w:ascii="Arial" w:hAnsi="Arial" w:cs="Arial"/>
          <w:sz w:val="20"/>
          <w:szCs w:val="20"/>
        </w:rPr>
      </w:pPr>
      <w:r w:rsidRPr="000A4714">
        <w:rPr>
          <w:rFonts w:ascii="Arial" w:hAnsi="Arial" w:cs="Arial"/>
          <w:sz w:val="20"/>
          <w:szCs w:val="20"/>
        </w:rPr>
        <w:t xml:space="preserve">Molecular </w:t>
      </w:r>
      <w:proofErr w:type="spellStart"/>
      <w:r w:rsidRPr="000A4714">
        <w:rPr>
          <w:rFonts w:ascii="Arial" w:hAnsi="Arial" w:cs="Arial"/>
          <w:sz w:val="20"/>
          <w:szCs w:val="20"/>
        </w:rPr>
        <w:t>Cloning:A</w:t>
      </w:r>
      <w:proofErr w:type="spellEnd"/>
      <w:r w:rsidRPr="000A4714">
        <w:rPr>
          <w:rFonts w:ascii="Arial" w:hAnsi="Arial" w:cs="Arial"/>
          <w:sz w:val="20"/>
          <w:szCs w:val="20"/>
        </w:rPr>
        <w:t xml:space="preserve"> Laboratory Manual, J. </w:t>
      </w:r>
      <w:proofErr w:type="spellStart"/>
      <w:r w:rsidRPr="000A4714">
        <w:rPr>
          <w:rFonts w:ascii="Arial" w:hAnsi="Arial" w:cs="Arial"/>
          <w:sz w:val="20"/>
          <w:szCs w:val="20"/>
        </w:rPr>
        <w:t>Sambrook</w:t>
      </w:r>
      <w:proofErr w:type="spellEnd"/>
      <w:r w:rsidRPr="000A4714">
        <w:rPr>
          <w:rFonts w:ascii="Arial" w:hAnsi="Arial" w:cs="Arial"/>
          <w:sz w:val="20"/>
          <w:szCs w:val="20"/>
        </w:rPr>
        <w:t xml:space="preserve">, E.F. Fritsch and T </w:t>
      </w:r>
      <w:proofErr w:type="spellStart"/>
      <w:r w:rsidRPr="000A4714">
        <w:rPr>
          <w:rFonts w:ascii="Arial" w:hAnsi="Arial" w:cs="Arial"/>
          <w:sz w:val="20"/>
          <w:szCs w:val="20"/>
        </w:rPr>
        <w:t>Maniatis</w:t>
      </w:r>
      <w:proofErr w:type="spellEnd"/>
      <w:r w:rsidRPr="000A4714">
        <w:rPr>
          <w:rFonts w:ascii="Arial" w:hAnsi="Arial" w:cs="Arial"/>
          <w:sz w:val="20"/>
          <w:szCs w:val="20"/>
        </w:rPr>
        <w:t xml:space="preserve">, </w:t>
      </w:r>
      <w:proofErr w:type="spellStart"/>
      <w:r w:rsidRPr="000A4714">
        <w:rPr>
          <w:rFonts w:ascii="Arial" w:hAnsi="Arial" w:cs="Arial"/>
          <w:sz w:val="20"/>
          <w:szCs w:val="20"/>
        </w:rPr>
        <w:t>ColdSpring</w:t>
      </w:r>
      <w:proofErr w:type="spellEnd"/>
      <w:r w:rsidRPr="000A4714">
        <w:rPr>
          <w:rFonts w:ascii="Arial" w:hAnsi="Arial" w:cs="Arial"/>
          <w:sz w:val="20"/>
          <w:szCs w:val="20"/>
        </w:rPr>
        <w:t xml:space="preserve"> Harbor laboratory Press, New York, 2000 </w:t>
      </w:r>
    </w:p>
    <w:p w:rsidR="008124A0" w:rsidRPr="000A4714" w:rsidRDefault="008124A0" w:rsidP="008124A0">
      <w:pPr>
        <w:numPr>
          <w:ilvl w:val="0"/>
          <w:numId w:val="5"/>
        </w:numPr>
        <w:tabs>
          <w:tab w:val="left" w:pos="6280"/>
        </w:tabs>
        <w:jc w:val="both"/>
        <w:rPr>
          <w:rFonts w:ascii="Arial" w:hAnsi="Arial" w:cs="Arial"/>
          <w:sz w:val="20"/>
          <w:szCs w:val="20"/>
        </w:rPr>
      </w:pPr>
      <w:r w:rsidRPr="000A4714">
        <w:rPr>
          <w:rFonts w:ascii="Arial" w:hAnsi="Arial" w:cs="Arial"/>
          <w:sz w:val="20"/>
          <w:szCs w:val="20"/>
        </w:rPr>
        <w:t xml:space="preserve">Introduction to Practical Molecular Biology, PD </w:t>
      </w:r>
      <w:proofErr w:type="spellStart"/>
      <w:r w:rsidRPr="000A4714">
        <w:rPr>
          <w:rFonts w:ascii="Arial" w:hAnsi="Arial" w:cs="Arial"/>
          <w:sz w:val="20"/>
          <w:szCs w:val="20"/>
        </w:rPr>
        <w:t>Dabre</w:t>
      </w:r>
      <w:proofErr w:type="spellEnd"/>
      <w:r w:rsidRPr="000A4714">
        <w:rPr>
          <w:rFonts w:ascii="Arial" w:hAnsi="Arial" w:cs="Arial"/>
          <w:sz w:val="20"/>
          <w:szCs w:val="20"/>
        </w:rPr>
        <w:t xml:space="preserve">, John Wiley &amp; Sons Ltd, New York, 88 </w:t>
      </w:r>
    </w:p>
    <w:p w:rsidR="008124A0" w:rsidRPr="000A4714" w:rsidRDefault="008124A0" w:rsidP="008124A0">
      <w:pPr>
        <w:numPr>
          <w:ilvl w:val="0"/>
          <w:numId w:val="5"/>
        </w:numPr>
        <w:spacing w:before="100" w:beforeAutospacing="1" w:after="100" w:afterAutospacing="1"/>
        <w:jc w:val="both"/>
        <w:rPr>
          <w:rFonts w:ascii="Arial" w:hAnsi="Arial" w:cs="Arial"/>
          <w:sz w:val="20"/>
          <w:szCs w:val="20"/>
        </w:rPr>
      </w:pPr>
      <w:r w:rsidRPr="000A4714">
        <w:rPr>
          <w:rFonts w:ascii="Arial" w:hAnsi="Arial" w:cs="Arial"/>
          <w:sz w:val="20"/>
          <w:szCs w:val="20"/>
        </w:rPr>
        <w:t xml:space="preserve">Molecular Biology </w:t>
      </w:r>
      <w:proofErr w:type="spellStart"/>
      <w:r w:rsidRPr="000A4714">
        <w:rPr>
          <w:rFonts w:ascii="Arial" w:hAnsi="Arial" w:cs="Arial"/>
          <w:sz w:val="20"/>
          <w:szCs w:val="20"/>
        </w:rPr>
        <w:t>LabFax</w:t>
      </w:r>
      <w:proofErr w:type="spellEnd"/>
      <w:r w:rsidRPr="000A4714">
        <w:rPr>
          <w:rFonts w:ascii="Arial" w:hAnsi="Arial" w:cs="Arial"/>
          <w:sz w:val="20"/>
          <w:szCs w:val="20"/>
        </w:rPr>
        <w:t xml:space="preserve">, T.A. Brown (Ed.), Bios Scientific Publishers Ltd., Oxford, 1991 </w:t>
      </w:r>
    </w:p>
    <w:p w:rsidR="008124A0" w:rsidRPr="000A4714" w:rsidRDefault="008124A0" w:rsidP="008124A0">
      <w:pPr>
        <w:numPr>
          <w:ilvl w:val="0"/>
          <w:numId w:val="5"/>
        </w:numPr>
        <w:spacing w:before="100" w:beforeAutospacing="1" w:after="100" w:afterAutospacing="1"/>
        <w:jc w:val="both"/>
        <w:rPr>
          <w:rFonts w:ascii="Arial" w:hAnsi="Arial" w:cs="Arial"/>
          <w:sz w:val="20"/>
          <w:szCs w:val="20"/>
        </w:rPr>
      </w:pPr>
      <w:r w:rsidRPr="000A4714">
        <w:rPr>
          <w:rFonts w:ascii="Arial" w:hAnsi="Arial" w:cs="Arial"/>
          <w:sz w:val="20"/>
          <w:szCs w:val="20"/>
        </w:rPr>
        <w:t xml:space="preserve">Molecular Biology of the Gene (4th Edition), J.D. Watson, N.H. Hopkins, J.W. Roberts, </w:t>
      </w:r>
      <w:proofErr w:type="spellStart"/>
      <w:r w:rsidRPr="000A4714">
        <w:rPr>
          <w:rFonts w:ascii="Arial" w:hAnsi="Arial" w:cs="Arial"/>
          <w:sz w:val="20"/>
          <w:szCs w:val="20"/>
        </w:rPr>
        <w:t>J.A.Steitz</w:t>
      </w:r>
      <w:proofErr w:type="spellEnd"/>
      <w:r w:rsidRPr="000A4714">
        <w:rPr>
          <w:rFonts w:ascii="Arial" w:hAnsi="Arial" w:cs="Arial"/>
          <w:sz w:val="20"/>
          <w:szCs w:val="20"/>
        </w:rPr>
        <w:t xml:space="preserve"> and A.M. Weiner, The Benjamin/Cummings Publ. Co., Inc., California, 1987. </w:t>
      </w:r>
    </w:p>
    <w:p w:rsidR="008124A0" w:rsidRPr="000A4714" w:rsidRDefault="008124A0" w:rsidP="008124A0">
      <w:pPr>
        <w:numPr>
          <w:ilvl w:val="0"/>
          <w:numId w:val="5"/>
        </w:numPr>
        <w:spacing w:before="100" w:beforeAutospacing="1" w:after="100" w:afterAutospacing="1"/>
        <w:jc w:val="both"/>
        <w:rPr>
          <w:rFonts w:ascii="Arial" w:hAnsi="Arial" w:cs="Arial"/>
          <w:sz w:val="20"/>
          <w:szCs w:val="20"/>
        </w:rPr>
      </w:pPr>
      <w:r w:rsidRPr="000A4714">
        <w:rPr>
          <w:rFonts w:ascii="Arial" w:hAnsi="Arial" w:cs="Arial"/>
          <w:sz w:val="20"/>
          <w:szCs w:val="20"/>
        </w:rPr>
        <w:t xml:space="preserve">Molecular Cell Biology (2nd Edition) J. Darnell, H. </w:t>
      </w:r>
      <w:proofErr w:type="spellStart"/>
      <w:r w:rsidRPr="000A4714">
        <w:rPr>
          <w:rFonts w:ascii="Arial" w:hAnsi="Arial" w:cs="Arial"/>
          <w:sz w:val="20"/>
          <w:szCs w:val="20"/>
        </w:rPr>
        <w:t>Lodish</w:t>
      </w:r>
      <w:proofErr w:type="spellEnd"/>
      <w:r w:rsidRPr="000A4714">
        <w:rPr>
          <w:rFonts w:ascii="Arial" w:hAnsi="Arial" w:cs="Arial"/>
          <w:sz w:val="20"/>
          <w:szCs w:val="20"/>
        </w:rPr>
        <w:t xml:space="preserve"> and D. Baltimore, Scientific American Books, Inc., USA, 1994 </w:t>
      </w:r>
    </w:p>
    <w:p w:rsidR="008124A0" w:rsidRPr="000A4714" w:rsidRDefault="008124A0" w:rsidP="008124A0">
      <w:pPr>
        <w:numPr>
          <w:ilvl w:val="0"/>
          <w:numId w:val="5"/>
        </w:numPr>
        <w:spacing w:before="100" w:beforeAutospacing="1" w:after="100" w:afterAutospacing="1"/>
        <w:jc w:val="both"/>
        <w:rPr>
          <w:rFonts w:ascii="Arial" w:hAnsi="Arial" w:cs="Arial"/>
          <w:sz w:val="20"/>
          <w:szCs w:val="20"/>
        </w:rPr>
      </w:pPr>
      <w:r w:rsidRPr="000A4714">
        <w:rPr>
          <w:rFonts w:ascii="Arial" w:hAnsi="Arial" w:cs="Arial"/>
          <w:sz w:val="20"/>
          <w:szCs w:val="20"/>
        </w:rPr>
        <w:t xml:space="preserve">Molecular Biology of the Cell (2nd Edition) B. </w:t>
      </w:r>
      <w:proofErr w:type="spellStart"/>
      <w:r w:rsidRPr="000A4714">
        <w:rPr>
          <w:rFonts w:ascii="Arial" w:hAnsi="Arial" w:cs="Arial"/>
          <w:sz w:val="20"/>
          <w:szCs w:val="20"/>
        </w:rPr>
        <w:t>Alberts</w:t>
      </w:r>
      <w:proofErr w:type="spellEnd"/>
      <w:r w:rsidRPr="000A4714">
        <w:rPr>
          <w:rFonts w:ascii="Arial" w:hAnsi="Arial" w:cs="Arial"/>
          <w:sz w:val="20"/>
          <w:szCs w:val="20"/>
        </w:rPr>
        <w:t xml:space="preserve">, D. Bray, J. </w:t>
      </w:r>
      <w:proofErr w:type="spellStart"/>
      <w:r w:rsidRPr="000A4714">
        <w:rPr>
          <w:rFonts w:ascii="Arial" w:hAnsi="Arial" w:cs="Arial"/>
          <w:sz w:val="20"/>
          <w:szCs w:val="20"/>
        </w:rPr>
        <w:t>Lewis,M</w:t>
      </w:r>
      <w:proofErr w:type="spellEnd"/>
      <w:r w:rsidRPr="000A4714">
        <w:rPr>
          <w:rFonts w:ascii="Arial" w:hAnsi="Arial" w:cs="Arial"/>
          <w:sz w:val="20"/>
          <w:szCs w:val="20"/>
        </w:rPr>
        <w:t xml:space="preserve">. Raff, K. </w:t>
      </w:r>
    </w:p>
    <w:p w:rsidR="008124A0" w:rsidRPr="000A4714" w:rsidRDefault="008124A0" w:rsidP="008124A0">
      <w:pPr>
        <w:numPr>
          <w:ilvl w:val="0"/>
          <w:numId w:val="5"/>
        </w:numPr>
        <w:spacing w:before="100" w:beforeAutospacing="1" w:after="100" w:afterAutospacing="1"/>
        <w:jc w:val="both"/>
        <w:rPr>
          <w:rFonts w:ascii="Arial" w:hAnsi="Arial" w:cs="Arial"/>
          <w:sz w:val="20"/>
          <w:szCs w:val="20"/>
        </w:rPr>
      </w:pPr>
      <w:r w:rsidRPr="000A4714">
        <w:rPr>
          <w:rFonts w:ascii="Arial" w:hAnsi="Arial" w:cs="Arial"/>
          <w:sz w:val="20"/>
          <w:szCs w:val="20"/>
        </w:rPr>
        <w:t xml:space="preserve">Roberts and J. D. Watson. Garland publishing, Inc., New York, 1994 </w:t>
      </w:r>
    </w:p>
    <w:p w:rsidR="008124A0" w:rsidRPr="000A4714" w:rsidRDefault="008124A0" w:rsidP="008124A0">
      <w:pPr>
        <w:numPr>
          <w:ilvl w:val="0"/>
          <w:numId w:val="5"/>
        </w:numPr>
        <w:spacing w:before="100" w:beforeAutospacing="1" w:after="100" w:afterAutospacing="1"/>
        <w:jc w:val="both"/>
        <w:rPr>
          <w:rFonts w:ascii="Arial" w:hAnsi="Arial" w:cs="Arial"/>
          <w:sz w:val="20"/>
          <w:szCs w:val="20"/>
        </w:rPr>
      </w:pPr>
      <w:r w:rsidRPr="000A4714">
        <w:rPr>
          <w:rFonts w:ascii="Arial" w:hAnsi="Arial" w:cs="Arial"/>
          <w:sz w:val="20"/>
          <w:szCs w:val="20"/>
        </w:rPr>
        <w:t xml:space="preserve">Gene VI (6th Edition) Benjamin </w:t>
      </w:r>
      <w:proofErr w:type="spellStart"/>
      <w:r w:rsidRPr="000A4714">
        <w:rPr>
          <w:rFonts w:ascii="Arial" w:hAnsi="Arial" w:cs="Arial"/>
          <w:sz w:val="20"/>
          <w:szCs w:val="20"/>
        </w:rPr>
        <w:t>Lewin</w:t>
      </w:r>
      <w:proofErr w:type="spellEnd"/>
      <w:r w:rsidRPr="000A4714">
        <w:rPr>
          <w:rFonts w:ascii="Arial" w:hAnsi="Arial" w:cs="Arial"/>
          <w:sz w:val="20"/>
          <w:szCs w:val="20"/>
        </w:rPr>
        <w:t xml:space="preserve">, Oxford University Press, U.K., 1998, VCH Publishers, Inc., New York, 1995 </w:t>
      </w:r>
    </w:p>
    <w:p w:rsidR="008124A0" w:rsidRPr="000A4714" w:rsidRDefault="008124A0" w:rsidP="008124A0">
      <w:pPr>
        <w:numPr>
          <w:ilvl w:val="0"/>
          <w:numId w:val="5"/>
        </w:numPr>
        <w:spacing w:before="100" w:beforeAutospacing="1" w:after="100" w:afterAutospacing="1"/>
        <w:jc w:val="both"/>
        <w:rPr>
          <w:rFonts w:ascii="Arial" w:hAnsi="Arial" w:cs="Arial"/>
          <w:sz w:val="20"/>
          <w:szCs w:val="20"/>
        </w:rPr>
      </w:pPr>
      <w:r w:rsidRPr="000A4714">
        <w:rPr>
          <w:rFonts w:ascii="Arial" w:hAnsi="Arial" w:cs="Arial"/>
          <w:sz w:val="20"/>
          <w:szCs w:val="20"/>
        </w:rPr>
        <w:t xml:space="preserve">Genomes, T.S. Brown. </w:t>
      </w:r>
    </w:p>
    <w:p w:rsidR="008124A0" w:rsidRPr="000A4714" w:rsidRDefault="008124A0" w:rsidP="008124A0">
      <w:pPr>
        <w:spacing w:before="100" w:beforeAutospacing="1" w:after="100" w:afterAutospacing="1"/>
        <w:jc w:val="both"/>
        <w:rPr>
          <w:rFonts w:ascii="Arial" w:hAnsi="Arial" w:cs="Arial"/>
          <w:sz w:val="20"/>
          <w:szCs w:val="20"/>
        </w:rPr>
      </w:pPr>
    </w:p>
    <w:p w:rsidR="008124A0" w:rsidRDefault="008124A0" w:rsidP="008124A0">
      <w:pPr>
        <w:spacing w:before="100" w:beforeAutospacing="1" w:after="100" w:afterAutospacing="1"/>
        <w:ind w:left="360"/>
        <w:rPr>
          <w:rFonts w:ascii="Arial" w:hAnsi="Arial" w:cs="Arial"/>
          <w:color w:val="000000"/>
          <w:sz w:val="20"/>
          <w:szCs w:val="20"/>
        </w:rPr>
      </w:pPr>
    </w:p>
    <w:p w:rsidR="000A4714" w:rsidRDefault="000A4714" w:rsidP="008124A0">
      <w:pPr>
        <w:spacing w:before="100" w:beforeAutospacing="1" w:after="100" w:afterAutospacing="1"/>
        <w:ind w:left="360"/>
        <w:rPr>
          <w:rFonts w:ascii="Arial" w:hAnsi="Arial" w:cs="Arial"/>
          <w:color w:val="000000"/>
          <w:sz w:val="20"/>
          <w:szCs w:val="20"/>
        </w:rPr>
      </w:pPr>
    </w:p>
    <w:p w:rsidR="000A4714" w:rsidRDefault="000A4714" w:rsidP="008124A0">
      <w:pPr>
        <w:spacing w:before="100" w:beforeAutospacing="1" w:after="100" w:afterAutospacing="1"/>
        <w:ind w:left="360"/>
        <w:rPr>
          <w:rFonts w:ascii="Arial" w:hAnsi="Arial" w:cs="Arial"/>
          <w:color w:val="000000"/>
          <w:sz w:val="20"/>
          <w:szCs w:val="20"/>
        </w:rPr>
      </w:pPr>
    </w:p>
    <w:p w:rsidR="000A4714" w:rsidRDefault="000A4714" w:rsidP="008124A0">
      <w:pPr>
        <w:spacing w:before="100" w:beforeAutospacing="1" w:after="100" w:afterAutospacing="1"/>
        <w:ind w:left="360"/>
        <w:rPr>
          <w:rFonts w:ascii="Arial" w:hAnsi="Arial" w:cs="Arial"/>
          <w:color w:val="000000"/>
          <w:sz w:val="20"/>
          <w:szCs w:val="20"/>
        </w:rPr>
      </w:pPr>
    </w:p>
    <w:p w:rsidR="000A4714" w:rsidRDefault="000A4714" w:rsidP="008124A0">
      <w:pPr>
        <w:spacing w:before="100" w:beforeAutospacing="1" w:after="100" w:afterAutospacing="1"/>
        <w:ind w:left="360"/>
        <w:rPr>
          <w:rFonts w:ascii="Arial" w:hAnsi="Arial" w:cs="Arial"/>
          <w:color w:val="000000"/>
          <w:sz w:val="20"/>
          <w:szCs w:val="20"/>
        </w:rPr>
      </w:pPr>
    </w:p>
    <w:p w:rsidR="000A4714" w:rsidRDefault="000A4714" w:rsidP="008124A0">
      <w:pPr>
        <w:spacing w:before="100" w:beforeAutospacing="1" w:after="100" w:afterAutospacing="1"/>
        <w:ind w:left="360"/>
        <w:rPr>
          <w:rFonts w:ascii="Arial" w:hAnsi="Arial" w:cs="Arial"/>
          <w:color w:val="000000"/>
          <w:sz w:val="20"/>
          <w:szCs w:val="20"/>
        </w:rPr>
      </w:pPr>
    </w:p>
    <w:p w:rsidR="000A4714" w:rsidRPr="000A4714" w:rsidRDefault="000A4714" w:rsidP="008124A0">
      <w:pPr>
        <w:spacing w:before="100" w:beforeAutospacing="1" w:after="100" w:afterAutospacing="1"/>
        <w:ind w:left="360"/>
        <w:rPr>
          <w:rFonts w:ascii="Arial" w:hAnsi="Arial" w:cs="Arial"/>
          <w:color w:val="000000"/>
          <w:sz w:val="20"/>
          <w:szCs w:val="20"/>
        </w:rPr>
      </w:pPr>
    </w:p>
    <w:p w:rsidR="00B30352" w:rsidRPr="000A4714" w:rsidRDefault="00B30352" w:rsidP="00B30352">
      <w:pPr>
        <w:jc w:val="center"/>
        <w:rPr>
          <w:rFonts w:ascii="Arial" w:hAnsi="Arial" w:cs="Arial"/>
          <w:sz w:val="20"/>
          <w:szCs w:val="20"/>
        </w:rPr>
      </w:pPr>
      <w:r w:rsidRPr="000A4714">
        <w:rPr>
          <w:rFonts w:ascii="Arial" w:hAnsi="Arial" w:cs="Arial"/>
          <w:sz w:val="20"/>
          <w:szCs w:val="20"/>
        </w:rPr>
        <w:t xml:space="preserve">M.Sc. MICROBIOLOGY - </w:t>
      </w:r>
      <w:r w:rsidR="00C61D1C" w:rsidRPr="000A4714">
        <w:rPr>
          <w:rFonts w:ascii="Arial" w:hAnsi="Arial" w:cs="Arial"/>
          <w:sz w:val="20"/>
          <w:szCs w:val="20"/>
        </w:rPr>
        <w:t>FIRST</w:t>
      </w:r>
      <w:r w:rsidRPr="000A4714">
        <w:rPr>
          <w:rFonts w:ascii="Arial" w:hAnsi="Arial" w:cs="Arial"/>
          <w:sz w:val="20"/>
          <w:szCs w:val="20"/>
        </w:rPr>
        <w:t xml:space="preserve"> SEMESTER– W.E.F.2015</w:t>
      </w:r>
    </w:p>
    <w:p w:rsidR="00B30352" w:rsidRPr="000A4714" w:rsidRDefault="00B30352" w:rsidP="00B30352">
      <w:pPr>
        <w:rPr>
          <w:rFonts w:ascii="Arial" w:hAnsi="Arial" w:cs="Arial"/>
          <w:b/>
          <w:sz w:val="20"/>
          <w:szCs w:val="20"/>
          <w:u w:val="single"/>
        </w:rPr>
      </w:pPr>
      <w:r w:rsidRPr="000A4714">
        <w:rPr>
          <w:rFonts w:ascii="Arial" w:hAnsi="Arial" w:cs="Arial"/>
          <w:sz w:val="20"/>
          <w:szCs w:val="20"/>
        </w:rPr>
        <w:t xml:space="preserve">CORE ELECTIVE </w:t>
      </w:r>
      <w:r w:rsidR="00C61D1C" w:rsidRPr="000A4714">
        <w:rPr>
          <w:rFonts w:ascii="Arial" w:hAnsi="Arial" w:cs="Arial"/>
          <w:sz w:val="20"/>
          <w:szCs w:val="20"/>
        </w:rPr>
        <w:t>I</w:t>
      </w:r>
    </w:p>
    <w:p w:rsidR="00B30352" w:rsidRPr="000A4714" w:rsidRDefault="00B30352" w:rsidP="00B30352">
      <w:pPr>
        <w:jc w:val="center"/>
        <w:rPr>
          <w:rFonts w:ascii="Arial" w:hAnsi="Arial" w:cs="Arial"/>
          <w:b/>
          <w:sz w:val="20"/>
          <w:szCs w:val="20"/>
          <w:u w:val="single"/>
        </w:rPr>
      </w:pPr>
      <w:r w:rsidRPr="000A4714">
        <w:rPr>
          <w:rFonts w:ascii="Arial" w:hAnsi="Arial" w:cs="Arial"/>
          <w:b/>
          <w:sz w:val="20"/>
          <w:szCs w:val="20"/>
          <w:u w:val="single"/>
        </w:rPr>
        <w:t xml:space="preserve"> </w:t>
      </w:r>
      <w:r w:rsidR="00BA632E" w:rsidRPr="000A4714">
        <w:rPr>
          <w:rFonts w:ascii="Arial" w:hAnsi="Arial" w:cs="Arial"/>
          <w:b/>
          <w:sz w:val="20"/>
          <w:szCs w:val="20"/>
          <w:u w:val="single"/>
        </w:rPr>
        <w:t>2.</w:t>
      </w:r>
      <w:r w:rsidRPr="000A4714">
        <w:rPr>
          <w:rFonts w:ascii="Arial" w:hAnsi="Arial" w:cs="Arial"/>
          <w:b/>
          <w:sz w:val="20"/>
          <w:szCs w:val="20"/>
          <w:u w:val="single"/>
        </w:rPr>
        <w:t>ANIMAL CELL SCIENCE AND TECHNOLOGY</w:t>
      </w:r>
    </w:p>
    <w:p w:rsidR="00B30352" w:rsidRPr="000A4714" w:rsidRDefault="00B30352" w:rsidP="00B30352">
      <w:pPr>
        <w:jc w:val="center"/>
        <w:rPr>
          <w:rFonts w:ascii="Arial" w:hAnsi="Arial" w:cs="Arial"/>
          <w:b/>
          <w:bCs/>
          <w:sz w:val="20"/>
          <w:szCs w:val="20"/>
        </w:rPr>
      </w:pPr>
    </w:p>
    <w:p w:rsidR="00B30352" w:rsidRPr="000A4714" w:rsidRDefault="00B30352" w:rsidP="00B30352">
      <w:pPr>
        <w:jc w:val="both"/>
        <w:rPr>
          <w:rFonts w:ascii="Arial" w:hAnsi="Arial" w:cs="Arial"/>
          <w:b/>
          <w:bCs/>
          <w:sz w:val="20"/>
          <w:szCs w:val="20"/>
        </w:rPr>
      </w:pPr>
      <w:r w:rsidRPr="000A4714">
        <w:rPr>
          <w:rFonts w:ascii="Arial" w:hAnsi="Arial" w:cs="Arial"/>
          <w:b/>
          <w:bCs/>
          <w:sz w:val="20"/>
          <w:szCs w:val="20"/>
        </w:rPr>
        <w:t xml:space="preserve">UNIT-I BASICS OF ANIMAL CELL &amp; ITS CULTURE: </w:t>
      </w:r>
      <w:r w:rsidRPr="000A4714">
        <w:rPr>
          <w:rFonts w:ascii="Arial" w:hAnsi="Arial" w:cs="Arial"/>
          <w:sz w:val="20"/>
          <w:szCs w:val="20"/>
        </w:rPr>
        <w:t xml:space="preserve">Structure and organization of an animal cell, Types of animal cell culture – Organ/tissue culture, </w:t>
      </w:r>
      <w:proofErr w:type="spellStart"/>
      <w:r w:rsidRPr="000A4714">
        <w:rPr>
          <w:rFonts w:ascii="Arial" w:hAnsi="Arial" w:cs="Arial"/>
          <w:sz w:val="20"/>
          <w:szCs w:val="20"/>
        </w:rPr>
        <w:t>organotypic</w:t>
      </w:r>
      <w:proofErr w:type="spellEnd"/>
      <w:r w:rsidRPr="000A4714">
        <w:rPr>
          <w:rFonts w:ascii="Arial" w:hAnsi="Arial" w:cs="Arial"/>
          <w:sz w:val="20"/>
          <w:szCs w:val="20"/>
        </w:rPr>
        <w:t xml:space="preserve"> culture and </w:t>
      </w:r>
      <w:proofErr w:type="spellStart"/>
      <w:r w:rsidRPr="000A4714">
        <w:rPr>
          <w:rFonts w:ascii="Arial" w:hAnsi="Arial" w:cs="Arial"/>
          <w:sz w:val="20"/>
          <w:szCs w:val="20"/>
        </w:rPr>
        <w:t>histotypic</w:t>
      </w:r>
      <w:proofErr w:type="spellEnd"/>
      <w:r w:rsidRPr="000A4714">
        <w:rPr>
          <w:rFonts w:ascii="Arial" w:hAnsi="Arial" w:cs="Arial"/>
          <w:sz w:val="20"/>
          <w:szCs w:val="20"/>
        </w:rPr>
        <w:t xml:space="preserve"> culture, </w:t>
      </w:r>
      <w:proofErr w:type="spellStart"/>
      <w:r w:rsidRPr="000A4714">
        <w:rPr>
          <w:rFonts w:ascii="Arial" w:hAnsi="Arial" w:cs="Arial"/>
          <w:sz w:val="20"/>
          <w:szCs w:val="20"/>
        </w:rPr>
        <w:t>Equipments</w:t>
      </w:r>
      <w:proofErr w:type="spellEnd"/>
      <w:r w:rsidRPr="000A4714">
        <w:rPr>
          <w:rFonts w:ascii="Arial" w:hAnsi="Arial" w:cs="Arial"/>
          <w:sz w:val="20"/>
          <w:szCs w:val="20"/>
        </w:rPr>
        <w:t xml:space="preserve"> and materials needed for animal cell culture technology.</w:t>
      </w:r>
    </w:p>
    <w:p w:rsidR="00B30352" w:rsidRPr="000A4714" w:rsidRDefault="00B30352" w:rsidP="00B30352">
      <w:pPr>
        <w:jc w:val="both"/>
        <w:rPr>
          <w:rFonts w:ascii="Arial" w:hAnsi="Arial" w:cs="Arial"/>
          <w:sz w:val="20"/>
          <w:szCs w:val="20"/>
        </w:rPr>
      </w:pPr>
    </w:p>
    <w:p w:rsidR="00B30352" w:rsidRPr="000A4714" w:rsidRDefault="00B30352" w:rsidP="00B30352">
      <w:pPr>
        <w:jc w:val="both"/>
        <w:rPr>
          <w:rFonts w:ascii="Arial" w:hAnsi="Arial" w:cs="Arial"/>
          <w:b/>
          <w:sz w:val="20"/>
          <w:szCs w:val="20"/>
        </w:rPr>
      </w:pPr>
      <w:r w:rsidRPr="000A4714">
        <w:rPr>
          <w:rFonts w:ascii="Arial" w:hAnsi="Arial" w:cs="Arial"/>
          <w:b/>
          <w:sz w:val="20"/>
          <w:szCs w:val="20"/>
        </w:rPr>
        <w:t xml:space="preserve">UNIT-II CELL CULTURE MEDIUM, COMPONENTS, TYPES &amp; THEIR PHYSIOLOGICAL SIGNIFICANCE: </w:t>
      </w:r>
      <w:r w:rsidRPr="000A4714">
        <w:rPr>
          <w:rFonts w:ascii="Arial" w:hAnsi="Arial" w:cs="Arial"/>
          <w:sz w:val="20"/>
          <w:szCs w:val="20"/>
        </w:rPr>
        <w:t>Introduction to the balanced salt solutions and growth medium, Brief discussion on the chemical, physical and metabolic functions of different constituents of culture medium, Role of carbon-di-oxide and role of serum and its supplements in maintaining cells in culture medium, Serum and protein free defined media and their application.</w:t>
      </w:r>
    </w:p>
    <w:p w:rsidR="00B30352" w:rsidRPr="000A4714" w:rsidRDefault="00B30352" w:rsidP="00B30352">
      <w:pPr>
        <w:jc w:val="both"/>
        <w:rPr>
          <w:rFonts w:ascii="Arial" w:hAnsi="Arial" w:cs="Arial"/>
          <w:sz w:val="20"/>
          <w:szCs w:val="20"/>
        </w:rPr>
      </w:pPr>
    </w:p>
    <w:p w:rsidR="00B30352" w:rsidRPr="000A4714" w:rsidRDefault="00B30352" w:rsidP="00B30352">
      <w:pPr>
        <w:jc w:val="both"/>
        <w:rPr>
          <w:rFonts w:ascii="Arial" w:hAnsi="Arial" w:cs="Arial"/>
          <w:b/>
          <w:sz w:val="20"/>
          <w:szCs w:val="20"/>
        </w:rPr>
      </w:pPr>
      <w:r w:rsidRPr="000A4714">
        <w:rPr>
          <w:rFonts w:ascii="Arial" w:hAnsi="Arial" w:cs="Arial"/>
          <w:b/>
          <w:sz w:val="20"/>
          <w:szCs w:val="20"/>
        </w:rPr>
        <w:t xml:space="preserve">UNIT-III BASIC TECHNIQUES OF MAMMALIAN CELL CULTURE </w:t>
      </w:r>
      <w:r w:rsidRPr="000A4714">
        <w:rPr>
          <w:rFonts w:ascii="Arial" w:hAnsi="Arial" w:cs="Arial"/>
          <w:b/>
          <w:i/>
          <w:sz w:val="20"/>
          <w:szCs w:val="20"/>
        </w:rPr>
        <w:t>IN VITRO</w:t>
      </w:r>
      <w:r w:rsidRPr="000A4714">
        <w:rPr>
          <w:rFonts w:ascii="Arial" w:hAnsi="Arial" w:cs="Arial"/>
          <w:b/>
          <w:sz w:val="20"/>
          <w:szCs w:val="20"/>
        </w:rPr>
        <w:t>:</w:t>
      </w:r>
      <w:r w:rsidRPr="000A4714">
        <w:rPr>
          <w:rFonts w:ascii="Arial" w:hAnsi="Arial" w:cs="Arial"/>
          <w:sz w:val="20"/>
          <w:szCs w:val="20"/>
        </w:rPr>
        <w:t xml:space="preserve"> primary and established cell lines, Biology and characterization of the cultured cells, measuring parameters of growth. Maintenance of cell culture, Cell separation, Cell transformation, Cell synchronization, Measurement of viability and cytotoxicity, Apoptosis – characteristic features and molecular mechanisms, Measurement of cell death.</w:t>
      </w:r>
    </w:p>
    <w:p w:rsidR="00B30352" w:rsidRPr="000A4714" w:rsidRDefault="00B30352" w:rsidP="00B30352">
      <w:pPr>
        <w:jc w:val="both"/>
        <w:rPr>
          <w:rFonts w:ascii="Arial" w:hAnsi="Arial" w:cs="Arial"/>
          <w:sz w:val="20"/>
          <w:szCs w:val="20"/>
        </w:rPr>
      </w:pPr>
    </w:p>
    <w:p w:rsidR="00B30352" w:rsidRPr="000A4714" w:rsidRDefault="00B30352" w:rsidP="00B30352">
      <w:pPr>
        <w:jc w:val="both"/>
        <w:rPr>
          <w:rFonts w:ascii="Arial" w:hAnsi="Arial" w:cs="Arial"/>
          <w:b/>
          <w:sz w:val="20"/>
          <w:szCs w:val="20"/>
        </w:rPr>
      </w:pPr>
      <w:r w:rsidRPr="000A4714">
        <w:rPr>
          <w:rFonts w:ascii="Arial" w:hAnsi="Arial" w:cs="Arial"/>
          <w:b/>
          <w:sz w:val="20"/>
          <w:szCs w:val="20"/>
        </w:rPr>
        <w:t>UNIT-IV</w:t>
      </w:r>
      <w:r w:rsidRPr="000A4714">
        <w:rPr>
          <w:rFonts w:ascii="Arial" w:hAnsi="Arial" w:cs="Arial"/>
          <w:sz w:val="20"/>
          <w:szCs w:val="20"/>
        </w:rPr>
        <w:t xml:space="preserve"> </w:t>
      </w:r>
      <w:r w:rsidRPr="000A4714">
        <w:rPr>
          <w:rFonts w:ascii="Arial" w:hAnsi="Arial" w:cs="Arial"/>
          <w:b/>
          <w:sz w:val="20"/>
          <w:szCs w:val="20"/>
        </w:rPr>
        <w:t xml:space="preserve">ENGINEERING ANIMAL CELLS: </w:t>
      </w:r>
      <w:r w:rsidRPr="000A4714">
        <w:rPr>
          <w:rFonts w:ascii="Arial" w:hAnsi="Arial" w:cs="Arial"/>
          <w:sz w:val="20"/>
          <w:szCs w:val="20"/>
        </w:rPr>
        <w:t>Somatic cell genetics, Cell culture based vaccines, Genetic engineering of mammalian cells in culture, Scaling up of animal cell culture, Stem cell cultures – embryonic and adult stem cells and their applications.</w:t>
      </w:r>
    </w:p>
    <w:p w:rsidR="00B30352" w:rsidRPr="000A4714" w:rsidRDefault="00B30352" w:rsidP="00B30352">
      <w:pPr>
        <w:jc w:val="both"/>
        <w:rPr>
          <w:rFonts w:ascii="Arial" w:hAnsi="Arial" w:cs="Arial"/>
          <w:sz w:val="20"/>
          <w:szCs w:val="20"/>
        </w:rPr>
      </w:pPr>
    </w:p>
    <w:p w:rsidR="00B30352" w:rsidRPr="000A4714" w:rsidRDefault="00B30352" w:rsidP="00B30352">
      <w:pPr>
        <w:jc w:val="both"/>
        <w:rPr>
          <w:rFonts w:ascii="Arial" w:hAnsi="Arial" w:cs="Arial"/>
          <w:b/>
          <w:sz w:val="20"/>
          <w:szCs w:val="20"/>
        </w:rPr>
      </w:pPr>
      <w:r w:rsidRPr="000A4714">
        <w:rPr>
          <w:rFonts w:ascii="Arial" w:hAnsi="Arial" w:cs="Arial"/>
          <w:b/>
          <w:sz w:val="20"/>
          <w:szCs w:val="20"/>
        </w:rPr>
        <w:t xml:space="preserve">UNIT-V: APPLICATIONS OF ANIMAL CELL CULTURE: </w:t>
      </w:r>
      <w:r w:rsidRPr="000A4714">
        <w:rPr>
          <w:rFonts w:ascii="Arial" w:hAnsi="Arial" w:cs="Arial"/>
          <w:sz w:val="20"/>
          <w:szCs w:val="20"/>
        </w:rPr>
        <w:t>three dimensional culture and tissue engineering, Applications of animal cell culture technology (Heterologous, Primary culture/CEF culturing, Protein Expression).</w:t>
      </w:r>
    </w:p>
    <w:p w:rsidR="00B30352" w:rsidRPr="000A4714" w:rsidRDefault="00B30352" w:rsidP="00B30352">
      <w:pPr>
        <w:rPr>
          <w:rFonts w:ascii="Arial" w:hAnsi="Arial" w:cs="Arial"/>
          <w:b/>
          <w:sz w:val="20"/>
          <w:szCs w:val="20"/>
        </w:rPr>
      </w:pPr>
      <w:r w:rsidRPr="000A4714">
        <w:rPr>
          <w:rFonts w:ascii="Arial" w:hAnsi="Arial" w:cs="Arial"/>
          <w:b/>
          <w:sz w:val="20"/>
          <w:szCs w:val="20"/>
        </w:rPr>
        <w:t>========================================================================</w:t>
      </w:r>
    </w:p>
    <w:p w:rsidR="00B30352" w:rsidRPr="000A4714" w:rsidRDefault="00B30352" w:rsidP="00B30352">
      <w:pPr>
        <w:rPr>
          <w:rFonts w:ascii="Arial" w:hAnsi="Arial" w:cs="Arial"/>
          <w:b/>
          <w:sz w:val="20"/>
          <w:szCs w:val="20"/>
          <w:u w:val="single"/>
        </w:rPr>
      </w:pPr>
    </w:p>
    <w:p w:rsidR="00B30352" w:rsidRPr="000A4714" w:rsidRDefault="00B30352" w:rsidP="00B30352">
      <w:pPr>
        <w:rPr>
          <w:rFonts w:ascii="Arial" w:hAnsi="Arial" w:cs="Arial"/>
          <w:b/>
          <w:sz w:val="20"/>
          <w:szCs w:val="20"/>
        </w:rPr>
      </w:pPr>
      <w:r w:rsidRPr="000A4714">
        <w:rPr>
          <w:rFonts w:ascii="Arial" w:hAnsi="Arial" w:cs="Arial"/>
          <w:b/>
          <w:sz w:val="20"/>
          <w:szCs w:val="20"/>
          <w:u w:val="single"/>
        </w:rPr>
        <w:t>TEXTBOOKS</w:t>
      </w:r>
      <w:r w:rsidRPr="000A4714">
        <w:rPr>
          <w:rFonts w:ascii="Arial" w:hAnsi="Arial" w:cs="Arial"/>
          <w:b/>
          <w:sz w:val="20"/>
          <w:szCs w:val="20"/>
        </w:rPr>
        <w:t>:</w:t>
      </w:r>
    </w:p>
    <w:p w:rsidR="00B30352" w:rsidRPr="000A4714" w:rsidRDefault="00B30352" w:rsidP="00B30352">
      <w:pPr>
        <w:rPr>
          <w:rFonts w:ascii="Arial" w:hAnsi="Arial" w:cs="Arial"/>
          <w:b/>
          <w:sz w:val="20"/>
          <w:szCs w:val="20"/>
        </w:rPr>
      </w:pPr>
    </w:p>
    <w:p w:rsidR="00B30352" w:rsidRPr="000A4714" w:rsidRDefault="00B30352" w:rsidP="00B30352">
      <w:pPr>
        <w:numPr>
          <w:ilvl w:val="0"/>
          <w:numId w:val="6"/>
        </w:numPr>
        <w:rPr>
          <w:rFonts w:ascii="Arial" w:hAnsi="Arial" w:cs="Arial"/>
          <w:sz w:val="20"/>
          <w:szCs w:val="20"/>
        </w:rPr>
      </w:pPr>
      <w:r w:rsidRPr="000A4714">
        <w:rPr>
          <w:rFonts w:ascii="Arial" w:hAnsi="Arial" w:cs="Arial"/>
          <w:sz w:val="20"/>
          <w:szCs w:val="20"/>
        </w:rPr>
        <w:t xml:space="preserve">Culture of Animal Cells, (3rd Edition), Fl. Ian </w:t>
      </w:r>
      <w:proofErr w:type="spellStart"/>
      <w:r w:rsidRPr="000A4714">
        <w:rPr>
          <w:rFonts w:ascii="Arial" w:hAnsi="Arial" w:cs="Arial"/>
          <w:sz w:val="20"/>
          <w:szCs w:val="20"/>
        </w:rPr>
        <w:t>Freshney</w:t>
      </w:r>
      <w:proofErr w:type="spellEnd"/>
      <w:r w:rsidRPr="000A4714">
        <w:rPr>
          <w:rFonts w:ascii="Arial" w:hAnsi="Arial" w:cs="Arial"/>
          <w:sz w:val="20"/>
          <w:szCs w:val="20"/>
        </w:rPr>
        <w:t>. Wiley-</w:t>
      </w:r>
      <w:proofErr w:type="spellStart"/>
      <w:r w:rsidRPr="000A4714">
        <w:rPr>
          <w:rFonts w:ascii="Arial" w:hAnsi="Arial" w:cs="Arial"/>
          <w:sz w:val="20"/>
          <w:szCs w:val="20"/>
        </w:rPr>
        <w:t>Liss</w:t>
      </w:r>
      <w:proofErr w:type="spellEnd"/>
      <w:r w:rsidRPr="000A4714">
        <w:rPr>
          <w:rFonts w:ascii="Arial" w:hAnsi="Arial" w:cs="Arial"/>
          <w:sz w:val="20"/>
          <w:szCs w:val="20"/>
        </w:rPr>
        <w:t xml:space="preserve">. </w:t>
      </w:r>
    </w:p>
    <w:p w:rsidR="00B30352" w:rsidRPr="000A4714" w:rsidRDefault="00B30352" w:rsidP="00B30352">
      <w:pPr>
        <w:numPr>
          <w:ilvl w:val="0"/>
          <w:numId w:val="6"/>
        </w:numPr>
        <w:rPr>
          <w:rFonts w:ascii="Arial" w:hAnsi="Arial" w:cs="Arial"/>
          <w:sz w:val="20"/>
          <w:szCs w:val="20"/>
        </w:rPr>
      </w:pPr>
      <w:r w:rsidRPr="000A4714">
        <w:rPr>
          <w:rFonts w:ascii="Arial" w:hAnsi="Arial" w:cs="Arial"/>
          <w:sz w:val="20"/>
          <w:szCs w:val="20"/>
        </w:rPr>
        <w:t xml:space="preserve">Animal Cell Culture - Practical Approach, Ed. John R.W. Masters, OXFORD, </w:t>
      </w:r>
    </w:p>
    <w:p w:rsidR="00B30352" w:rsidRPr="000A4714" w:rsidRDefault="00B30352" w:rsidP="00B30352">
      <w:pPr>
        <w:numPr>
          <w:ilvl w:val="0"/>
          <w:numId w:val="6"/>
        </w:numPr>
        <w:rPr>
          <w:rFonts w:ascii="Arial" w:hAnsi="Arial" w:cs="Arial"/>
          <w:sz w:val="20"/>
          <w:szCs w:val="20"/>
          <w:lang w:val="it-IT"/>
        </w:rPr>
      </w:pPr>
      <w:r w:rsidRPr="000A4714">
        <w:rPr>
          <w:rFonts w:ascii="Arial" w:hAnsi="Arial" w:cs="Arial"/>
          <w:sz w:val="20"/>
          <w:szCs w:val="20"/>
        </w:rPr>
        <w:t xml:space="preserve">Cell Growth and Division: A Practical Approach. </w:t>
      </w:r>
      <w:r w:rsidRPr="000A4714">
        <w:rPr>
          <w:rFonts w:ascii="Arial" w:hAnsi="Arial" w:cs="Arial"/>
          <w:sz w:val="20"/>
          <w:szCs w:val="20"/>
          <w:lang w:val="it-IT"/>
        </w:rPr>
        <w:t xml:space="preserve">Ed. R. Basega, IRL Press. </w:t>
      </w:r>
    </w:p>
    <w:p w:rsidR="00B30352" w:rsidRPr="000A4714" w:rsidRDefault="00B30352" w:rsidP="00B30352">
      <w:pPr>
        <w:numPr>
          <w:ilvl w:val="0"/>
          <w:numId w:val="6"/>
        </w:numPr>
        <w:rPr>
          <w:rFonts w:ascii="Arial" w:hAnsi="Arial" w:cs="Arial"/>
          <w:sz w:val="20"/>
          <w:szCs w:val="20"/>
        </w:rPr>
      </w:pPr>
      <w:r w:rsidRPr="000A4714">
        <w:rPr>
          <w:rFonts w:ascii="Arial" w:hAnsi="Arial" w:cs="Arial"/>
          <w:sz w:val="20"/>
          <w:szCs w:val="20"/>
        </w:rPr>
        <w:t xml:space="preserve">Cell Culture Lab Fax. Eds. M Butler &amp; M. Dawson, Bios Scientific Publications </w:t>
      </w:r>
      <w:proofErr w:type="spellStart"/>
      <w:r w:rsidRPr="000A4714">
        <w:rPr>
          <w:rFonts w:ascii="Arial" w:hAnsi="Arial" w:cs="Arial"/>
          <w:sz w:val="20"/>
          <w:szCs w:val="20"/>
        </w:rPr>
        <w:t>Ltd.Oxford</w:t>
      </w:r>
      <w:proofErr w:type="spellEnd"/>
      <w:r w:rsidRPr="000A4714">
        <w:rPr>
          <w:rFonts w:ascii="Arial" w:hAnsi="Arial" w:cs="Arial"/>
          <w:sz w:val="20"/>
          <w:szCs w:val="20"/>
        </w:rPr>
        <w:t xml:space="preserve">. </w:t>
      </w:r>
    </w:p>
    <w:p w:rsidR="00B30352" w:rsidRPr="000A4714" w:rsidRDefault="00B30352" w:rsidP="00B30352">
      <w:pPr>
        <w:numPr>
          <w:ilvl w:val="0"/>
          <w:numId w:val="6"/>
        </w:numPr>
        <w:rPr>
          <w:rFonts w:ascii="Arial" w:hAnsi="Arial" w:cs="Arial"/>
          <w:sz w:val="20"/>
          <w:szCs w:val="20"/>
        </w:rPr>
      </w:pPr>
      <w:r w:rsidRPr="000A4714">
        <w:rPr>
          <w:rFonts w:ascii="Arial" w:hAnsi="Arial" w:cs="Arial"/>
          <w:sz w:val="20"/>
          <w:szCs w:val="20"/>
        </w:rPr>
        <w:t xml:space="preserve">Animal Cell Culture Techniques. Ed. Martin </w:t>
      </w:r>
      <w:proofErr w:type="spellStart"/>
      <w:r w:rsidRPr="000A4714">
        <w:rPr>
          <w:rFonts w:ascii="Arial" w:hAnsi="Arial" w:cs="Arial"/>
          <w:sz w:val="20"/>
          <w:szCs w:val="20"/>
        </w:rPr>
        <w:t>Clynes</w:t>
      </w:r>
      <w:proofErr w:type="spellEnd"/>
      <w:r w:rsidRPr="000A4714">
        <w:rPr>
          <w:rFonts w:ascii="Arial" w:hAnsi="Arial" w:cs="Arial"/>
          <w:sz w:val="20"/>
          <w:szCs w:val="20"/>
        </w:rPr>
        <w:t xml:space="preserve">, Springer. </w:t>
      </w:r>
    </w:p>
    <w:p w:rsidR="00B30352" w:rsidRPr="000A4714" w:rsidRDefault="00B30352" w:rsidP="00B30352">
      <w:pPr>
        <w:numPr>
          <w:ilvl w:val="0"/>
          <w:numId w:val="6"/>
        </w:numPr>
        <w:rPr>
          <w:rFonts w:ascii="Arial" w:hAnsi="Arial" w:cs="Arial"/>
          <w:sz w:val="20"/>
          <w:szCs w:val="20"/>
        </w:rPr>
      </w:pPr>
      <w:r w:rsidRPr="000A4714">
        <w:rPr>
          <w:rFonts w:ascii="Arial" w:hAnsi="Arial" w:cs="Arial"/>
          <w:sz w:val="20"/>
          <w:szCs w:val="20"/>
        </w:rPr>
        <w:t xml:space="preserve">Methods in Cell Biology, Vol. 57, Animal Cell Culture Methods. Ed. </w:t>
      </w:r>
      <w:proofErr w:type="spellStart"/>
      <w:r w:rsidRPr="000A4714">
        <w:rPr>
          <w:rFonts w:ascii="Arial" w:hAnsi="Arial" w:cs="Arial"/>
          <w:sz w:val="20"/>
          <w:szCs w:val="20"/>
        </w:rPr>
        <w:t>Jenni</w:t>
      </w:r>
      <w:proofErr w:type="spellEnd"/>
      <w:r w:rsidRPr="000A4714">
        <w:rPr>
          <w:rFonts w:ascii="Arial" w:hAnsi="Arial" w:cs="Arial"/>
          <w:sz w:val="20"/>
          <w:szCs w:val="20"/>
        </w:rPr>
        <w:t xml:space="preserve"> P Mather and David Barnes. Academic Press. </w:t>
      </w:r>
    </w:p>
    <w:p w:rsidR="00B30352" w:rsidRDefault="00B30352" w:rsidP="00B30352">
      <w:pPr>
        <w:spacing w:after="200" w:line="276" w:lineRule="auto"/>
        <w:rPr>
          <w:rFonts w:ascii="Arial" w:hAnsi="Arial" w:cs="Arial"/>
          <w:b/>
          <w:bCs/>
          <w:sz w:val="20"/>
          <w:szCs w:val="20"/>
        </w:rPr>
      </w:pPr>
      <w:r w:rsidRPr="000A4714">
        <w:rPr>
          <w:rFonts w:ascii="Arial" w:hAnsi="Arial" w:cs="Arial"/>
          <w:b/>
          <w:bCs/>
          <w:sz w:val="20"/>
          <w:szCs w:val="20"/>
        </w:rPr>
        <w:br w:type="page"/>
      </w:r>
    </w:p>
    <w:p w:rsidR="000A4714" w:rsidRPr="000A4714" w:rsidRDefault="000A4714" w:rsidP="00B30352">
      <w:pPr>
        <w:spacing w:after="200" w:line="276" w:lineRule="auto"/>
        <w:rPr>
          <w:rFonts w:ascii="Arial" w:hAnsi="Arial" w:cs="Arial"/>
          <w:color w:val="000000"/>
          <w:sz w:val="20"/>
          <w:szCs w:val="20"/>
        </w:rPr>
      </w:pPr>
    </w:p>
    <w:p w:rsidR="00664BC3" w:rsidRPr="000A4714" w:rsidRDefault="00664BC3" w:rsidP="00664BC3">
      <w:pPr>
        <w:jc w:val="center"/>
        <w:rPr>
          <w:rFonts w:ascii="Arial" w:hAnsi="Arial" w:cs="Arial"/>
          <w:color w:val="000000"/>
          <w:sz w:val="20"/>
          <w:szCs w:val="20"/>
        </w:rPr>
      </w:pPr>
      <w:r w:rsidRPr="000A4714">
        <w:rPr>
          <w:rFonts w:ascii="Arial" w:hAnsi="Arial" w:cs="Arial"/>
          <w:color w:val="000000"/>
          <w:sz w:val="20"/>
          <w:szCs w:val="20"/>
        </w:rPr>
        <w:t>M.Sc. MICROBIOLOGY - FIRST SEMESTER– W.E.F.2015</w:t>
      </w:r>
    </w:p>
    <w:p w:rsidR="00664BC3" w:rsidRPr="000A4714" w:rsidRDefault="00664BC3" w:rsidP="00664BC3">
      <w:pPr>
        <w:rPr>
          <w:rFonts w:ascii="Arial" w:hAnsi="Arial" w:cs="Arial"/>
          <w:b/>
          <w:color w:val="000000"/>
          <w:sz w:val="20"/>
          <w:szCs w:val="20"/>
          <w:u w:val="single"/>
        </w:rPr>
      </w:pPr>
      <w:r w:rsidRPr="000A4714">
        <w:rPr>
          <w:rFonts w:ascii="Arial" w:hAnsi="Arial" w:cs="Arial"/>
          <w:color w:val="000000"/>
          <w:sz w:val="20"/>
          <w:szCs w:val="20"/>
        </w:rPr>
        <w:t xml:space="preserve">OPEN ELECTIVE </w:t>
      </w:r>
      <w:r w:rsidR="00A310C5" w:rsidRPr="000A4714">
        <w:rPr>
          <w:rFonts w:ascii="Arial" w:hAnsi="Arial" w:cs="Arial"/>
          <w:color w:val="000000"/>
          <w:sz w:val="20"/>
          <w:szCs w:val="20"/>
        </w:rPr>
        <w:t>I</w:t>
      </w:r>
    </w:p>
    <w:p w:rsidR="00664BC3" w:rsidRPr="000A4714" w:rsidRDefault="00BA632E" w:rsidP="00664BC3">
      <w:pPr>
        <w:jc w:val="center"/>
        <w:rPr>
          <w:rFonts w:ascii="Arial" w:hAnsi="Arial" w:cs="Arial"/>
          <w:b/>
          <w:color w:val="000000"/>
          <w:sz w:val="20"/>
          <w:szCs w:val="20"/>
          <w:u w:val="single"/>
        </w:rPr>
      </w:pPr>
      <w:r w:rsidRPr="000A4714">
        <w:rPr>
          <w:rFonts w:ascii="Arial" w:hAnsi="Arial" w:cs="Arial"/>
          <w:b/>
          <w:color w:val="000000"/>
          <w:sz w:val="20"/>
          <w:szCs w:val="20"/>
          <w:u w:val="single"/>
        </w:rPr>
        <w:t>1.</w:t>
      </w:r>
      <w:r w:rsidR="00664BC3" w:rsidRPr="000A4714">
        <w:rPr>
          <w:rFonts w:ascii="Arial" w:hAnsi="Arial" w:cs="Arial"/>
          <w:b/>
          <w:color w:val="000000"/>
          <w:sz w:val="20"/>
          <w:szCs w:val="20"/>
          <w:u w:val="single"/>
        </w:rPr>
        <w:t>BASIC MATHEMATICS &amp; BIOSTATISTICS</w:t>
      </w:r>
    </w:p>
    <w:p w:rsidR="00664BC3" w:rsidRPr="000A4714" w:rsidRDefault="00664BC3" w:rsidP="00664BC3">
      <w:pPr>
        <w:pStyle w:val="BodyText"/>
        <w:jc w:val="both"/>
        <w:rPr>
          <w:rFonts w:ascii="Arial" w:hAnsi="Arial" w:cs="Arial"/>
          <w:bCs/>
          <w:color w:val="000000"/>
          <w:sz w:val="20"/>
          <w:szCs w:val="20"/>
        </w:rPr>
      </w:pPr>
    </w:p>
    <w:p w:rsidR="00664BC3" w:rsidRPr="000A4714" w:rsidRDefault="00664BC3" w:rsidP="00664BC3">
      <w:pPr>
        <w:pStyle w:val="BodyText"/>
        <w:jc w:val="both"/>
        <w:rPr>
          <w:rFonts w:ascii="Arial" w:hAnsi="Arial" w:cs="Arial"/>
          <w:b/>
          <w:color w:val="000000"/>
          <w:sz w:val="20"/>
          <w:szCs w:val="20"/>
        </w:rPr>
      </w:pPr>
      <w:r w:rsidRPr="000A4714">
        <w:rPr>
          <w:rFonts w:ascii="Arial" w:hAnsi="Arial" w:cs="Arial"/>
          <w:color w:val="000000"/>
          <w:sz w:val="20"/>
          <w:szCs w:val="20"/>
        </w:rPr>
        <w:t xml:space="preserve">UNIT-I DIFFERENTIAL CALCULUS: Functions, limit continuity and differentiation. Differentiation of sum, product and quotient of function. Differentiation of implicit, trigonometrically universe </w:t>
      </w:r>
      <w:proofErr w:type="spellStart"/>
      <w:r w:rsidRPr="000A4714">
        <w:rPr>
          <w:rFonts w:ascii="Arial" w:hAnsi="Arial" w:cs="Arial"/>
          <w:color w:val="000000"/>
          <w:sz w:val="20"/>
          <w:szCs w:val="20"/>
        </w:rPr>
        <w:t>trignomentrical</w:t>
      </w:r>
      <w:proofErr w:type="spellEnd"/>
      <w:r w:rsidRPr="000A4714">
        <w:rPr>
          <w:rFonts w:ascii="Arial" w:hAnsi="Arial" w:cs="Arial"/>
          <w:color w:val="000000"/>
          <w:sz w:val="20"/>
          <w:szCs w:val="20"/>
        </w:rPr>
        <w:t xml:space="preserve"> functions; Differentiation of </w:t>
      </w:r>
      <w:proofErr w:type="spellStart"/>
      <w:r w:rsidRPr="000A4714">
        <w:rPr>
          <w:rFonts w:ascii="Arial" w:hAnsi="Arial" w:cs="Arial"/>
          <w:color w:val="000000"/>
          <w:sz w:val="20"/>
          <w:szCs w:val="20"/>
        </w:rPr>
        <w:t>impllict</w:t>
      </w:r>
      <w:proofErr w:type="spellEnd"/>
      <w:r w:rsidRPr="000A4714">
        <w:rPr>
          <w:rFonts w:ascii="Arial" w:hAnsi="Arial" w:cs="Arial"/>
          <w:color w:val="000000"/>
          <w:sz w:val="20"/>
          <w:szCs w:val="20"/>
        </w:rPr>
        <w:t xml:space="preserve">, </w:t>
      </w:r>
      <w:proofErr w:type="spellStart"/>
      <w:r w:rsidRPr="000A4714">
        <w:rPr>
          <w:rFonts w:ascii="Arial" w:hAnsi="Arial" w:cs="Arial"/>
          <w:color w:val="000000"/>
          <w:sz w:val="20"/>
          <w:szCs w:val="20"/>
        </w:rPr>
        <w:t>trigonometrical</w:t>
      </w:r>
      <w:proofErr w:type="spellEnd"/>
      <w:r w:rsidRPr="000A4714">
        <w:rPr>
          <w:rFonts w:ascii="Arial" w:hAnsi="Arial" w:cs="Arial"/>
          <w:color w:val="000000"/>
          <w:sz w:val="20"/>
          <w:szCs w:val="20"/>
        </w:rPr>
        <w:t xml:space="preserve"> universe </w:t>
      </w:r>
      <w:proofErr w:type="spellStart"/>
      <w:r w:rsidRPr="000A4714">
        <w:rPr>
          <w:rFonts w:ascii="Arial" w:hAnsi="Arial" w:cs="Arial"/>
          <w:color w:val="000000"/>
          <w:sz w:val="20"/>
          <w:szCs w:val="20"/>
        </w:rPr>
        <w:t>trigonometrical</w:t>
      </w:r>
      <w:proofErr w:type="spellEnd"/>
      <w:r w:rsidRPr="000A4714">
        <w:rPr>
          <w:rFonts w:ascii="Arial" w:hAnsi="Arial" w:cs="Arial"/>
          <w:color w:val="000000"/>
          <w:sz w:val="20"/>
          <w:szCs w:val="20"/>
        </w:rPr>
        <w:t xml:space="preserve"> functions, Partial differentiation; </w:t>
      </w:r>
      <w:proofErr w:type="spellStart"/>
      <w:r w:rsidRPr="000A4714">
        <w:rPr>
          <w:rFonts w:ascii="Arial" w:hAnsi="Arial" w:cs="Arial"/>
          <w:color w:val="000000"/>
          <w:sz w:val="20"/>
          <w:szCs w:val="20"/>
        </w:rPr>
        <w:t>Eulers</w:t>
      </w:r>
      <w:proofErr w:type="spellEnd"/>
      <w:r w:rsidRPr="000A4714">
        <w:rPr>
          <w:rFonts w:ascii="Arial" w:hAnsi="Arial" w:cs="Arial"/>
          <w:color w:val="000000"/>
          <w:sz w:val="20"/>
          <w:szCs w:val="20"/>
        </w:rPr>
        <w:t xml:space="preserve"> theorem on homogenous function; Maxima and minima, Errors and approximation.</w:t>
      </w:r>
    </w:p>
    <w:p w:rsidR="00664BC3" w:rsidRPr="000A4714" w:rsidRDefault="00664BC3" w:rsidP="00664BC3">
      <w:pPr>
        <w:pStyle w:val="BodyText"/>
        <w:jc w:val="both"/>
        <w:rPr>
          <w:rFonts w:ascii="Arial" w:hAnsi="Arial" w:cs="Arial"/>
          <w:bCs/>
          <w:color w:val="000000"/>
          <w:sz w:val="20"/>
          <w:szCs w:val="20"/>
        </w:rPr>
      </w:pPr>
    </w:p>
    <w:p w:rsidR="00664BC3" w:rsidRPr="000A4714" w:rsidRDefault="00664BC3" w:rsidP="00664BC3">
      <w:pPr>
        <w:pStyle w:val="BodyText"/>
        <w:jc w:val="both"/>
        <w:rPr>
          <w:rFonts w:ascii="Arial" w:hAnsi="Arial" w:cs="Arial"/>
          <w:b/>
          <w:color w:val="000000"/>
          <w:sz w:val="20"/>
          <w:szCs w:val="20"/>
        </w:rPr>
      </w:pPr>
      <w:r w:rsidRPr="000A4714">
        <w:rPr>
          <w:rFonts w:ascii="Arial" w:hAnsi="Arial" w:cs="Arial"/>
          <w:color w:val="000000"/>
          <w:sz w:val="20"/>
          <w:szCs w:val="20"/>
        </w:rPr>
        <w:t xml:space="preserve">UNIT-II INTEGRAL CALCULUS: Basics, Methods of substitution integration by parts. Integration of national, irrational, </w:t>
      </w:r>
      <w:proofErr w:type="spellStart"/>
      <w:r w:rsidRPr="000A4714">
        <w:rPr>
          <w:rFonts w:ascii="Arial" w:hAnsi="Arial" w:cs="Arial"/>
          <w:color w:val="000000"/>
          <w:sz w:val="20"/>
          <w:szCs w:val="20"/>
        </w:rPr>
        <w:t>trignometrical</w:t>
      </w:r>
      <w:proofErr w:type="spellEnd"/>
      <w:r w:rsidRPr="000A4714">
        <w:rPr>
          <w:rFonts w:ascii="Arial" w:hAnsi="Arial" w:cs="Arial"/>
          <w:color w:val="000000"/>
          <w:sz w:val="20"/>
          <w:szCs w:val="20"/>
        </w:rPr>
        <w:t xml:space="preserve"> functions, Definite integrals; Areas (</w:t>
      </w:r>
      <w:proofErr w:type="spellStart"/>
      <w:r w:rsidRPr="000A4714">
        <w:rPr>
          <w:rFonts w:ascii="Arial" w:hAnsi="Arial" w:cs="Arial"/>
          <w:color w:val="000000"/>
          <w:sz w:val="20"/>
          <w:szCs w:val="20"/>
        </w:rPr>
        <w:t>Cartesianas</w:t>
      </w:r>
      <w:proofErr w:type="spellEnd"/>
      <w:r w:rsidRPr="000A4714">
        <w:rPr>
          <w:rFonts w:ascii="Arial" w:hAnsi="Arial" w:cs="Arial"/>
          <w:color w:val="000000"/>
          <w:sz w:val="20"/>
          <w:szCs w:val="20"/>
        </w:rPr>
        <w:t xml:space="preserve"> and parametric) Trapezoidal rule. Simpsons 1/3 rule; Ordinary differential equations of First order. Formation and method of variable separable, simple applications.</w:t>
      </w:r>
    </w:p>
    <w:p w:rsidR="00664BC3" w:rsidRPr="000A4714" w:rsidRDefault="00664BC3" w:rsidP="00664BC3">
      <w:pPr>
        <w:pStyle w:val="BodyText"/>
        <w:jc w:val="both"/>
        <w:rPr>
          <w:rFonts w:ascii="Arial" w:hAnsi="Arial" w:cs="Arial"/>
          <w:color w:val="000000"/>
          <w:sz w:val="20"/>
          <w:szCs w:val="20"/>
        </w:rPr>
      </w:pPr>
    </w:p>
    <w:p w:rsidR="00664BC3" w:rsidRPr="000A4714" w:rsidRDefault="00664BC3" w:rsidP="00664BC3">
      <w:pPr>
        <w:pStyle w:val="BodyText"/>
        <w:jc w:val="both"/>
        <w:rPr>
          <w:rFonts w:ascii="Arial" w:hAnsi="Arial" w:cs="Arial"/>
          <w:b/>
          <w:color w:val="000000"/>
          <w:sz w:val="20"/>
          <w:szCs w:val="20"/>
        </w:rPr>
      </w:pPr>
      <w:r w:rsidRPr="000A4714">
        <w:rPr>
          <w:rFonts w:ascii="Arial" w:hAnsi="Arial" w:cs="Arial"/>
          <w:color w:val="000000"/>
          <w:sz w:val="20"/>
          <w:szCs w:val="20"/>
        </w:rPr>
        <w:t xml:space="preserve">UNIT-III MATRICES: Basics, Determinants addition and subs traction of and multiplication of Matrices. </w:t>
      </w:r>
      <w:proofErr w:type="spellStart"/>
      <w:r w:rsidRPr="000A4714">
        <w:rPr>
          <w:rFonts w:ascii="Arial" w:hAnsi="Arial" w:cs="Arial"/>
          <w:color w:val="000000"/>
          <w:sz w:val="20"/>
          <w:szCs w:val="20"/>
        </w:rPr>
        <w:t>Adjoint</w:t>
      </w:r>
      <w:proofErr w:type="spellEnd"/>
      <w:r w:rsidRPr="000A4714">
        <w:rPr>
          <w:rFonts w:ascii="Arial" w:hAnsi="Arial" w:cs="Arial"/>
          <w:color w:val="000000"/>
          <w:sz w:val="20"/>
          <w:szCs w:val="20"/>
        </w:rPr>
        <w:t>, Universe of a matrix, Rank of matrix; solution of linear system of equations, elementary operations, Gauss-Jordan method – Matrix inversion</w:t>
      </w:r>
    </w:p>
    <w:p w:rsidR="00664BC3" w:rsidRPr="000A4714" w:rsidRDefault="00664BC3" w:rsidP="00664BC3">
      <w:pPr>
        <w:pStyle w:val="BodyText"/>
        <w:jc w:val="both"/>
        <w:rPr>
          <w:rFonts w:ascii="Arial" w:hAnsi="Arial" w:cs="Arial"/>
          <w:b/>
          <w:color w:val="000000"/>
          <w:sz w:val="20"/>
          <w:szCs w:val="20"/>
        </w:rPr>
      </w:pPr>
    </w:p>
    <w:p w:rsidR="00664BC3" w:rsidRPr="000A4714" w:rsidRDefault="00664BC3" w:rsidP="00664BC3">
      <w:pPr>
        <w:pStyle w:val="BodyText"/>
        <w:jc w:val="both"/>
        <w:rPr>
          <w:rFonts w:ascii="Arial" w:hAnsi="Arial" w:cs="Arial"/>
          <w:b/>
          <w:color w:val="000000"/>
          <w:sz w:val="20"/>
          <w:szCs w:val="20"/>
        </w:rPr>
      </w:pPr>
      <w:r w:rsidRPr="000A4714">
        <w:rPr>
          <w:rFonts w:ascii="Arial" w:hAnsi="Arial" w:cs="Arial"/>
          <w:color w:val="000000"/>
          <w:sz w:val="20"/>
          <w:szCs w:val="20"/>
        </w:rPr>
        <w:t>UNIT-IV INTRODUCTION TO STATISTICS: population-sample –primary data and secondary data  - graphical and diagrammatic representation of  data- Measure of central tendency-Mean, median and mode-measure of dispersion-range-standard deviation -raw and central moments-</w:t>
      </w:r>
      <w:proofErr w:type="spellStart"/>
      <w:r w:rsidRPr="000A4714">
        <w:rPr>
          <w:rFonts w:ascii="Arial" w:hAnsi="Arial" w:cs="Arial"/>
          <w:color w:val="000000"/>
          <w:sz w:val="20"/>
          <w:szCs w:val="20"/>
        </w:rPr>
        <w:t>skewness</w:t>
      </w:r>
      <w:proofErr w:type="spellEnd"/>
      <w:r w:rsidRPr="000A4714">
        <w:rPr>
          <w:rFonts w:ascii="Arial" w:hAnsi="Arial" w:cs="Arial"/>
          <w:color w:val="000000"/>
          <w:sz w:val="20"/>
          <w:szCs w:val="20"/>
        </w:rPr>
        <w:t xml:space="preserve"> and kurtosis(definition only)-Concept of probability –classical and relative frequency definition of probability-addition and multiplication laws of probability ( without proofs) and examples.</w:t>
      </w:r>
    </w:p>
    <w:p w:rsidR="00664BC3" w:rsidRPr="000A4714" w:rsidRDefault="00664BC3" w:rsidP="00664BC3">
      <w:pPr>
        <w:pStyle w:val="BodyText"/>
        <w:jc w:val="both"/>
        <w:rPr>
          <w:rFonts w:ascii="Arial" w:hAnsi="Arial" w:cs="Arial"/>
          <w:b/>
          <w:color w:val="000000"/>
          <w:sz w:val="20"/>
          <w:szCs w:val="20"/>
        </w:rPr>
      </w:pPr>
    </w:p>
    <w:p w:rsidR="00664BC3" w:rsidRPr="000A4714" w:rsidRDefault="00664BC3" w:rsidP="00664BC3">
      <w:pPr>
        <w:pStyle w:val="BodyText"/>
        <w:jc w:val="both"/>
        <w:rPr>
          <w:rFonts w:ascii="Arial" w:hAnsi="Arial" w:cs="Arial"/>
          <w:b/>
          <w:color w:val="000000"/>
          <w:sz w:val="20"/>
          <w:szCs w:val="20"/>
        </w:rPr>
      </w:pPr>
      <w:r w:rsidRPr="000A4714">
        <w:rPr>
          <w:rFonts w:ascii="Arial" w:hAnsi="Arial" w:cs="Arial"/>
          <w:color w:val="000000"/>
          <w:sz w:val="20"/>
          <w:szCs w:val="20"/>
        </w:rPr>
        <w:t>UNIT-V CONCEPT OF RANDOM VARIABLES: Probability mass function-probability density function-probability distribution function (definitions only) - Binomial, Poisson and Normal distribution (definitions and statements of properties and examples).Principles of least square-fitting of straight line-parsons coefficient of correlation and concept of linear regression.</w:t>
      </w:r>
    </w:p>
    <w:p w:rsidR="00664BC3" w:rsidRPr="000A4714" w:rsidRDefault="00664BC3" w:rsidP="00664BC3">
      <w:pPr>
        <w:pStyle w:val="BodyText"/>
        <w:jc w:val="both"/>
        <w:rPr>
          <w:rFonts w:ascii="Arial" w:hAnsi="Arial" w:cs="Arial"/>
          <w:b/>
          <w:color w:val="000000"/>
          <w:sz w:val="20"/>
          <w:szCs w:val="20"/>
        </w:rPr>
      </w:pPr>
      <w:r w:rsidRPr="000A4714">
        <w:rPr>
          <w:rFonts w:ascii="Arial" w:hAnsi="Arial" w:cs="Arial"/>
          <w:color w:val="000000"/>
          <w:sz w:val="20"/>
          <w:szCs w:val="20"/>
        </w:rPr>
        <w:t>Tests of Significance: Concept of testing of hypothesis critical region-two type errors-level of significance of large sample tests for single mean and difference of means. single proposition and difference proportion- chi square test for goodness of fit and chi square test of means and f-test for equality of variances-arithmetic, Geometric and harmonic mean.</w:t>
      </w:r>
    </w:p>
    <w:p w:rsidR="00664BC3" w:rsidRPr="000A4714" w:rsidRDefault="00664BC3" w:rsidP="00664BC3">
      <w:pPr>
        <w:pStyle w:val="BodyText"/>
        <w:jc w:val="both"/>
        <w:rPr>
          <w:rFonts w:ascii="Arial" w:hAnsi="Arial" w:cs="Arial"/>
          <w:b/>
          <w:color w:val="000000"/>
          <w:sz w:val="20"/>
          <w:szCs w:val="20"/>
        </w:rPr>
      </w:pPr>
      <w:r w:rsidRPr="000A4714">
        <w:rPr>
          <w:rFonts w:ascii="Arial" w:hAnsi="Arial" w:cs="Arial"/>
          <w:color w:val="000000"/>
          <w:sz w:val="20"/>
          <w:szCs w:val="20"/>
        </w:rPr>
        <w:t>======================================================================</w:t>
      </w:r>
    </w:p>
    <w:p w:rsidR="00664BC3" w:rsidRPr="000A4714" w:rsidRDefault="00664BC3" w:rsidP="00664BC3">
      <w:pPr>
        <w:rPr>
          <w:rFonts w:ascii="Arial" w:hAnsi="Arial" w:cs="Arial"/>
          <w:b/>
          <w:color w:val="000000"/>
          <w:sz w:val="20"/>
          <w:szCs w:val="20"/>
          <w:u w:val="single"/>
        </w:rPr>
      </w:pPr>
      <w:r w:rsidRPr="000A4714">
        <w:rPr>
          <w:rFonts w:ascii="Arial" w:hAnsi="Arial" w:cs="Arial"/>
          <w:b/>
          <w:color w:val="000000"/>
          <w:sz w:val="20"/>
          <w:szCs w:val="20"/>
          <w:u w:val="single"/>
        </w:rPr>
        <w:t>TEXTBOOKS:</w:t>
      </w:r>
    </w:p>
    <w:p w:rsidR="00664BC3" w:rsidRPr="000A4714" w:rsidRDefault="00664BC3" w:rsidP="00664BC3">
      <w:pPr>
        <w:rPr>
          <w:rFonts w:ascii="Arial" w:hAnsi="Arial" w:cs="Arial"/>
          <w:b/>
          <w:color w:val="000000"/>
          <w:sz w:val="20"/>
          <w:szCs w:val="20"/>
          <w:u w:val="single"/>
        </w:rPr>
      </w:pPr>
    </w:p>
    <w:p w:rsidR="00664BC3" w:rsidRPr="000A4714" w:rsidRDefault="00664BC3" w:rsidP="00664BC3">
      <w:pPr>
        <w:numPr>
          <w:ilvl w:val="0"/>
          <w:numId w:val="7"/>
        </w:numPr>
        <w:rPr>
          <w:rFonts w:ascii="Arial" w:hAnsi="Arial" w:cs="Arial"/>
          <w:color w:val="000000"/>
          <w:sz w:val="20"/>
          <w:szCs w:val="20"/>
        </w:rPr>
      </w:pPr>
      <w:r w:rsidRPr="000A4714">
        <w:rPr>
          <w:rFonts w:ascii="Arial" w:hAnsi="Arial" w:cs="Arial"/>
          <w:color w:val="000000"/>
          <w:sz w:val="20"/>
          <w:szCs w:val="20"/>
        </w:rPr>
        <w:t xml:space="preserve">Statistical methods </w:t>
      </w:r>
      <w:proofErr w:type="spellStart"/>
      <w:r w:rsidRPr="000A4714">
        <w:rPr>
          <w:rFonts w:ascii="Arial" w:hAnsi="Arial" w:cs="Arial"/>
          <w:color w:val="000000"/>
          <w:sz w:val="20"/>
          <w:szCs w:val="20"/>
        </w:rPr>
        <w:t>S.P.Gupta</w:t>
      </w:r>
      <w:proofErr w:type="spellEnd"/>
      <w:r w:rsidRPr="000A4714">
        <w:rPr>
          <w:rFonts w:ascii="Arial" w:hAnsi="Arial" w:cs="Arial"/>
          <w:color w:val="000000"/>
          <w:sz w:val="20"/>
          <w:szCs w:val="20"/>
        </w:rPr>
        <w:t xml:space="preserve">.  S Chand </w:t>
      </w:r>
      <w:proofErr w:type="spellStart"/>
      <w:r w:rsidRPr="000A4714">
        <w:rPr>
          <w:rFonts w:ascii="Arial" w:hAnsi="Arial" w:cs="Arial"/>
          <w:color w:val="000000"/>
          <w:sz w:val="20"/>
          <w:szCs w:val="20"/>
        </w:rPr>
        <w:t>Pubplications</w:t>
      </w:r>
      <w:proofErr w:type="spellEnd"/>
      <w:r w:rsidRPr="000A4714">
        <w:rPr>
          <w:rFonts w:ascii="Arial" w:hAnsi="Arial" w:cs="Arial"/>
          <w:color w:val="000000"/>
          <w:sz w:val="20"/>
          <w:szCs w:val="20"/>
        </w:rPr>
        <w:t xml:space="preserve">  </w:t>
      </w:r>
    </w:p>
    <w:p w:rsidR="00664BC3" w:rsidRPr="000A4714" w:rsidRDefault="00664BC3" w:rsidP="00664BC3">
      <w:pPr>
        <w:numPr>
          <w:ilvl w:val="0"/>
          <w:numId w:val="7"/>
        </w:numPr>
        <w:rPr>
          <w:rFonts w:ascii="Arial" w:hAnsi="Arial" w:cs="Arial"/>
          <w:color w:val="000000"/>
          <w:sz w:val="20"/>
          <w:szCs w:val="20"/>
        </w:rPr>
      </w:pPr>
      <w:r w:rsidRPr="000A4714">
        <w:rPr>
          <w:rFonts w:ascii="Arial" w:hAnsi="Arial" w:cs="Arial"/>
          <w:color w:val="000000"/>
          <w:sz w:val="20"/>
          <w:szCs w:val="20"/>
        </w:rPr>
        <w:t xml:space="preserve">Business Statistics by S.P Gupta &amp; </w:t>
      </w:r>
      <w:proofErr w:type="spellStart"/>
      <w:r w:rsidRPr="000A4714">
        <w:rPr>
          <w:rFonts w:ascii="Arial" w:hAnsi="Arial" w:cs="Arial"/>
          <w:color w:val="000000"/>
          <w:sz w:val="20"/>
          <w:szCs w:val="20"/>
        </w:rPr>
        <w:t>M.P.Gupta</w:t>
      </w:r>
      <w:proofErr w:type="spellEnd"/>
    </w:p>
    <w:p w:rsidR="00664BC3" w:rsidRPr="000A4714" w:rsidRDefault="00664BC3" w:rsidP="00664BC3">
      <w:pPr>
        <w:pStyle w:val="BodyText"/>
        <w:numPr>
          <w:ilvl w:val="0"/>
          <w:numId w:val="7"/>
        </w:numPr>
        <w:spacing w:after="0"/>
        <w:rPr>
          <w:rFonts w:ascii="Arial" w:hAnsi="Arial" w:cs="Arial"/>
          <w:b/>
          <w:color w:val="000000"/>
          <w:sz w:val="20"/>
          <w:szCs w:val="20"/>
        </w:rPr>
      </w:pPr>
      <w:r w:rsidRPr="000A4714">
        <w:rPr>
          <w:rFonts w:ascii="Arial" w:hAnsi="Arial" w:cs="Arial"/>
          <w:color w:val="000000"/>
          <w:sz w:val="20"/>
          <w:szCs w:val="20"/>
        </w:rPr>
        <w:t>1.  Engineering Mathematics</w:t>
      </w:r>
      <w:r w:rsidRPr="000A4714">
        <w:rPr>
          <w:rFonts w:ascii="Arial" w:hAnsi="Arial" w:cs="Arial"/>
          <w:color w:val="000000"/>
          <w:sz w:val="20"/>
          <w:szCs w:val="20"/>
        </w:rPr>
        <w:tab/>
      </w:r>
      <w:r w:rsidRPr="000A4714">
        <w:rPr>
          <w:rFonts w:ascii="Arial" w:hAnsi="Arial" w:cs="Arial"/>
          <w:color w:val="000000"/>
          <w:sz w:val="20"/>
          <w:szCs w:val="20"/>
        </w:rPr>
        <w:tab/>
      </w:r>
      <w:r w:rsidRPr="000A4714">
        <w:rPr>
          <w:rFonts w:ascii="Arial" w:hAnsi="Arial" w:cs="Arial"/>
          <w:color w:val="000000"/>
          <w:sz w:val="20"/>
          <w:szCs w:val="20"/>
        </w:rPr>
        <w:tab/>
        <w:t>-</w:t>
      </w:r>
      <w:r w:rsidRPr="000A4714">
        <w:rPr>
          <w:rFonts w:ascii="Arial" w:hAnsi="Arial" w:cs="Arial"/>
          <w:color w:val="000000"/>
          <w:sz w:val="20"/>
          <w:szCs w:val="20"/>
        </w:rPr>
        <w:tab/>
        <w:t>N.P. Bali and others.</w:t>
      </w:r>
    </w:p>
    <w:p w:rsidR="00664BC3" w:rsidRPr="000A4714" w:rsidRDefault="00664BC3" w:rsidP="00664BC3">
      <w:pPr>
        <w:pStyle w:val="BodyText"/>
        <w:numPr>
          <w:ilvl w:val="0"/>
          <w:numId w:val="7"/>
        </w:numPr>
        <w:spacing w:after="0"/>
        <w:rPr>
          <w:rFonts w:ascii="Arial" w:hAnsi="Arial" w:cs="Arial"/>
          <w:b/>
          <w:color w:val="000000"/>
          <w:sz w:val="20"/>
          <w:szCs w:val="20"/>
        </w:rPr>
      </w:pPr>
      <w:r w:rsidRPr="000A4714">
        <w:rPr>
          <w:rFonts w:ascii="Arial" w:hAnsi="Arial" w:cs="Arial"/>
          <w:color w:val="000000"/>
          <w:sz w:val="20"/>
          <w:szCs w:val="20"/>
        </w:rPr>
        <w:t xml:space="preserve">2.  Engineering mathematics </w:t>
      </w:r>
      <w:r w:rsidRPr="000A4714">
        <w:rPr>
          <w:rFonts w:ascii="Arial" w:hAnsi="Arial" w:cs="Arial"/>
          <w:color w:val="000000"/>
          <w:sz w:val="20"/>
          <w:szCs w:val="20"/>
        </w:rPr>
        <w:tab/>
      </w:r>
      <w:r w:rsidRPr="000A4714">
        <w:rPr>
          <w:rFonts w:ascii="Arial" w:hAnsi="Arial" w:cs="Arial"/>
          <w:color w:val="000000"/>
          <w:sz w:val="20"/>
          <w:szCs w:val="20"/>
        </w:rPr>
        <w:tab/>
      </w:r>
      <w:r w:rsidRPr="000A4714">
        <w:rPr>
          <w:rFonts w:ascii="Arial" w:hAnsi="Arial" w:cs="Arial"/>
          <w:color w:val="000000"/>
          <w:sz w:val="20"/>
          <w:szCs w:val="20"/>
        </w:rPr>
        <w:tab/>
        <w:t>-</w:t>
      </w:r>
      <w:r w:rsidRPr="000A4714">
        <w:rPr>
          <w:rFonts w:ascii="Arial" w:hAnsi="Arial" w:cs="Arial"/>
          <w:color w:val="000000"/>
          <w:sz w:val="20"/>
          <w:szCs w:val="20"/>
        </w:rPr>
        <w:tab/>
        <w:t xml:space="preserve">B.V. </w:t>
      </w:r>
      <w:proofErr w:type="spellStart"/>
      <w:r w:rsidRPr="000A4714">
        <w:rPr>
          <w:rFonts w:ascii="Arial" w:hAnsi="Arial" w:cs="Arial"/>
          <w:color w:val="000000"/>
          <w:sz w:val="20"/>
          <w:szCs w:val="20"/>
        </w:rPr>
        <w:t>Ramana</w:t>
      </w:r>
      <w:proofErr w:type="spellEnd"/>
    </w:p>
    <w:p w:rsidR="00664BC3" w:rsidRPr="000A4714" w:rsidRDefault="00664BC3" w:rsidP="00664BC3">
      <w:pPr>
        <w:pStyle w:val="BodyText"/>
        <w:rPr>
          <w:rFonts w:ascii="Arial" w:hAnsi="Arial" w:cs="Arial"/>
          <w:color w:val="000000"/>
          <w:sz w:val="20"/>
          <w:szCs w:val="20"/>
        </w:rPr>
      </w:pPr>
    </w:p>
    <w:p w:rsidR="00664BC3" w:rsidRPr="000A4714" w:rsidRDefault="00664BC3" w:rsidP="00664BC3">
      <w:pPr>
        <w:pStyle w:val="BodyText"/>
        <w:rPr>
          <w:rFonts w:ascii="Arial" w:hAnsi="Arial" w:cs="Arial"/>
          <w:b/>
          <w:color w:val="000000"/>
          <w:sz w:val="20"/>
          <w:szCs w:val="20"/>
        </w:rPr>
      </w:pPr>
      <w:r w:rsidRPr="000A4714">
        <w:rPr>
          <w:rFonts w:ascii="Arial" w:hAnsi="Arial" w:cs="Arial"/>
          <w:b/>
          <w:color w:val="000000"/>
          <w:sz w:val="20"/>
          <w:szCs w:val="20"/>
          <w:u w:val="single"/>
        </w:rPr>
        <w:t>REFERENCES</w:t>
      </w:r>
      <w:r w:rsidRPr="000A4714">
        <w:rPr>
          <w:rFonts w:ascii="Arial" w:hAnsi="Arial" w:cs="Arial"/>
          <w:b/>
          <w:color w:val="000000"/>
          <w:sz w:val="20"/>
          <w:szCs w:val="20"/>
        </w:rPr>
        <w:t>:</w:t>
      </w:r>
    </w:p>
    <w:p w:rsidR="00664BC3" w:rsidRPr="000A4714" w:rsidRDefault="00664BC3" w:rsidP="00664BC3">
      <w:pPr>
        <w:pStyle w:val="BodyText"/>
        <w:rPr>
          <w:rFonts w:ascii="Arial" w:hAnsi="Arial" w:cs="Arial"/>
          <w:b/>
          <w:color w:val="000000"/>
          <w:sz w:val="20"/>
          <w:szCs w:val="20"/>
        </w:rPr>
      </w:pPr>
      <w:r w:rsidRPr="000A4714">
        <w:rPr>
          <w:rFonts w:ascii="Arial" w:hAnsi="Arial" w:cs="Arial"/>
          <w:color w:val="000000"/>
          <w:sz w:val="20"/>
          <w:szCs w:val="20"/>
        </w:rPr>
        <w:t xml:space="preserve">1.  Differential Calculus </w:t>
      </w:r>
      <w:r w:rsidRPr="000A4714">
        <w:rPr>
          <w:rFonts w:ascii="Arial" w:hAnsi="Arial" w:cs="Arial"/>
          <w:color w:val="000000"/>
          <w:sz w:val="20"/>
          <w:szCs w:val="20"/>
        </w:rPr>
        <w:tab/>
      </w:r>
      <w:r w:rsidRPr="000A4714">
        <w:rPr>
          <w:rFonts w:ascii="Arial" w:hAnsi="Arial" w:cs="Arial"/>
          <w:color w:val="000000"/>
          <w:sz w:val="20"/>
          <w:szCs w:val="20"/>
        </w:rPr>
        <w:tab/>
      </w:r>
      <w:r w:rsidRPr="000A4714">
        <w:rPr>
          <w:rFonts w:ascii="Arial" w:hAnsi="Arial" w:cs="Arial"/>
          <w:color w:val="000000"/>
          <w:sz w:val="20"/>
          <w:szCs w:val="20"/>
        </w:rPr>
        <w:tab/>
        <w:t>-</w:t>
      </w:r>
      <w:r w:rsidRPr="000A4714">
        <w:rPr>
          <w:rFonts w:ascii="Arial" w:hAnsi="Arial" w:cs="Arial"/>
          <w:color w:val="000000"/>
          <w:sz w:val="20"/>
          <w:szCs w:val="20"/>
        </w:rPr>
        <w:tab/>
      </w:r>
      <w:proofErr w:type="spellStart"/>
      <w:r w:rsidRPr="000A4714">
        <w:rPr>
          <w:rFonts w:ascii="Arial" w:hAnsi="Arial" w:cs="Arial"/>
          <w:color w:val="000000"/>
          <w:sz w:val="20"/>
          <w:szCs w:val="20"/>
        </w:rPr>
        <w:t>Shanthi</w:t>
      </w:r>
      <w:proofErr w:type="spellEnd"/>
      <w:r w:rsidRPr="000A4714">
        <w:rPr>
          <w:rFonts w:ascii="Arial" w:hAnsi="Arial" w:cs="Arial"/>
          <w:color w:val="000000"/>
          <w:sz w:val="20"/>
          <w:szCs w:val="20"/>
        </w:rPr>
        <w:t xml:space="preserve"> Narayan</w:t>
      </w:r>
    </w:p>
    <w:p w:rsidR="000A4714" w:rsidRDefault="000A4714" w:rsidP="00156474">
      <w:pPr>
        <w:jc w:val="center"/>
        <w:rPr>
          <w:rFonts w:ascii="Arial" w:hAnsi="Arial" w:cs="Arial"/>
          <w:sz w:val="20"/>
          <w:szCs w:val="20"/>
        </w:rPr>
      </w:pPr>
    </w:p>
    <w:p w:rsidR="000A4714" w:rsidRDefault="000A4714" w:rsidP="00156474">
      <w:pPr>
        <w:jc w:val="center"/>
        <w:rPr>
          <w:rFonts w:ascii="Arial" w:hAnsi="Arial" w:cs="Arial"/>
          <w:sz w:val="20"/>
          <w:szCs w:val="20"/>
        </w:rPr>
      </w:pPr>
    </w:p>
    <w:p w:rsidR="000A4714" w:rsidRDefault="000A4714" w:rsidP="00156474">
      <w:pPr>
        <w:jc w:val="center"/>
        <w:rPr>
          <w:rFonts w:ascii="Arial" w:hAnsi="Arial" w:cs="Arial"/>
          <w:sz w:val="20"/>
          <w:szCs w:val="20"/>
        </w:rPr>
      </w:pPr>
    </w:p>
    <w:p w:rsidR="000A4714" w:rsidRDefault="000A4714" w:rsidP="00156474">
      <w:pPr>
        <w:jc w:val="center"/>
        <w:rPr>
          <w:rFonts w:ascii="Arial" w:hAnsi="Arial" w:cs="Arial"/>
          <w:sz w:val="20"/>
          <w:szCs w:val="20"/>
        </w:rPr>
      </w:pPr>
    </w:p>
    <w:p w:rsidR="000A4714" w:rsidRDefault="000A4714" w:rsidP="00156474">
      <w:pPr>
        <w:jc w:val="center"/>
        <w:rPr>
          <w:rFonts w:ascii="Arial" w:hAnsi="Arial" w:cs="Arial"/>
          <w:sz w:val="20"/>
          <w:szCs w:val="20"/>
        </w:rPr>
      </w:pPr>
    </w:p>
    <w:p w:rsidR="000A4714" w:rsidRDefault="000A4714" w:rsidP="00156474">
      <w:pPr>
        <w:jc w:val="center"/>
        <w:rPr>
          <w:rFonts w:ascii="Arial" w:hAnsi="Arial" w:cs="Arial"/>
          <w:sz w:val="20"/>
          <w:szCs w:val="20"/>
        </w:rPr>
      </w:pPr>
    </w:p>
    <w:p w:rsidR="000A4714" w:rsidRDefault="000A4714" w:rsidP="00156474">
      <w:pPr>
        <w:jc w:val="center"/>
        <w:rPr>
          <w:rFonts w:ascii="Arial" w:hAnsi="Arial" w:cs="Arial"/>
          <w:sz w:val="20"/>
          <w:szCs w:val="20"/>
        </w:rPr>
      </w:pPr>
    </w:p>
    <w:p w:rsidR="000A4714" w:rsidRDefault="000A4714" w:rsidP="00156474">
      <w:pPr>
        <w:jc w:val="center"/>
        <w:rPr>
          <w:rFonts w:ascii="Arial" w:hAnsi="Arial" w:cs="Arial"/>
          <w:sz w:val="20"/>
          <w:szCs w:val="20"/>
        </w:rPr>
      </w:pPr>
    </w:p>
    <w:p w:rsidR="000A4714" w:rsidRDefault="000A4714" w:rsidP="00156474">
      <w:pPr>
        <w:jc w:val="center"/>
        <w:rPr>
          <w:rFonts w:ascii="Arial" w:hAnsi="Arial" w:cs="Arial"/>
          <w:sz w:val="20"/>
          <w:szCs w:val="20"/>
        </w:rPr>
      </w:pPr>
    </w:p>
    <w:p w:rsidR="000A4714" w:rsidRDefault="000A4714" w:rsidP="00156474">
      <w:pPr>
        <w:jc w:val="center"/>
        <w:rPr>
          <w:rFonts w:ascii="Arial" w:hAnsi="Arial" w:cs="Arial"/>
          <w:sz w:val="20"/>
          <w:szCs w:val="20"/>
        </w:rPr>
      </w:pPr>
    </w:p>
    <w:p w:rsidR="00156474" w:rsidRPr="000A4714" w:rsidRDefault="00156474" w:rsidP="00156474">
      <w:pPr>
        <w:jc w:val="center"/>
        <w:rPr>
          <w:rFonts w:ascii="Arial" w:hAnsi="Arial" w:cs="Arial"/>
          <w:sz w:val="20"/>
          <w:szCs w:val="20"/>
        </w:rPr>
      </w:pPr>
      <w:r w:rsidRPr="000A4714">
        <w:rPr>
          <w:rFonts w:ascii="Arial" w:hAnsi="Arial" w:cs="Arial"/>
          <w:sz w:val="20"/>
          <w:szCs w:val="20"/>
        </w:rPr>
        <w:lastRenderedPageBreak/>
        <w:t>M.Sc. MICROBIOLOGY - FIRST SEMESTER– W.E.F.2015</w:t>
      </w:r>
    </w:p>
    <w:p w:rsidR="00D9009E" w:rsidRPr="000A4714" w:rsidRDefault="00D9009E" w:rsidP="00156474">
      <w:pPr>
        <w:rPr>
          <w:rFonts w:ascii="Arial" w:hAnsi="Arial" w:cs="Arial"/>
          <w:sz w:val="20"/>
          <w:szCs w:val="20"/>
        </w:rPr>
      </w:pPr>
    </w:p>
    <w:p w:rsidR="00D9009E" w:rsidRPr="000A4714" w:rsidRDefault="00156474" w:rsidP="00156474">
      <w:pPr>
        <w:rPr>
          <w:rFonts w:ascii="Arial" w:hAnsi="Arial" w:cs="Arial"/>
          <w:sz w:val="20"/>
          <w:szCs w:val="20"/>
        </w:rPr>
      </w:pPr>
      <w:r w:rsidRPr="000A4714">
        <w:rPr>
          <w:rFonts w:ascii="Arial" w:hAnsi="Arial" w:cs="Arial"/>
          <w:sz w:val="20"/>
          <w:szCs w:val="20"/>
        </w:rPr>
        <w:t>OPEN ELECTIVE</w:t>
      </w:r>
      <w:r w:rsidR="00A90EBF" w:rsidRPr="000A4714">
        <w:rPr>
          <w:rFonts w:ascii="Arial" w:hAnsi="Arial" w:cs="Arial"/>
          <w:sz w:val="20"/>
          <w:szCs w:val="20"/>
        </w:rPr>
        <w:t xml:space="preserve"> I</w:t>
      </w:r>
    </w:p>
    <w:p w:rsidR="00156474" w:rsidRPr="000A4714" w:rsidRDefault="00156474" w:rsidP="00156474">
      <w:pPr>
        <w:rPr>
          <w:rFonts w:ascii="Arial" w:hAnsi="Arial" w:cs="Arial"/>
          <w:b/>
          <w:sz w:val="20"/>
          <w:szCs w:val="20"/>
          <w:u w:val="single"/>
        </w:rPr>
      </w:pPr>
      <w:r w:rsidRPr="000A4714">
        <w:rPr>
          <w:rFonts w:ascii="Arial" w:hAnsi="Arial" w:cs="Arial"/>
          <w:sz w:val="20"/>
          <w:szCs w:val="20"/>
        </w:rPr>
        <w:t xml:space="preserve"> </w:t>
      </w:r>
    </w:p>
    <w:p w:rsidR="00156474" w:rsidRPr="000A4714" w:rsidRDefault="00BA632E" w:rsidP="00156474">
      <w:pPr>
        <w:jc w:val="center"/>
        <w:rPr>
          <w:rFonts w:ascii="Arial" w:hAnsi="Arial" w:cs="Arial"/>
          <w:b/>
          <w:sz w:val="20"/>
          <w:szCs w:val="20"/>
          <w:u w:val="single"/>
        </w:rPr>
      </w:pPr>
      <w:r w:rsidRPr="000A4714">
        <w:rPr>
          <w:rFonts w:ascii="Arial" w:hAnsi="Arial" w:cs="Arial"/>
          <w:b/>
          <w:sz w:val="20"/>
          <w:szCs w:val="20"/>
          <w:u w:val="single"/>
        </w:rPr>
        <w:t xml:space="preserve">2. </w:t>
      </w:r>
      <w:r w:rsidR="00156474" w:rsidRPr="000A4714">
        <w:rPr>
          <w:rFonts w:ascii="Arial" w:hAnsi="Arial" w:cs="Arial"/>
          <w:b/>
          <w:sz w:val="20"/>
          <w:szCs w:val="20"/>
          <w:u w:val="single"/>
        </w:rPr>
        <w:t>BIO ETHICS , BIOSAFETY &amp; INTELLECTUAL PROPERTY RIGHTS</w:t>
      </w:r>
    </w:p>
    <w:p w:rsidR="00156474" w:rsidRPr="000A4714" w:rsidRDefault="00156474" w:rsidP="00156474">
      <w:pPr>
        <w:jc w:val="both"/>
        <w:rPr>
          <w:rFonts w:ascii="Arial" w:hAnsi="Arial" w:cs="Arial"/>
          <w:sz w:val="20"/>
          <w:szCs w:val="20"/>
        </w:rPr>
      </w:pPr>
    </w:p>
    <w:p w:rsidR="00156474" w:rsidRPr="000A4714" w:rsidRDefault="00156474" w:rsidP="00156474">
      <w:pPr>
        <w:ind w:left="90"/>
        <w:contextualSpacing/>
        <w:jc w:val="both"/>
        <w:rPr>
          <w:rFonts w:ascii="Arial" w:hAnsi="Arial" w:cs="Arial"/>
          <w:sz w:val="20"/>
          <w:szCs w:val="20"/>
        </w:rPr>
      </w:pPr>
      <w:r w:rsidRPr="000A4714">
        <w:rPr>
          <w:rFonts w:ascii="Arial" w:hAnsi="Arial" w:cs="Arial"/>
          <w:b/>
          <w:sz w:val="20"/>
          <w:szCs w:val="20"/>
        </w:rPr>
        <w:t>UNIT I:</w:t>
      </w:r>
      <w:r w:rsidRPr="000A4714">
        <w:rPr>
          <w:rFonts w:ascii="Arial" w:hAnsi="Arial" w:cs="Arial"/>
          <w:sz w:val="20"/>
          <w:szCs w:val="20"/>
        </w:rPr>
        <w:t xml:space="preserve"> </w:t>
      </w:r>
      <w:r w:rsidRPr="000A4714">
        <w:rPr>
          <w:rFonts w:ascii="Arial" w:hAnsi="Arial" w:cs="Arial"/>
          <w:b/>
          <w:sz w:val="20"/>
          <w:szCs w:val="20"/>
        </w:rPr>
        <w:t xml:space="preserve">BIOETHICS: PRINCIPLES OF BIOETHICS, ETHICS IN CLINICAL RESEARCH:  </w:t>
      </w:r>
      <w:r w:rsidRPr="000A4714">
        <w:rPr>
          <w:rFonts w:ascii="Arial" w:hAnsi="Arial" w:cs="Arial"/>
          <w:sz w:val="20"/>
          <w:szCs w:val="20"/>
        </w:rPr>
        <w:t>History structure regulation impact of Ethics in all aspects of health care, historical cases, negligence, informed consent, mental competence, Bioethics in Microbial (Bioterrorism), Plant (GMO) &amp; Animal (Stem Cells, Cloning,  human embryos and IVF), shared responsibilities for decisions and the understanding of the risk.</w:t>
      </w:r>
    </w:p>
    <w:p w:rsidR="00156474" w:rsidRPr="000A4714" w:rsidRDefault="00156474" w:rsidP="00156474">
      <w:pPr>
        <w:ind w:left="90"/>
        <w:contextualSpacing/>
        <w:jc w:val="both"/>
        <w:rPr>
          <w:rFonts w:ascii="Arial" w:hAnsi="Arial" w:cs="Arial"/>
          <w:sz w:val="20"/>
          <w:szCs w:val="20"/>
        </w:rPr>
      </w:pPr>
    </w:p>
    <w:p w:rsidR="00156474" w:rsidRPr="000A4714" w:rsidRDefault="00156474" w:rsidP="00156474">
      <w:pPr>
        <w:ind w:left="90"/>
        <w:contextualSpacing/>
        <w:jc w:val="both"/>
        <w:rPr>
          <w:rFonts w:ascii="Arial" w:hAnsi="Arial" w:cs="Arial"/>
          <w:sz w:val="20"/>
          <w:szCs w:val="20"/>
        </w:rPr>
      </w:pPr>
      <w:r w:rsidRPr="000A4714">
        <w:rPr>
          <w:rFonts w:ascii="Arial" w:hAnsi="Arial" w:cs="Arial"/>
          <w:b/>
          <w:sz w:val="20"/>
          <w:szCs w:val="20"/>
        </w:rPr>
        <w:t>UNIT II: BIOSAFETY CONCEPTS &amp; REGULATIONS:</w:t>
      </w:r>
      <w:r w:rsidRPr="000A4714">
        <w:rPr>
          <w:rFonts w:ascii="Arial" w:hAnsi="Arial" w:cs="Arial"/>
          <w:sz w:val="20"/>
          <w:szCs w:val="20"/>
        </w:rPr>
        <w:t xml:space="preserve"> Definition of Biosafety, Biosafety for human health and environment, Assessment of Biological hazard, Levels of biosafety for microbes, plants &amp; animals, Cartagena protocol, Use of genetically modified organisms and their release in to the </w:t>
      </w:r>
      <w:proofErr w:type="spellStart"/>
      <w:r w:rsidRPr="000A4714">
        <w:rPr>
          <w:rFonts w:ascii="Arial" w:hAnsi="Arial" w:cs="Arial"/>
          <w:sz w:val="20"/>
          <w:szCs w:val="20"/>
        </w:rPr>
        <w:t>environment.Special</w:t>
      </w:r>
      <w:proofErr w:type="spellEnd"/>
      <w:r w:rsidRPr="000A4714">
        <w:rPr>
          <w:rFonts w:ascii="Arial" w:hAnsi="Arial" w:cs="Arial"/>
          <w:sz w:val="20"/>
          <w:szCs w:val="20"/>
        </w:rPr>
        <w:t xml:space="preserve"> procedures for r-DNA based products. International dimensions in Biosafety. Biotechnology and food safety. Case study – </w:t>
      </w:r>
      <w:proofErr w:type="spellStart"/>
      <w:r w:rsidRPr="000A4714">
        <w:rPr>
          <w:rFonts w:ascii="Arial" w:hAnsi="Arial" w:cs="Arial"/>
          <w:sz w:val="20"/>
          <w:szCs w:val="20"/>
        </w:rPr>
        <w:t>Bt</w:t>
      </w:r>
      <w:proofErr w:type="spellEnd"/>
      <w:r w:rsidRPr="000A4714">
        <w:rPr>
          <w:rFonts w:ascii="Arial" w:hAnsi="Arial" w:cs="Arial"/>
          <w:sz w:val="20"/>
          <w:szCs w:val="20"/>
        </w:rPr>
        <w:t xml:space="preserve"> Cotton, </w:t>
      </w:r>
      <w:proofErr w:type="spellStart"/>
      <w:r w:rsidRPr="000A4714">
        <w:rPr>
          <w:rFonts w:ascii="Arial" w:hAnsi="Arial" w:cs="Arial"/>
          <w:sz w:val="20"/>
          <w:szCs w:val="20"/>
        </w:rPr>
        <w:t>Bt</w:t>
      </w:r>
      <w:proofErr w:type="spellEnd"/>
      <w:r w:rsidRPr="000A4714">
        <w:rPr>
          <w:rFonts w:ascii="Arial" w:hAnsi="Arial" w:cs="Arial"/>
          <w:sz w:val="20"/>
          <w:szCs w:val="20"/>
        </w:rPr>
        <w:t xml:space="preserve"> </w:t>
      </w:r>
      <w:proofErr w:type="spellStart"/>
      <w:r w:rsidRPr="000A4714">
        <w:rPr>
          <w:rFonts w:ascii="Arial" w:hAnsi="Arial" w:cs="Arial"/>
          <w:sz w:val="20"/>
          <w:szCs w:val="20"/>
        </w:rPr>
        <w:t>Brinjal</w:t>
      </w:r>
      <w:proofErr w:type="spellEnd"/>
    </w:p>
    <w:p w:rsidR="00156474" w:rsidRPr="000A4714" w:rsidRDefault="00156474" w:rsidP="00156474">
      <w:pPr>
        <w:ind w:left="90"/>
        <w:contextualSpacing/>
        <w:jc w:val="both"/>
        <w:rPr>
          <w:rFonts w:ascii="Arial" w:hAnsi="Arial" w:cs="Arial"/>
          <w:sz w:val="20"/>
          <w:szCs w:val="20"/>
        </w:rPr>
      </w:pPr>
    </w:p>
    <w:p w:rsidR="00156474" w:rsidRPr="000A4714" w:rsidRDefault="00156474" w:rsidP="00156474">
      <w:pPr>
        <w:ind w:left="90"/>
        <w:contextualSpacing/>
        <w:jc w:val="both"/>
        <w:rPr>
          <w:rFonts w:ascii="Arial" w:hAnsi="Arial" w:cs="Arial"/>
          <w:sz w:val="20"/>
          <w:szCs w:val="20"/>
        </w:rPr>
      </w:pPr>
      <w:r w:rsidRPr="000A4714">
        <w:rPr>
          <w:rFonts w:ascii="Arial" w:hAnsi="Arial" w:cs="Arial"/>
          <w:b/>
          <w:sz w:val="20"/>
          <w:szCs w:val="20"/>
        </w:rPr>
        <w:t>UNIT III: INTRODUCTION TO IPR &amp; PATENTS:</w:t>
      </w:r>
      <w:r w:rsidRPr="000A4714">
        <w:rPr>
          <w:rFonts w:ascii="Arial" w:hAnsi="Arial" w:cs="Arial"/>
          <w:sz w:val="20"/>
          <w:szCs w:val="20"/>
        </w:rPr>
        <w:t xml:space="preserve"> Discovery, Creativity, Innovation, Invention, Need for IPR, Types of IPR, Genesis &amp; development of IPR in India, Definition, Scope, Protection, Patentability Criteria, Types of Patents (Process, Product &amp; Utility Models), Software Patenting. Types of searching, public &amp; private searching Databases. Drafting &amp; Filing of Patent applications, Patent Cooperation Treaty (PCT). Patent infringement.</w:t>
      </w:r>
    </w:p>
    <w:p w:rsidR="00156474" w:rsidRPr="000A4714" w:rsidRDefault="00156474" w:rsidP="00156474">
      <w:pPr>
        <w:ind w:left="90"/>
        <w:contextualSpacing/>
        <w:jc w:val="both"/>
        <w:rPr>
          <w:rFonts w:ascii="Arial" w:hAnsi="Arial" w:cs="Arial"/>
          <w:b/>
          <w:sz w:val="20"/>
          <w:szCs w:val="20"/>
        </w:rPr>
      </w:pPr>
    </w:p>
    <w:p w:rsidR="00156474" w:rsidRPr="000A4714" w:rsidRDefault="00156474" w:rsidP="00156474">
      <w:pPr>
        <w:ind w:left="90"/>
        <w:contextualSpacing/>
        <w:jc w:val="both"/>
        <w:rPr>
          <w:rFonts w:ascii="Arial" w:hAnsi="Arial" w:cs="Arial"/>
          <w:sz w:val="20"/>
          <w:szCs w:val="20"/>
        </w:rPr>
      </w:pPr>
      <w:r w:rsidRPr="000A4714">
        <w:rPr>
          <w:rFonts w:ascii="Arial" w:hAnsi="Arial" w:cs="Arial"/>
          <w:b/>
          <w:sz w:val="20"/>
          <w:szCs w:val="20"/>
        </w:rPr>
        <w:t xml:space="preserve">UNIT IV: OTHER TYPES OF IPR: </w:t>
      </w:r>
      <w:r w:rsidRPr="000A4714">
        <w:rPr>
          <w:rFonts w:ascii="Arial" w:hAnsi="Arial" w:cs="Arial"/>
          <w:sz w:val="20"/>
          <w:szCs w:val="20"/>
        </w:rPr>
        <w:t>Copyrights – Definition, granting, infringement, searching &amp; filing, distinction between copy rights and related rights; Trade Marks - role in commerce, importance, protection, registration, domain names; Trade Secrets, Unfair competition; Industrial Designs – Scope, protection, filing, infringement; Semiconductors, Integrated Circuits &amp; Layout design; Geographical Indications &amp; Appellations of Origin; Case Studies.</w:t>
      </w:r>
    </w:p>
    <w:p w:rsidR="00156474" w:rsidRPr="000A4714" w:rsidRDefault="00156474" w:rsidP="00156474">
      <w:pPr>
        <w:ind w:left="90"/>
        <w:contextualSpacing/>
        <w:jc w:val="both"/>
        <w:rPr>
          <w:rFonts w:ascii="Arial" w:hAnsi="Arial" w:cs="Arial"/>
          <w:b/>
          <w:sz w:val="20"/>
          <w:szCs w:val="20"/>
        </w:rPr>
      </w:pPr>
    </w:p>
    <w:p w:rsidR="00156474" w:rsidRPr="000A4714" w:rsidRDefault="00156474" w:rsidP="00156474">
      <w:pPr>
        <w:ind w:left="90"/>
        <w:contextualSpacing/>
        <w:jc w:val="both"/>
        <w:rPr>
          <w:rFonts w:ascii="Arial" w:hAnsi="Arial" w:cs="Arial"/>
          <w:sz w:val="20"/>
          <w:szCs w:val="20"/>
        </w:rPr>
      </w:pPr>
      <w:r w:rsidRPr="000A4714">
        <w:rPr>
          <w:rFonts w:ascii="Arial" w:hAnsi="Arial" w:cs="Arial"/>
          <w:b/>
          <w:sz w:val="20"/>
          <w:szCs w:val="20"/>
        </w:rPr>
        <w:t>UNIT V: IPRS AND BIOTECHNOLOGY:</w:t>
      </w:r>
      <w:r w:rsidRPr="000A4714">
        <w:rPr>
          <w:rFonts w:ascii="Arial" w:hAnsi="Arial" w:cs="Arial"/>
          <w:sz w:val="20"/>
          <w:szCs w:val="20"/>
        </w:rPr>
        <w:t xml:space="preserve"> Plant variety Protection, Farmers &amp; Breeders Rights, Indian Biodiversity Act, Protection of Traditional Knowledge, </w:t>
      </w:r>
      <w:proofErr w:type="spellStart"/>
      <w:r w:rsidRPr="000A4714">
        <w:rPr>
          <w:rFonts w:ascii="Arial" w:hAnsi="Arial" w:cs="Arial"/>
          <w:sz w:val="20"/>
          <w:szCs w:val="20"/>
        </w:rPr>
        <w:t>Biopiracy</w:t>
      </w:r>
      <w:proofErr w:type="spellEnd"/>
      <w:r w:rsidRPr="000A4714">
        <w:rPr>
          <w:rFonts w:ascii="Arial" w:hAnsi="Arial" w:cs="Arial"/>
          <w:sz w:val="20"/>
          <w:szCs w:val="20"/>
        </w:rPr>
        <w:t xml:space="preserve"> &amp; </w:t>
      </w:r>
      <w:proofErr w:type="spellStart"/>
      <w:r w:rsidRPr="000A4714">
        <w:rPr>
          <w:rFonts w:ascii="Arial" w:hAnsi="Arial" w:cs="Arial"/>
          <w:sz w:val="20"/>
          <w:szCs w:val="20"/>
        </w:rPr>
        <w:t>Bioprospecting</w:t>
      </w:r>
      <w:proofErr w:type="spellEnd"/>
      <w:r w:rsidRPr="000A4714">
        <w:rPr>
          <w:rFonts w:ascii="Arial" w:hAnsi="Arial" w:cs="Arial"/>
          <w:sz w:val="20"/>
          <w:szCs w:val="20"/>
        </w:rPr>
        <w:t xml:space="preserve">, ITPGRFA, Budapest Treaty &amp; IDA, Biotechnology Patenting issues, Gene Patenting, Case studies (Diamond </w:t>
      </w:r>
      <w:proofErr w:type="spellStart"/>
      <w:r w:rsidRPr="000A4714">
        <w:rPr>
          <w:rFonts w:ascii="Arial" w:hAnsi="Arial" w:cs="Arial"/>
          <w:sz w:val="20"/>
          <w:szCs w:val="20"/>
        </w:rPr>
        <w:t>vs</w:t>
      </w:r>
      <w:proofErr w:type="spellEnd"/>
      <w:r w:rsidRPr="000A4714">
        <w:rPr>
          <w:rFonts w:ascii="Arial" w:hAnsi="Arial" w:cs="Arial"/>
          <w:sz w:val="20"/>
          <w:szCs w:val="20"/>
        </w:rPr>
        <w:t xml:space="preserve"> </w:t>
      </w:r>
      <w:proofErr w:type="spellStart"/>
      <w:r w:rsidRPr="000A4714">
        <w:rPr>
          <w:rFonts w:ascii="Arial" w:hAnsi="Arial" w:cs="Arial"/>
          <w:sz w:val="20"/>
          <w:szCs w:val="20"/>
        </w:rPr>
        <w:t>Chakravarthy</w:t>
      </w:r>
      <w:proofErr w:type="spellEnd"/>
      <w:r w:rsidRPr="000A4714">
        <w:rPr>
          <w:rFonts w:ascii="Arial" w:hAnsi="Arial" w:cs="Arial"/>
          <w:sz w:val="20"/>
          <w:szCs w:val="20"/>
        </w:rPr>
        <w:t xml:space="preserve">, </w:t>
      </w:r>
      <w:proofErr w:type="spellStart"/>
      <w:r w:rsidRPr="000A4714">
        <w:rPr>
          <w:rFonts w:ascii="Arial" w:hAnsi="Arial" w:cs="Arial"/>
          <w:sz w:val="20"/>
          <w:szCs w:val="20"/>
        </w:rPr>
        <w:t>Dimminaco</w:t>
      </w:r>
      <w:proofErr w:type="spellEnd"/>
      <w:r w:rsidRPr="000A4714">
        <w:rPr>
          <w:rFonts w:ascii="Arial" w:hAnsi="Arial" w:cs="Arial"/>
          <w:sz w:val="20"/>
          <w:szCs w:val="20"/>
        </w:rPr>
        <w:t xml:space="preserve"> AG vs. Controller of Patents, Basmati Rice, Turmeric, </w:t>
      </w:r>
      <w:proofErr w:type="spellStart"/>
      <w:r w:rsidRPr="000A4714">
        <w:rPr>
          <w:rFonts w:ascii="Arial" w:hAnsi="Arial" w:cs="Arial"/>
          <w:sz w:val="20"/>
          <w:szCs w:val="20"/>
        </w:rPr>
        <w:t>Neem</w:t>
      </w:r>
      <w:proofErr w:type="spellEnd"/>
      <w:r w:rsidRPr="000A4714">
        <w:rPr>
          <w:rFonts w:ascii="Arial" w:hAnsi="Arial" w:cs="Arial"/>
          <w:sz w:val="20"/>
          <w:szCs w:val="20"/>
        </w:rPr>
        <w:t xml:space="preserve">, Harvard </w:t>
      </w:r>
      <w:proofErr w:type="spellStart"/>
      <w:r w:rsidRPr="000A4714">
        <w:rPr>
          <w:rFonts w:ascii="Arial" w:hAnsi="Arial" w:cs="Arial"/>
          <w:sz w:val="20"/>
          <w:szCs w:val="20"/>
        </w:rPr>
        <w:t>Oncomouse</w:t>
      </w:r>
      <w:proofErr w:type="spellEnd"/>
      <w:r w:rsidRPr="000A4714">
        <w:rPr>
          <w:rFonts w:ascii="Arial" w:hAnsi="Arial" w:cs="Arial"/>
          <w:sz w:val="20"/>
          <w:szCs w:val="20"/>
        </w:rPr>
        <w:t>, Transgenic Plant Patents)</w:t>
      </w:r>
    </w:p>
    <w:p w:rsidR="00156474" w:rsidRPr="000A4714" w:rsidRDefault="00156474" w:rsidP="00156474">
      <w:pPr>
        <w:ind w:left="90"/>
        <w:contextualSpacing/>
        <w:jc w:val="both"/>
        <w:rPr>
          <w:rFonts w:ascii="Arial" w:hAnsi="Arial" w:cs="Arial"/>
          <w:b/>
          <w:sz w:val="20"/>
          <w:szCs w:val="20"/>
        </w:rPr>
      </w:pPr>
    </w:p>
    <w:p w:rsidR="00156474" w:rsidRPr="000A4714" w:rsidRDefault="00156474" w:rsidP="00156474">
      <w:pPr>
        <w:jc w:val="both"/>
        <w:rPr>
          <w:rFonts w:ascii="Arial" w:hAnsi="Arial" w:cs="Arial"/>
          <w:sz w:val="20"/>
          <w:szCs w:val="20"/>
        </w:rPr>
      </w:pPr>
    </w:p>
    <w:p w:rsidR="00156474" w:rsidRPr="000A4714" w:rsidRDefault="00156474" w:rsidP="00156474">
      <w:pPr>
        <w:jc w:val="both"/>
        <w:rPr>
          <w:rFonts w:ascii="Arial" w:hAnsi="Arial" w:cs="Arial"/>
          <w:b/>
          <w:sz w:val="20"/>
          <w:szCs w:val="20"/>
        </w:rPr>
      </w:pPr>
      <w:r w:rsidRPr="000A4714">
        <w:rPr>
          <w:rFonts w:ascii="Arial" w:hAnsi="Arial" w:cs="Arial"/>
          <w:b/>
          <w:sz w:val="20"/>
          <w:szCs w:val="20"/>
        </w:rPr>
        <w:t>TEXT BOOKS:</w:t>
      </w:r>
    </w:p>
    <w:p w:rsidR="00156474" w:rsidRPr="000A4714" w:rsidRDefault="00156474" w:rsidP="00156474">
      <w:pPr>
        <w:jc w:val="both"/>
        <w:rPr>
          <w:rFonts w:ascii="Arial" w:hAnsi="Arial" w:cs="Arial"/>
          <w:sz w:val="20"/>
          <w:szCs w:val="20"/>
        </w:rPr>
      </w:pPr>
    </w:p>
    <w:p w:rsidR="00156474" w:rsidRPr="000A4714" w:rsidRDefault="00156474" w:rsidP="00156474">
      <w:pPr>
        <w:numPr>
          <w:ilvl w:val="0"/>
          <w:numId w:val="8"/>
        </w:numPr>
        <w:jc w:val="both"/>
        <w:rPr>
          <w:rFonts w:ascii="Arial" w:hAnsi="Arial" w:cs="Arial"/>
          <w:sz w:val="20"/>
          <w:szCs w:val="20"/>
        </w:rPr>
      </w:pPr>
      <w:r w:rsidRPr="000A4714">
        <w:rPr>
          <w:rFonts w:ascii="Arial" w:hAnsi="Arial" w:cs="Arial"/>
          <w:sz w:val="20"/>
          <w:szCs w:val="20"/>
        </w:rPr>
        <w:t xml:space="preserve">Bioethics – </w:t>
      </w:r>
      <w:proofErr w:type="spellStart"/>
      <w:r w:rsidRPr="000A4714">
        <w:rPr>
          <w:rFonts w:ascii="Arial" w:hAnsi="Arial" w:cs="Arial"/>
          <w:sz w:val="20"/>
          <w:szCs w:val="20"/>
        </w:rPr>
        <w:t>Shaleesha</w:t>
      </w:r>
      <w:proofErr w:type="spellEnd"/>
      <w:r w:rsidRPr="000A4714">
        <w:rPr>
          <w:rFonts w:ascii="Arial" w:hAnsi="Arial" w:cs="Arial"/>
          <w:sz w:val="20"/>
          <w:szCs w:val="20"/>
        </w:rPr>
        <w:t xml:space="preserve"> A Stanley, Wisdom Educational Service, Chennai, 2008</w:t>
      </w:r>
    </w:p>
    <w:p w:rsidR="00156474" w:rsidRPr="000A4714" w:rsidRDefault="00156474" w:rsidP="00156474">
      <w:pPr>
        <w:numPr>
          <w:ilvl w:val="0"/>
          <w:numId w:val="8"/>
        </w:numPr>
        <w:jc w:val="both"/>
        <w:rPr>
          <w:rFonts w:ascii="Arial" w:hAnsi="Arial" w:cs="Arial"/>
          <w:sz w:val="20"/>
          <w:szCs w:val="20"/>
        </w:rPr>
      </w:pPr>
      <w:r w:rsidRPr="000A4714">
        <w:rPr>
          <w:rFonts w:ascii="Arial" w:hAnsi="Arial" w:cs="Arial"/>
          <w:sz w:val="20"/>
          <w:szCs w:val="20"/>
        </w:rPr>
        <w:t xml:space="preserve">V </w:t>
      </w:r>
      <w:proofErr w:type="spellStart"/>
      <w:r w:rsidRPr="000A4714">
        <w:rPr>
          <w:rFonts w:ascii="Arial" w:hAnsi="Arial" w:cs="Arial"/>
          <w:sz w:val="20"/>
          <w:szCs w:val="20"/>
        </w:rPr>
        <w:t>Sree</w:t>
      </w:r>
      <w:proofErr w:type="spellEnd"/>
      <w:r w:rsidRPr="000A4714">
        <w:rPr>
          <w:rFonts w:ascii="Arial" w:hAnsi="Arial" w:cs="Arial"/>
          <w:sz w:val="20"/>
          <w:szCs w:val="20"/>
        </w:rPr>
        <w:t xml:space="preserve"> Krishna. Bioethics &amp; Biosafety in Biotechnology. New age International Publications, 2007.</w:t>
      </w:r>
    </w:p>
    <w:p w:rsidR="00156474" w:rsidRPr="000A4714" w:rsidRDefault="00156474" w:rsidP="00156474">
      <w:pPr>
        <w:numPr>
          <w:ilvl w:val="0"/>
          <w:numId w:val="8"/>
        </w:numPr>
        <w:jc w:val="both"/>
        <w:rPr>
          <w:rFonts w:ascii="Arial" w:hAnsi="Arial" w:cs="Arial"/>
          <w:sz w:val="20"/>
          <w:szCs w:val="20"/>
        </w:rPr>
      </w:pPr>
      <w:r w:rsidRPr="000A4714">
        <w:rPr>
          <w:rFonts w:ascii="Arial" w:hAnsi="Arial" w:cs="Arial"/>
          <w:sz w:val="20"/>
          <w:szCs w:val="20"/>
        </w:rPr>
        <w:t xml:space="preserve">Deborah E. </w:t>
      </w:r>
      <w:proofErr w:type="spellStart"/>
      <w:r w:rsidRPr="000A4714">
        <w:rPr>
          <w:rFonts w:ascii="Arial" w:hAnsi="Arial" w:cs="Arial"/>
          <w:sz w:val="20"/>
          <w:szCs w:val="20"/>
        </w:rPr>
        <w:t>Bouchoux</w:t>
      </w:r>
      <w:proofErr w:type="spellEnd"/>
      <w:r w:rsidRPr="000A4714">
        <w:rPr>
          <w:rFonts w:ascii="Arial" w:hAnsi="Arial" w:cs="Arial"/>
          <w:sz w:val="20"/>
          <w:szCs w:val="20"/>
        </w:rPr>
        <w:t xml:space="preserve">, Intellectual Property for Paralegals – The law of Trademarks, Copyrights, </w:t>
      </w:r>
    </w:p>
    <w:p w:rsidR="00156474" w:rsidRPr="000A4714" w:rsidRDefault="00156474" w:rsidP="00156474">
      <w:pPr>
        <w:numPr>
          <w:ilvl w:val="0"/>
          <w:numId w:val="8"/>
        </w:numPr>
        <w:jc w:val="both"/>
        <w:rPr>
          <w:rFonts w:ascii="Arial" w:hAnsi="Arial" w:cs="Arial"/>
          <w:sz w:val="20"/>
          <w:szCs w:val="20"/>
        </w:rPr>
      </w:pPr>
      <w:r w:rsidRPr="000A4714">
        <w:rPr>
          <w:rFonts w:ascii="Arial" w:hAnsi="Arial" w:cs="Arial"/>
          <w:sz w:val="20"/>
          <w:szCs w:val="20"/>
        </w:rPr>
        <w:t xml:space="preserve">Patents &amp; Trade secrets, 3rd Edition, </w:t>
      </w:r>
      <w:proofErr w:type="spellStart"/>
      <w:r w:rsidRPr="000A4714">
        <w:rPr>
          <w:rFonts w:ascii="Arial" w:hAnsi="Arial" w:cs="Arial"/>
          <w:sz w:val="20"/>
          <w:szCs w:val="20"/>
        </w:rPr>
        <w:t>Cengage</w:t>
      </w:r>
      <w:proofErr w:type="spellEnd"/>
      <w:r w:rsidRPr="000A4714">
        <w:rPr>
          <w:rFonts w:ascii="Arial" w:hAnsi="Arial" w:cs="Arial"/>
          <w:sz w:val="20"/>
          <w:szCs w:val="20"/>
        </w:rPr>
        <w:t xml:space="preserve"> learning, 2012</w:t>
      </w:r>
    </w:p>
    <w:p w:rsidR="00156474" w:rsidRPr="000A4714" w:rsidRDefault="00156474" w:rsidP="00156474">
      <w:pPr>
        <w:numPr>
          <w:ilvl w:val="0"/>
          <w:numId w:val="8"/>
        </w:numPr>
        <w:jc w:val="both"/>
        <w:rPr>
          <w:rFonts w:ascii="Arial" w:hAnsi="Arial" w:cs="Arial"/>
          <w:sz w:val="20"/>
          <w:szCs w:val="20"/>
        </w:rPr>
      </w:pPr>
      <w:r w:rsidRPr="000A4714">
        <w:rPr>
          <w:rFonts w:ascii="Arial" w:hAnsi="Arial" w:cs="Arial"/>
          <w:sz w:val="20"/>
          <w:szCs w:val="20"/>
        </w:rPr>
        <w:t xml:space="preserve">N.S. </w:t>
      </w:r>
      <w:proofErr w:type="spellStart"/>
      <w:r w:rsidRPr="000A4714">
        <w:rPr>
          <w:rFonts w:ascii="Arial" w:hAnsi="Arial" w:cs="Arial"/>
          <w:sz w:val="20"/>
          <w:szCs w:val="20"/>
        </w:rPr>
        <w:t>Gopalakrishnan</w:t>
      </w:r>
      <w:proofErr w:type="spellEnd"/>
      <w:r w:rsidRPr="000A4714">
        <w:rPr>
          <w:rFonts w:ascii="Arial" w:hAnsi="Arial" w:cs="Arial"/>
          <w:sz w:val="20"/>
          <w:szCs w:val="20"/>
        </w:rPr>
        <w:t xml:space="preserve"> &amp; T.G. </w:t>
      </w:r>
      <w:proofErr w:type="spellStart"/>
      <w:r w:rsidRPr="000A4714">
        <w:rPr>
          <w:rFonts w:ascii="Arial" w:hAnsi="Arial" w:cs="Arial"/>
          <w:sz w:val="20"/>
          <w:szCs w:val="20"/>
        </w:rPr>
        <w:t>Agitha</w:t>
      </w:r>
      <w:proofErr w:type="spellEnd"/>
      <w:r w:rsidRPr="000A4714">
        <w:rPr>
          <w:rFonts w:ascii="Arial" w:hAnsi="Arial" w:cs="Arial"/>
          <w:sz w:val="20"/>
          <w:szCs w:val="20"/>
        </w:rPr>
        <w:t xml:space="preserve">, Principles of Intellectual Property, Eastern Book Company, </w:t>
      </w:r>
      <w:proofErr w:type="spellStart"/>
      <w:r w:rsidRPr="000A4714">
        <w:rPr>
          <w:rFonts w:ascii="Arial" w:hAnsi="Arial" w:cs="Arial"/>
          <w:sz w:val="20"/>
          <w:szCs w:val="20"/>
        </w:rPr>
        <w:t>Lucknow</w:t>
      </w:r>
      <w:proofErr w:type="spellEnd"/>
      <w:r w:rsidRPr="000A4714">
        <w:rPr>
          <w:rFonts w:ascii="Arial" w:hAnsi="Arial" w:cs="Arial"/>
          <w:sz w:val="20"/>
          <w:szCs w:val="20"/>
        </w:rPr>
        <w:t>, 2009.</w:t>
      </w:r>
    </w:p>
    <w:p w:rsidR="00156474" w:rsidRPr="000A4714" w:rsidRDefault="00156474" w:rsidP="00156474">
      <w:pPr>
        <w:jc w:val="both"/>
        <w:rPr>
          <w:rFonts w:ascii="Arial" w:hAnsi="Arial" w:cs="Arial"/>
          <w:sz w:val="20"/>
          <w:szCs w:val="20"/>
        </w:rPr>
      </w:pPr>
    </w:p>
    <w:p w:rsidR="00156474" w:rsidRPr="000A4714" w:rsidRDefault="00156474" w:rsidP="00156474">
      <w:pPr>
        <w:jc w:val="both"/>
        <w:rPr>
          <w:rFonts w:ascii="Arial" w:hAnsi="Arial" w:cs="Arial"/>
          <w:b/>
          <w:sz w:val="20"/>
          <w:szCs w:val="20"/>
        </w:rPr>
      </w:pPr>
      <w:r w:rsidRPr="000A4714">
        <w:rPr>
          <w:rFonts w:ascii="Arial" w:hAnsi="Arial" w:cs="Arial"/>
          <w:b/>
          <w:sz w:val="20"/>
          <w:szCs w:val="20"/>
        </w:rPr>
        <w:t>REFERENCES:</w:t>
      </w:r>
    </w:p>
    <w:p w:rsidR="00156474" w:rsidRPr="000A4714" w:rsidRDefault="00156474" w:rsidP="00156474">
      <w:pPr>
        <w:jc w:val="both"/>
        <w:rPr>
          <w:rFonts w:ascii="Arial" w:hAnsi="Arial" w:cs="Arial"/>
          <w:b/>
          <w:sz w:val="20"/>
          <w:szCs w:val="20"/>
        </w:rPr>
      </w:pPr>
    </w:p>
    <w:p w:rsidR="00156474" w:rsidRPr="000A4714" w:rsidRDefault="00156474" w:rsidP="00156474">
      <w:pPr>
        <w:numPr>
          <w:ilvl w:val="0"/>
          <w:numId w:val="9"/>
        </w:numPr>
        <w:jc w:val="both"/>
        <w:rPr>
          <w:rFonts w:ascii="Arial" w:hAnsi="Arial" w:cs="Arial"/>
          <w:sz w:val="20"/>
          <w:szCs w:val="20"/>
        </w:rPr>
      </w:pPr>
      <w:r w:rsidRPr="000A4714">
        <w:rPr>
          <w:rFonts w:ascii="Arial" w:hAnsi="Arial" w:cs="Arial"/>
          <w:sz w:val="20"/>
          <w:szCs w:val="20"/>
        </w:rPr>
        <w:t xml:space="preserve">Singer, Peter A.; </w:t>
      </w:r>
      <w:proofErr w:type="spellStart"/>
      <w:r w:rsidRPr="000A4714">
        <w:rPr>
          <w:rFonts w:ascii="Arial" w:hAnsi="Arial" w:cs="Arial"/>
          <w:sz w:val="20"/>
          <w:szCs w:val="20"/>
        </w:rPr>
        <w:t>Viens</w:t>
      </w:r>
      <w:proofErr w:type="spellEnd"/>
      <w:r w:rsidRPr="000A4714">
        <w:rPr>
          <w:rFonts w:ascii="Arial" w:hAnsi="Arial" w:cs="Arial"/>
          <w:sz w:val="20"/>
          <w:szCs w:val="20"/>
        </w:rPr>
        <w:t>, A.M. (2008), Cambridge Textbook of Bioethics, Cambridge: Cambridge University Press, ISBN 978-0-521-69443-8</w:t>
      </w:r>
    </w:p>
    <w:p w:rsidR="00156474" w:rsidRPr="000A4714" w:rsidRDefault="00156474" w:rsidP="00156474">
      <w:pPr>
        <w:numPr>
          <w:ilvl w:val="0"/>
          <w:numId w:val="9"/>
        </w:numPr>
        <w:jc w:val="both"/>
        <w:rPr>
          <w:rFonts w:ascii="Arial" w:hAnsi="Arial" w:cs="Arial"/>
          <w:sz w:val="20"/>
          <w:szCs w:val="20"/>
        </w:rPr>
      </w:pPr>
      <w:proofErr w:type="spellStart"/>
      <w:r w:rsidRPr="000A4714">
        <w:rPr>
          <w:rFonts w:ascii="Arial" w:hAnsi="Arial" w:cs="Arial"/>
          <w:sz w:val="20"/>
          <w:szCs w:val="20"/>
        </w:rPr>
        <w:t>Anitha</w:t>
      </w:r>
      <w:proofErr w:type="spellEnd"/>
      <w:r w:rsidRPr="000A4714">
        <w:rPr>
          <w:rFonts w:ascii="Arial" w:hAnsi="Arial" w:cs="Arial"/>
          <w:sz w:val="20"/>
          <w:szCs w:val="20"/>
        </w:rPr>
        <w:t xml:space="preserve"> </w:t>
      </w:r>
      <w:proofErr w:type="spellStart"/>
      <w:r w:rsidRPr="000A4714">
        <w:rPr>
          <w:rFonts w:ascii="Arial" w:hAnsi="Arial" w:cs="Arial"/>
          <w:sz w:val="20"/>
          <w:szCs w:val="20"/>
        </w:rPr>
        <w:t>Rao</w:t>
      </w:r>
      <w:proofErr w:type="spellEnd"/>
      <w:r w:rsidRPr="000A4714">
        <w:rPr>
          <w:rFonts w:ascii="Arial" w:hAnsi="Arial" w:cs="Arial"/>
          <w:sz w:val="20"/>
          <w:szCs w:val="20"/>
        </w:rPr>
        <w:t xml:space="preserve"> R &amp; </w:t>
      </w:r>
      <w:proofErr w:type="spellStart"/>
      <w:r w:rsidRPr="000A4714">
        <w:rPr>
          <w:rFonts w:ascii="Arial" w:hAnsi="Arial" w:cs="Arial"/>
          <w:sz w:val="20"/>
          <w:szCs w:val="20"/>
        </w:rPr>
        <w:t>Bhanoji</w:t>
      </w:r>
      <w:proofErr w:type="spellEnd"/>
      <w:r w:rsidRPr="000A4714">
        <w:rPr>
          <w:rFonts w:ascii="Arial" w:hAnsi="Arial" w:cs="Arial"/>
          <w:sz w:val="20"/>
          <w:szCs w:val="20"/>
        </w:rPr>
        <w:t xml:space="preserve"> </w:t>
      </w:r>
      <w:proofErr w:type="spellStart"/>
      <w:r w:rsidRPr="000A4714">
        <w:rPr>
          <w:rFonts w:ascii="Arial" w:hAnsi="Arial" w:cs="Arial"/>
          <w:sz w:val="20"/>
          <w:szCs w:val="20"/>
        </w:rPr>
        <w:t>Rao</w:t>
      </w:r>
      <w:proofErr w:type="spellEnd"/>
      <w:r w:rsidRPr="000A4714">
        <w:rPr>
          <w:rFonts w:ascii="Arial" w:hAnsi="Arial" w:cs="Arial"/>
          <w:sz w:val="20"/>
          <w:szCs w:val="20"/>
        </w:rPr>
        <w:t xml:space="preserve"> “Intellectual Property Rights – A Primer”, Eastern Book Company, 2008.</w:t>
      </w:r>
    </w:p>
    <w:p w:rsidR="00156474" w:rsidRPr="000A4714" w:rsidRDefault="00156474" w:rsidP="00156474">
      <w:pPr>
        <w:numPr>
          <w:ilvl w:val="0"/>
          <w:numId w:val="9"/>
        </w:numPr>
        <w:jc w:val="both"/>
        <w:rPr>
          <w:rFonts w:ascii="Arial" w:hAnsi="Arial" w:cs="Arial"/>
          <w:sz w:val="20"/>
          <w:szCs w:val="20"/>
        </w:rPr>
      </w:pPr>
      <w:r w:rsidRPr="000A4714">
        <w:rPr>
          <w:rFonts w:ascii="Arial" w:hAnsi="Arial" w:cs="Arial"/>
          <w:sz w:val="20"/>
          <w:szCs w:val="20"/>
        </w:rPr>
        <w:t xml:space="preserve">Thomas, J.A., </w:t>
      </w:r>
      <w:proofErr w:type="spellStart"/>
      <w:r w:rsidRPr="000A4714">
        <w:rPr>
          <w:rFonts w:ascii="Arial" w:hAnsi="Arial" w:cs="Arial"/>
          <w:sz w:val="20"/>
          <w:szCs w:val="20"/>
        </w:rPr>
        <w:t>Fuch</w:t>
      </w:r>
      <w:proofErr w:type="spellEnd"/>
      <w:r w:rsidRPr="000A4714">
        <w:rPr>
          <w:rFonts w:ascii="Arial" w:hAnsi="Arial" w:cs="Arial"/>
          <w:sz w:val="20"/>
          <w:szCs w:val="20"/>
        </w:rPr>
        <w:t>, R.L. (2002). Biotechnology and Safety Assessment (3rd Ed). Academic Press.</w:t>
      </w:r>
    </w:p>
    <w:p w:rsidR="00156474" w:rsidRPr="000A4714" w:rsidRDefault="00156474" w:rsidP="00156474">
      <w:pPr>
        <w:numPr>
          <w:ilvl w:val="0"/>
          <w:numId w:val="9"/>
        </w:numPr>
        <w:jc w:val="both"/>
        <w:rPr>
          <w:rFonts w:ascii="Arial" w:hAnsi="Arial" w:cs="Arial"/>
          <w:sz w:val="20"/>
          <w:szCs w:val="20"/>
        </w:rPr>
      </w:pPr>
      <w:r w:rsidRPr="000A4714">
        <w:rPr>
          <w:rFonts w:ascii="Arial" w:hAnsi="Arial" w:cs="Arial"/>
          <w:sz w:val="20"/>
          <w:szCs w:val="20"/>
        </w:rPr>
        <w:t xml:space="preserve">M. M. S. </w:t>
      </w:r>
      <w:proofErr w:type="spellStart"/>
      <w:r w:rsidRPr="000A4714">
        <w:rPr>
          <w:rFonts w:ascii="Arial" w:hAnsi="Arial" w:cs="Arial"/>
          <w:sz w:val="20"/>
          <w:szCs w:val="20"/>
        </w:rPr>
        <w:t>Karki</w:t>
      </w:r>
      <w:proofErr w:type="spellEnd"/>
      <w:r w:rsidRPr="000A4714">
        <w:rPr>
          <w:rFonts w:ascii="Arial" w:hAnsi="Arial" w:cs="Arial"/>
          <w:sz w:val="20"/>
          <w:szCs w:val="20"/>
        </w:rPr>
        <w:t xml:space="preserve"> , Intellectual Property Rights: Basic Concepts, Atlantic Publishers, 2009</w:t>
      </w:r>
    </w:p>
    <w:p w:rsidR="00156474" w:rsidRPr="000A4714" w:rsidRDefault="00156474" w:rsidP="00156474">
      <w:pPr>
        <w:numPr>
          <w:ilvl w:val="0"/>
          <w:numId w:val="9"/>
        </w:numPr>
        <w:jc w:val="both"/>
        <w:rPr>
          <w:rFonts w:ascii="Arial" w:hAnsi="Arial" w:cs="Arial"/>
          <w:sz w:val="20"/>
          <w:szCs w:val="20"/>
        </w:rPr>
      </w:pPr>
      <w:proofErr w:type="spellStart"/>
      <w:r w:rsidRPr="000A4714">
        <w:rPr>
          <w:rFonts w:ascii="Arial" w:hAnsi="Arial" w:cs="Arial"/>
          <w:sz w:val="20"/>
          <w:szCs w:val="20"/>
        </w:rPr>
        <w:t>Neeraj</w:t>
      </w:r>
      <w:proofErr w:type="spellEnd"/>
      <w:r w:rsidRPr="000A4714">
        <w:rPr>
          <w:rFonts w:ascii="Arial" w:hAnsi="Arial" w:cs="Arial"/>
          <w:sz w:val="20"/>
          <w:szCs w:val="20"/>
        </w:rPr>
        <w:t xml:space="preserve"> </w:t>
      </w:r>
      <w:proofErr w:type="spellStart"/>
      <w:r w:rsidRPr="000A4714">
        <w:rPr>
          <w:rFonts w:ascii="Arial" w:hAnsi="Arial" w:cs="Arial"/>
          <w:sz w:val="20"/>
          <w:szCs w:val="20"/>
        </w:rPr>
        <w:t>Pandey</w:t>
      </w:r>
      <w:proofErr w:type="spellEnd"/>
      <w:r w:rsidRPr="000A4714">
        <w:rPr>
          <w:rFonts w:ascii="Arial" w:hAnsi="Arial" w:cs="Arial"/>
          <w:sz w:val="20"/>
          <w:szCs w:val="20"/>
        </w:rPr>
        <w:t xml:space="preserve"> &amp; </w:t>
      </w:r>
      <w:proofErr w:type="spellStart"/>
      <w:r w:rsidRPr="000A4714">
        <w:rPr>
          <w:rFonts w:ascii="Arial" w:hAnsi="Arial" w:cs="Arial"/>
          <w:sz w:val="20"/>
          <w:szCs w:val="20"/>
        </w:rPr>
        <w:t>Khushdeep</w:t>
      </w:r>
      <w:proofErr w:type="spellEnd"/>
      <w:r w:rsidRPr="000A4714">
        <w:rPr>
          <w:rFonts w:ascii="Arial" w:hAnsi="Arial" w:cs="Arial"/>
          <w:sz w:val="20"/>
          <w:szCs w:val="20"/>
        </w:rPr>
        <w:t xml:space="preserve"> </w:t>
      </w:r>
      <w:proofErr w:type="spellStart"/>
      <w:r w:rsidRPr="000A4714">
        <w:rPr>
          <w:rFonts w:ascii="Arial" w:hAnsi="Arial" w:cs="Arial"/>
          <w:sz w:val="20"/>
          <w:szCs w:val="20"/>
        </w:rPr>
        <w:t>Dharni</w:t>
      </w:r>
      <w:proofErr w:type="spellEnd"/>
      <w:r w:rsidRPr="000A4714">
        <w:rPr>
          <w:rFonts w:ascii="Arial" w:hAnsi="Arial" w:cs="Arial"/>
          <w:sz w:val="20"/>
          <w:szCs w:val="20"/>
        </w:rPr>
        <w:t>, Intellectual Property Rights, Phi Learning Pvt. Ltd</w:t>
      </w:r>
    </w:p>
    <w:p w:rsidR="00156474" w:rsidRPr="000A4714" w:rsidRDefault="00156474" w:rsidP="00156474">
      <w:pPr>
        <w:numPr>
          <w:ilvl w:val="0"/>
          <w:numId w:val="9"/>
        </w:numPr>
        <w:jc w:val="both"/>
        <w:rPr>
          <w:rFonts w:ascii="Arial" w:hAnsi="Arial" w:cs="Arial"/>
          <w:sz w:val="20"/>
          <w:szCs w:val="20"/>
        </w:rPr>
      </w:pPr>
      <w:proofErr w:type="spellStart"/>
      <w:r w:rsidRPr="000A4714">
        <w:rPr>
          <w:rFonts w:ascii="Arial" w:hAnsi="Arial" w:cs="Arial"/>
          <w:sz w:val="20"/>
          <w:szCs w:val="20"/>
        </w:rPr>
        <w:t>Ajit</w:t>
      </w:r>
      <w:proofErr w:type="spellEnd"/>
      <w:r w:rsidRPr="000A4714">
        <w:rPr>
          <w:rFonts w:ascii="Arial" w:hAnsi="Arial" w:cs="Arial"/>
          <w:sz w:val="20"/>
          <w:szCs w:val="20"/>
        </w:rPr>
        <w:t xml:space="preserve"> </w:t>
      </w:r>
      <w:proofErr w:type="spellStart"/>
      <w:r w:rsidRPr="000A4714">
        <w:rPr>
          <w:rFonts w:ascii="Arial" w:hAnsi="Arial" w:cs="Arial"/>
          <w:sz w:val="20"/>
          <w:szCs w:val="20"/>
        </w:rPr>
        <w:t>Parulekar</w:t>
      </w:r>
      <w:proofErr w:type="spellEnd"/>
      <w:r w:rsidRPr="000A4714">
        <w:rPr>
          <w:rFonts w:ascii="Arial" w:hAnsi="Arial" w:cs="Arial"/>
          <w:sz w:val="20"/>
          <w:szCs w:val="20"/>
        </w:rPr>
        <w:t xml:space="preserve"> and </w:t>
      </w:r>
      <w:proofErr w:type="spellStart"/>
      <w:r w:rsidRPr="000A4714">
        <w:rPr>
          <w:rFonts w:ascii="Arial" w:hAnsi="Arial" w:cs="Arial"/>
          <w:sz w:val="20"/>
          <w:szCs w:val="20"/>
        </w:rPr>
        <w:t>Sarita</w:t>
      </w:r>
      <w:proofErr w:type="spellEnd"/>
      <w:r w:rsidRPr="000A4714">
        <w:rPr>
          <w:rFonts w:ascii="Arial" w:hAnsi="Arial" w:cs="Arial"/>
          <w:sz w:val="20"/>
          <w:szCs w:val="20"/>
        </w:rPr>
        <w:t xml:space="preserve"> D’ Souza, Indian Patents Law – Legal &amp; Business Implications; Macmillan India ltd, 2006. </w:t>
      </w:r>
    </w:p>
    <w:p w:rsidR="00156474" w:rsidRPr="000A4714" w:rsidRDefault="00156474" w:rsidP="00156474">
      <w:pPr>
        <w:numPr>
          <w:ilvl w:val="0"/>
          <w:numId w:val="9"/>
        </w:numPr>
        <w:jc w:val="both"/>
        <w:rPr>
          <w:rFonts w:ascii="Arial" w:hAnsi="Arial" w:cs="Arial"/>
          <w:sz w:val="20"/>
          <w:szCs w:val="20"/>
        </w:rPr>
      </w:pPr>
      <w:r w:rsidRPr="000A4714">
        <w:rPr>
          <w:rFonts w:ascii="Arial" w:hAnsi="Arial" w:cs="Arial"/>
          <w:sz w:val="20"/>
          <w:szCs w:val="20"/>
        </w:rPr>
        <w:t xml:space="preserve">B. L. </w:t>
      </w:r>
      <w:proofErr w:type="spellStart"/>
      <w:r w:rsidRPr="000A4714">
        <w:rPr>
          <w:rFonts w:ascii="Arial" w:hAnsi="Arial" w:cs="Arial"/>
          <w:sz w:val="20"/>
          <w:szCs w:val="20"/>
        </w:rPr>
        <w:t>Wadehra</w:t>
      </w:r>
      <w:proofErr w:type="spellEnd"/>
      <w:r w:rsidRPr="000A4714">
        <w:rPr>
          <w:rFonts w:ascii="Arial" w:hAnsi="Arial" w:cs="Arial"/>
          <w:sz w:val="20"/>
          <w:szCs w:val="20"/>
        </w:rPr>
        <w:t>. Law Relating to Patents, Trade Marks, Copyright, Designs &amp; Geographical Indications; Universal law Publishing Pvt. Ltd., India 2000.</w:t>
      </w:r>
    </w:p>
    <w:p w:rsidR="00156474" w:rsidRPr="000A4714" w:rsidRDefault="00156474" w:rsidP="00156474">
      <w:pPr>
        <w:numPr>
          <w:ilvl w:val="0"/>
          <w:numId w:val="9"/>
        </w:numPr>
        <w:jc w:val="both"/>
        <w:rPr>
          <w:rFonts w:ascii="Arial" w:hAnsi="Arial" w:cs="Arial"/>
          <w:sz w:val="20"/>
          <w:szCs w:val="20"/>
        </w:rPr>
      </w:pPr>
      <w:r w:rsidRPr="000A4714">
        <w:rPr>
          <w:rFonts w:ascii="Arial" w:hAnsi="Arial" w:cs="Arial"/>
          <w:sz w:val="20"/>
          <w:szCs w:val="20"/>
        </w:rPr>
        <w:t>P. Narayanan; Law of Copyright and Industrial Designs; Eastern law House, Delhi, 2010</w:t>
      </w:r>
    </w:p>
    <w:p w:rsidR="002E02B7" w:rsidRPr="000A4714" w:rsidRDefault="00156474" w:rsidP="00E45310">
      <w:pPr>
        <w:spacing w:after="200" w:line="276" w:lineRule="auto"/>
        <w:rPr>
          <w:rFonts w:ascii="Arial" w:hAnsi="Arial" w:cs="Arial"/>
          <w:sz w:val="20"/>
          <w:szCs w:val="20"/>
        </w:rPr>
      </w:pPr>
      <w:r w:rsidRPr="000A4714">
        <w:rPr>
          <w:rFonts w:ascii="Arial" w:hAnsi="Arial" w:cs="Arial"/>
          <w:sz w:val="20"/>
          <w:szCs w:val="20"/>
        </w:rPr>
        <w:br w:type="page"/>
      </w:r>
      <w:r w:rsidR="002E02B7" w:rsidRPr="000A4714">
        <w:rPr>
          <w:rFonts w:ascii="Arial" w:hAnsi="Arial" w:cs="Arial"/>
          <w:sz w:val="20"/>
          <w:szCs w:val="20"/>
        </w:rPr>
        <w:lastRenderedPageBreak/>
        <w:t>M.Sc. MICROBIOLOGY - FIRST SEMESTER– W.E.F.2015</w:t>
      </w:r>
    </w:p>
    <w:p w:rsidR="002E02B7" w:rsidRPr="000A4714" w:rsidRDefault="002E02B7" w:rsidP="002E02B7">
      <w:pPr>
        <w:rPr>
          <w:rFonts w:ascii="Arial" w:hAnsi="Arial" w:cs="Arial"/>
          <w:b/>
          <w:sz w:val="20"/>
          <w:szCs w:val="20"/>
          <w:u w:val="single"/>
        </w:rPr>
      </w:pPr>
      <w:r w:rsidRPr="000A4714">
        <w:rPr>
          <w:rFonts w:ascii="Arial" w:hAnsi="Arial" w:cs="Arial"/>
          <w:sz w:val="20"/>
          <w:szCs w:val="20"/>
        </w:rPr>
        <w:t>LABORATORY I</w:t>
      </w:r>
    </w:p>
    <w:p w:rsidR="002E02B7" w:rsidRPr="000A4714" w:rsidRDefault="002E02B7" w:rsidP="002E02B7">
      <w:pPr>
        <w:jc w:val="center"/>
        <w:rPr>
          <w:rFonts w:ascii="Arial" w:hAnsi="Arial" w:cs="Arial"/>
          <w:b/>
          <w:sz w:val="20"/>
          <w:szCs w:val="20"/>
          <w:u w:val="single"/>
        </w:rPr>
      </w:pPr>
      <w:r w:rsidRPr="000A4714">
        <w:rPr>
          <w:rFonts w:ascii="Arial" w:hAnsi="Arial" w:cs="Arial"/>
          <w:b/>
          <w:sz w:val="20"/>
          <w:szCs w:val="20"/>
          <w:u w:val="single"/>
        </w:rPr>
        <w:t xml:space="preserve">CELL BIOLOGY &amp; BACTERIOLOGY LABORATORY </w:t>
      </w:r>
    </w:p>
    <w:p w:rsidR="002E02B7" w:rsidRPr="000A4714" w:rsidRDefault="002E02B7" w:rsidP="002E02B7">
      <w:pPr>
        <w:jc w:val="center"/>
        <w:rPr>
          <w:rFonts w:ascii="Arial" w:hAnsi="Arial" w:cs="Arial"/>
          <w:sz w:val="20"/>
          <w:szCs w:val="20"/>
        </w:rPr>
      </w:pPr>
    </w:p>
    <w:p w:rsidR="002E02B7" w:rsidRPr="000A4714" w:rsidRDefault="002E02B7" w:rsidP="002E02B7">
      <w:pPr>
        <w:jc w:val="both"/>
        <w:rPr>
          <w:rFonts w:ascii="Arial" w:hAnsi="Arial" w:cs="Arial"/>
          <w:b/>
          <w:bCs/>
          <w:color w:val="000000"/>
          <w:sz w:val="20"/>
          <w:szCs w:val="20"/>
        </w:rPr>
      </w:pPr>
      <w:r w:rsidRPr="000A4714">
        <w:rPr>
          <w:rFonts w:ascii="Arial" w:hAnsi="Arial" w:cs="Arial"/>
          <w:b/>
          <w:bCs/>
          <w:color w:val="000000"/>
          <w:sz w:val="20"/>
          <w:szCs w:val="20"/>
          <w:u w:val="single"/>
        </w:rPr>
        <w:t>LIST OF EXPERIMENTS</w:t>
      </w:r>
      <w:r w:rsidRPr="000A4714">
        <w:rPr>
          <w:rFonts w:ascii="Arial" w:hAnsi="Arial" w:cs="Arial"/>
          <w:b/>
          <w:bCs/>
          <w:color w:val="000000"/>
          <w:sz w:val="20"/>
          <w:szCs w:val="20"/>
        </w:rPr>
        <w:t>:</w:t>
      </w:r>
    </w:p>
    <w:p w:rsidR="002E02B7" w:rsidRPr="000A4714" w:rsidRDefault="002E02B7" w:rsidP="002E02B7">
      <w:pPr>
        <w:jc w:val="both"/>
        <w:rPr>
          <w:rFonts w:ascii="Arial" w:hAnsi="Arial" w:cs="Arial"/>
          <w:b/>
          <w:bCs/>
          <w:color w:val="000000"/>
          <w:sz w:val="20"/>
          <w:szCs w:val="20"/>
        </w:rPr>
      </w:pPr>
    </w:p>
    <w:p w:rsidR="002E02B7" w:rsidRPr="000A4714" w:rsidRDefault="002E02B7" w:rsidP="002E02B7">
      <w:pPr>
        <w:spacing w:line="360" w:lineRule="auto"/>
        <w:jc w:val="center"/>
        <w:rPr>
          <w:rFonts w:ascii="Arial" w:hAnsi="Arial" w:cs="Arial"/>
          <w:b/>
          <w:sz w:val="20"/>
          <w:szCs w:val="20"/>
        </w:rPr>
      </w:pPr>
      <w:r w:rsidRPr="000A4714">
        <w:rPr>
          <w:rFonts w:ascii="Arial" w:hAnsi="Arial" w:cs="Arial"/>
          <w:b/>
          <w:bCs/>
          <w:color w:val="000000"/>
          <w:sz w:val="20"/>
          <w:szCs w:val="20"/>
          <w:u w:val="single"/>
        </w:rPr>
        <w:t>PART-A</w:t>
      </w:r>
      <w:r w:rsidRPr="000A4714">
        <w:rPr>
          <w:rFonts w:ascii="Arial" w:hAnsi="Arial" w:cs="Arial"/>
          <w:b/>
          <w:sz w:val="20"/>
          <w:szCs w:val="20"/>
          <w:u w:val="single"/>
        </w:rPr>
        <w:t xml:space="preserve"> (CELL BIOLOGY)</w:t>
      </w:r>
    </w:p>
    <w:p w:rsidR="002E02B7" w:rsidRPr="000A4714" w:rsidRDefault="002E02B7" w:rsidP="002E02B7">
      <w:pPr>
        <w:numPr>
          <w:ilvl w:val="0"/>
          <w:numId w:val="11"/>
        </w:numPr>
        <w:spacing w:line="360" w:lineRule="auto"/>
        <w:jc w:val="both"/>
        <w:rPr>
          <w:rFonts w:ascii="Arial" w:hAnsi="Arial" w:cs="Arial"/>
          <w:sz w:val="20"/>
          <w:szCs w:val="20"/>
        </w:rPr>
      </w:pPr>
      <w:r w:rsidRPr="000A4714">
        <w:rPr>
          <w:rFonts w:ascii="Arial" w:hAnsi="Arial" w:cs="Arial"/>
          <w:sz w:val="20"/>
          <w:szCs w:val="20"/>
        </w:rPr>
        <w:t>Microscopy: Compound Microscope</w:t>
      </w:r>
    </w:p>
    <w:p w:rsidR="002E02B7" w:rsidRPr="000A4714" w:rsidRDefault="002E02B7" w:rsidP="002E02B7">
      <w:pPr>
        <w:numPr>
          <w:ilvl w:val="0"/>
          <w:numId w:val="11"/>
        </w:numPr>
        <w:spacing w:line="360" w:lineRule="auto"/>
        <w:jc w:val="both"/>
        <w:rPr>
          <w:rFonts w:ascii="Arial" w:hAnsi="Arial" w:cs="Arial"/>
          <w:sz w:val="20"/>
          <w:szCs w:val="20"/>
        </w:rPr>
      </w:pPr>
      <w:r w:rsidRPr="000A4714">
        <w:rPr>
          <w:rFonts w:ascii="Arial" w:hAnsi="Arial" w:cs="Arial"/>
          <w:sz w:val="20"/>
          <w:szCs w:val="20"/>
        </w:rPr>
        <w:t>Motility of bacteria</w:t>
      </w:r>
    </w:p>
    <w:p w:rsidR="002E02B7" w:rsidRPr="000A4714" w:rsidRDefault="002E02B7" w:rsidP="002E02B7">
      <w:pPr>
        <w:numPr>
          <w:ilvl w:val="0"/>
          <w:numId w:val="11"/>
        </w:numPr>
        <w:spacing w:line="360" w:lineRule="auto"/>
        <w:jc w:val="both"/>
        <w:rPr>
          <w:rFonts w:ascii="Arial" w:hAnsi="Arial" w:cs="Arial"/>
          <w:sz w:val="20"/>
          <w:szCs w:val="20"/>
        </w:rPr>
      </w:pPr>
      <w:r w:rsidRPr="000A4714">
        <w:rPr>
          <w:rFonts w:ascii="Arial" w:hAnsi="Arial" w:cs="Arial"/>
          <w:sz w:val="20"/>
          <w:szCs w:val="20"/>
        </w:rPr>
        <w:t>Protoplast isolation</w:t>
      </w:r>
    </w:p>
    <w:p w:rsidR="002E02B7" w:rsidRPr="000A4714" w:rsidRDefault="002E02B7" w:rsidP="002E02B7">
      <w:pPr>
        <w:numPr>
          <w:ilvl w:val="0"/>
          <w:numId w:val="11"/>
        </w:numPr>
        <w:spacing w:line="360" w:lineRule="auto"/>
        <w:jc w:val="both"/>
        <w:rPr>
          <w:rFonts w:ascii="Arial" w:hAnsi="Arial" w:cs="Arial"/>
          <w:sz w:val="20"/>
          <w:szCs w:val="20"/>
        </w:rPr>
      </w:pPr>
      <w:r w:rsidRPr="000A4714">
        <w:rPr>
          <w:rFonts w:ascii="Arial" w:hAnsi="Arial" w:cs="Arial"/>
          <w:sz w:val="20"/>
          <w:szCs w:val="20"/>
        </w:rPr>
        <w:t>Cell cycle analysis</w:t>
      </w:r>
    </w:p>
    <w:p w:rsidR="002E02B7" w:rsidRPr="000A4714" w:rsidRDefault="002E02B7" w:rsidP="002E02B7">
      <w:pPr>
        <w:numPr>
          <w:ilvl w:val="0"/>
          <w:numId w:val="11"/>
        </w:numPr>
        <w:spacing w:line="360" w:lineRule="auto"/>
        <w:jc w:val="both"/>
        <w:rPr>
          <w:rFonts w:ascii="Arial" w:hAnsi="Arial" w:cs="Arial"/>
          <w:sz w:val="20"/>
          <w:szCs w:val="20"/>
        </w:rPr>
      </w:pPr>
      <w:r w:rsidRPr="000A4714">
        <w:rPr>
          <w:rFonts w:ascii="Arial" w:hAnsi="Arial" w:cs="Arial"/>
          <w:sz w:val="20"/>
          <w:szCs w:val="20"/>
        </w:rPr>
        <w:t>Isolation of Chloroplast</w:t>
      </w:r>
    </w:p>
    <w:p w:rsidR="002E02B7" w:rsidRPr="000A4714" w:rsidRDefault="002E02B7" w:rsidP="002E02B7">
      <w:pPr>
        <w:numPr>
          <w:ilvl w:val="0"/>
          <w:numId w:val="11"/>
        </w:numPr>
        <w:spacing w:line="360" w:lineRule="auto"/>
        <w:jc w:val="both"/>
        <w:rPr>
          <w:rFonts w:ascii="Arial" w:hAnsi="Arial" w:cs="Arial"/>
          <w:sz w:val="20"/>
          <w:szCs w:val="20"/>
        </w:rPr>
      </w:pPr>
      <w:r w:rsidRPr="000A4714">
        <w:rPr>
          <w:rFonts w:ascii="Arial" w:hAnsi="Arial" w:cs="Arial"/>
          <w:sz w:val="20"/>
          <w:szCs w:val="20"/>
        </w:rPr>
        <w:t>Feedback inhibition</w:t>
      </w:r>
    </w:p>
    <w:p w:rsidR="002E02B7" w:rsidRPr="000A4714" w:rsidRDefault="002E02B7" w:rsidP="002E02B7">
      <w:pPr>
        <w:pStyle w:val="Heading3"/>
        <w:tabs>
          <w:tab w:val="num" w:pos="360"/>
        </w:tabs>
        <w:rPr>
          <w:rFonts w:ascii="Arial" w:hAnsi="Arial" w:cs="Arial"/>
          <w:sz w:val="20"/>
          <w:szCs w:val="20"/>
        </w:rPr>
      </w:pPr>
      <w:r w:rsidRPr="000A4714">
        <w:rPr>
          <w:rFonts w:ascii="Arial" w:hAnsi="Arial" w:cs="Arial"/>
          <w:bCs w:val="0"/>
          <w:color w:val="000000"/>
          <w:sz w:val="20"/>
          <w:szCs w:val="20"/>
          <w:u w:val="single"/>
        </w:rPr>
        <w:t>PART-B</w:t>
      </w:r>
      <w:r w:rsidRPr="000A4714">
        <w:rPr>
          <w:rFonts w:ascii="Arial" w:hAnsi="Arial" w:cs="Arial"/>
          <w:sz w:val="20"/>
          <w:szCs w:val="20"/>
          <w:u w:val="single"/>
        </w:rPr>
        <w:t xml:space="preserve"> (BACTERIOLOGY)</w:t>
      </w:r>
    </w:p>
    <w:p w:rsidR="002E02B7" w:rsidRPr="000A4714" w:rsidRDefault="002E02B7" w:rsidP="002E02B7">
      <w:pPr>
        <w:rPr>
          <w:rFonts w:ascii="Arial" w:hAnsi="Arial" w:cs="Arial"/>
          <w:sz w:val="20"/>
          <w:szCs w:val="20"/>
        </w:rPr>
      </w:pPr>
    </w:p>
    <w:p w:rsidR="002E02B7" w:rsidRPr="000A4714" w:rsidRDefault="002E02B7" w:rsidP="002E02B7">
      <w:pPr>
        <w:numPr>
          <w:ilvl w:val="0"/>
          <w:numId w:val="10"/>
        </w:numPr>
        <w:spacing w:line="360" w:lineRule="auto"/>
        <w:jc w:val="both"/>
        <w:rPr>
          <w:rFonts w:ascii="Arial" w:hAnsi="Arial" w:cs="Arial"/>
          <w:sz w:val="20"/>
          <w:szCs w:val="20"/>
        </w:rPr>
      </w:pPr>
      <w:r w:rsidRPr="000A4714">
        <w:rPr>
          <w:rFonts w:ascii="Arial" w:hAnsi="Arial" w:cs="Arial"/>
          <w:sz w:val="20"/>
          <w:szCs w:val="20"/>
        </w:rPr>
        <w:t>Isolation, Purification &amp; Quantification of bacteria</w:t>
      </w:r>
    </w:p>
    <w:p w:rsidR="002E02B7" w:rsidRPr="000A4714" w:rsidRDefault="002E02B7" w:rsidP="002E02B7">
      <w:pPr>
        <w:numPr>
          <w:ilvl w:val="0"/>
          <w:numId w:val="10"/>
        </w:numPr>
        <w:spacing w:line="360" w:lineRule="auto"/>
        <w:jc w:val="both"/>
        <w:rPr>
          <w:rFonts w:ascii="Arial" w:hAnsi="Arial" w:cs="Arial"/>
          <w:sz w:val="20"/>
          <w:szCs w:val="20"/>
        </w:rPr>
      </w:pPr>
      <w:r w:rsidRPr="000A4714">
        <w:rPr>
          <w:rFonts w:ascii="Arial" w:hAnsi="Arial" w:cs="Arial"/>
          <w:sz w:val="20"/>
          <w:szCs w:val="20"/>
        </w:rPr>
        <w:t xml:space="preserve">Factors affecting bacterial growth </w:t>
      </w:r>
    </w:p>
    <w:p w:rsidR="002E02B7" w:rsidRPr="000A4714" w:rsidRDefault="002E02B7" w:rsidP="002E02B7">
      <w:pPr>
        <w:numPr>
          <w:ilvl w:val="0"/>
          <w:numId w:val="10"/>
        </w:numPr>
        <w:spacing w:line="360" w:lineRule="auto"/>
        <w:jc w:val="both"/>
        <w:rPr>
          <w:rFonts w:ascii="Arial" w:hAnsi="Arial" w:cs="Arial"/>
          <w:sz w:val="20"/>
          <w:szCs w:val="20"/>
        </w:rPr>
      </w:pPr>
      <w:r w:rsidRPr="000A4714">
        <w:rPr>
          <w:rFonts w:ascii="Arial" w:hAnsi="Arial" w:cs="Arial"/>
          <w:sz w:val="20"/>
          <w:szCs w:val="20"/>
        </w:rPr>
        <w:t xml:space="preserve">Determination of thermal death point </w:t>
      </w:r>
    </w:p>
    <w:p w:rsidR="002E02B7" w:rsidRPr="000A4714" w:rsidRDefault="002E02B7" w:rsidP="002E02B7">
      <w:pPr>
        <w:numPr>
          <w:ilvl w:val="0"/>
          <w:numId w:val="10"/>
        </w:numPr>
        <w:spacing w:line="360" w:lineRule="auto"/>
        <w:jc w:val="both"/>
        <w:rPr>
          <w:rFonts w:ascii="Arial" w:hAnsi="Arial" w:cs="Arial"/>
          <w:sz w:val="20"/>
          <w:szCs w:val="20"/>
        </w:rPr>
      </w:pPr>
      <w:r w:rsidRPr="000A4714">
        <w:rPr>
          <w:rFonts w:ascii="Arial" w:hAnsi="Arial" w:cs="Arial"/>
          <w:sz w:val="20"/>
          <w:szCs w:val="20"/>
        </w:rPr>
        <w:t>Determination of antimicrobial activity  (Disc diffusion, cup plate method)</w:t>
      </w:r>
    </w:p>
    <w:p w:rsidR="002E02B7" w:rsidRPr="000A4714" w:rsidRDefault="002E02B7" w:rsidP="002E02B7">
      <w:pPr>
        <w:numPr>
          <w:ilvl w:val="0"/>
          <w:numId w:val="10"/>
        </w:numPr>
        <w:spacing w:line="360" w:lineRule="auto"/>
        <w:jc w:val="both"/>
        <w:rPr>
          <w:rFonts w:ascii="Arial" w:hAnsi="Arial" w:cs="Arial"/>
          <w:sz w:val="20"/>
          <w:szCs w:val="20"/>
        </w:rPr>
      </w:pPr>
      <w:r w:rsidRPr="000A4714">
        <w:rPr>
          <w:rFonts w:ascii="Arial" w:hAnsi="Arial" w:cs="Arial"/>
          <w:sz w:val="20"/>
          <w:szCs w:val="20"/>
        </w:rPr>
        <w:t>Determination of minimum inhibitory concentrations</w:t>
      </w:r>
    </w:p>
    <w:p w:rsidR="002E02B7" w:rsidRPr="000A4714" w:rsidRDefault="002E02B7" w:rsidP="002E02B7">
      <w:pPr>
        <w:numPr>
          <w:ilvl w:val="0"/>
          <w:numId w:val="10"/>
        </w:numPr>
        <w:spacing w:line="360" w:lineRule="auto"/>
        <w:jc w:val="both"/>
        <w:rPr>
          <w:rFonts w:ascii="Arial" w:hAnsi="Arial" w:cs="Arial"/>
          <w:sz w:val="20"/>
          <w:szCs w:val="20"/>
        </w:rPr>
      </w:pPr>
      <w:r w:rsidRPr="000A4714">
        <w:rPr>
          <w:rFonts w:ascii="Arial" w:hAnsi="Arial" w:cs="Arial"/>
          <w:sz w:val="20"/>
          <w:szCs w:val="20"/>
        </w:rPr>
        <w:t>Transformations: Bacteria</w:t>
      </w:r>
    </w:p>
    <w:p w:rsidR="002E02B7" w:rsidRPr="000A4714" w:rsidRDefault="002E02B7" w:rsidP="002E02B7">
      <w:pPr>
        <w:numPr>
          <w:ilvl w:val="0"/>
          <w:numId w:val="10"/>
        </w:numPr>
        <w:spacing w:line="360" w:lineRule="auto"/>
        <w:jc w:val="both"/>
        <w:rPr>
          <w:rFonts w:ascii="Arial" w:hAnsi="Arial" w:cs="Arial"/>
          <w:sz w:val="20"/>
          <w:szCs w:val="20"/>
        </w:rPr>
      </w:pPr>
      <w:r w:rsidRPr="000A4714">
        <w:rPr>
          <w:rFonts w:ascii="Arial" w:hAnsi="Arial" w:cs="Arial"/>
          <w:sz w:val="20"/>
          <w:szCs w:val="20"/>
        </w:rPr>
        <w:t>Quantification of Viruses: Plaques</w:t>
      </w:r>
    </w:p>
    <w:p w:rsidR="002E02B7" w:rsidRPr="000A4714" w:rsidRDefault="002E02B7" w:rsidP="002E02B7">
      <w:pPr>
        <w:spacing w:line="360" w:lineRule="auto"/>
        <w:jc w:val="both"/>
        <w:rPr>
          <w:rFonts w:ascii="Arial" w:hAnsi="Arial" w:cs="Arial"/>
          <w:sz w:val="20"/>
          <w:szCs w:val="20"/>
        </w:rPr>
      </w:pPr>
    </w:p>
    <w:p w:rsidR="008B594B" w:rsidRPr="000A4714" w:rsidRDefault="008B594B" w:rsidP="008B594B">
      <w:pPr>
        <w:ind w:left="720"/>
        <w:rPr>
          <w:rFonts w:ascii="Arial" w:hAnsi="Arial" w:cs="Arial"/>
          <w:color w:val="000000"/>
          <w:sz w:val="20"/>
          <w:szCs w:val="20"/>
        </w:rPr>
      </w:pPr>
    </w:p>
    <w:p w:rsidR="00C32E4B" w:rsidRPr="000A4714" w:rsidRDefault="00C32E4B" w:rsidP="008B594B">
      <w:pPr>
        <w:ind w:left="720"/>
        <w:rPr>
          <w:rFonts w:ascii="Arial" w:hAnsi="Arial" w:cs="Arial"/>
          <w:color w:val="000000"/>
          <w:sz w:val="20"/>
          <w:szCs w:val="20"/>
        </w:rPr>
      </w:pPr>
    </w:p>
    <w:p w:rsidR="00C32E4B" w:rsidRPr="000A4714" w:rsidRDefault="00C32E4B" w:rsidP="008B594B">
      <w:pPr>
        <w:ind w:left="720"/>
        <w:rPr>
          <w:rFonts w:ascii="Arial" w:hAnsi="Arial" w:cs="Arial"/>
          <w:color w:val="000000"/>
          <w:sz w:val="20"/>
          <w:szCs w:val="20"/>
        </w:rPr>
      </w:pPr>
    </w:p>
    <w:p w:rsidR="00C32E4B" w:rsidRPr="000A4714" w:rsidRDefault="00C32E4B" w:rsidP="008B594B">
      <w:pPr>
        <w:ind w:left="720"/>
        <w:rPr>
          <w:rFonts w:ascii="Arial" w:hAnsi="Arial" w:cs="Arial"/>
          <w:color w:val="000000"/>
          <w:sz w:val="20"/>
          <w:szCs w:val="20"/>
        </w:rPr>
      </w:pPr>
    </w:p>
    <w:p w:rsidR="00C32E4B" w:rsidRPr="000A4714" w:rsidRDefault="00C32E4B" w:rsidP="008B594B">
      <w:pPr>
        <w:ind w:left="720"/>
        <w:rPr>
          <w:rFonts w:ascii="Arial" w:hAnsi="Arial" w:cs="Arial"/>
          <w:color w:val="000000"/>
          <w:sz w:val="20"/>
          <w:szCs w:val="20"/>
        </w:rPr>
      </w:pPr>
    </w:p>
    <w:p w:rsidR="00C32E4B" w:rsidRPr="000A4714" w:rsidRDefault="00C32E4B" w:rsidP="008B594B">
      <w:pPr>
        <w:ind w:left="720"/>
        <w:rPr>
          <w:rFonts w:ascii="Arial" w:hAnsi="Arial" w:cs="Arial"/>
          <w:color w:val="000000"/>
          <w:sz w:val="20"/>
          <w:szCs w:val="20"/>
        </w:rPr>
      </w:pPr>
    </w:p>
    <w:p w:rsidR="00C32E4B" w:rsidRPr="000A4714" w:rsidRDefault="00C32E4B" w:rsidP="008B594B">
      <w:pPr>
        <w:ind w:left="720"/>
        <w:rPr>
          <w:rFonts w:ascii="Arial" w:hAnsi="Arial" w:cs="Arial"/>
          <w:color w:val="000000"/>
          <w:sz w:val="20"/>
          <w:szCs w:val="20"/>
        </w:rPr>
      </w:pPr>
    </w:p>
    <w:p w:rsidR="00C32E4B" w:rsidRPr="000A4714" w:rsidRDefault="00C32E4B" w:rsidP="008B594B">
      <w:pPr>
        <w:ind w:left="720"/>
        <w:rPr>
          <w:rFonts w:ascii="Arial" w:hAnsi="Arial" w:cs="Arial"/>
          <w:color w:val="000000"/>
          <w:sz w:val="20"/>
          <w:szCs w:val="20"/>
        </w:rPr>
      </w:pPr>
    </w:p>
    <w:p w:rsidR="00C32E4B" w:rsidRPr="000A4714" w:rsidRDefault="00C32E4B" w:rsidP="008B594B">
      <w:pPr>
        <w:ind w:left="720"/>
        <w:rPr>
          <w:rFonts w:ascii="Arial" w:hAnsi="Arial" w:cs="Arial"/>
          <w:color w:val="000000"/>
          <w:sz w:val="20"/>
          <w:szCs w:val="20"/>
        </w:rPr>
      </w:pPr>
    </w:p>
    <w:p w:rsidR="00C32E4B" w:rsidRPr="000A4714" w:rsidRDefault="00C32E4B" w:rsidP="008B594B">
      <w:pPr>
        <w:ind w:left="720"/>
        <w:rPr>
          <w:rFonts w:ascii="Arial" w:hAnsi="Arial" w:cs="Arial"/>
          <w:color w:val="000000"/>
          <w:sz w:val="20"/>
          <w:szCs w:val="20"/>
        </w:rPr>
      </w:pPr>
    </w:p>
    <w:p w:rsidR="00C32E4B" w:rsidRPr="000A4714" w:rsidRDefault="00C32E4B" w:rsidP="008B594B">
      <w:pPr>
        <w:ind w:left="720"/>
        <w:rPr>
          <w:rFonts w:ascii="Arial" w:hAnsi="Arial" w:cs="Arial"/>
          <w:color w:val="000000"/>
          <w:sz w:val="20"/>
          <w:szCs w:val="20"/>
        </w:rPr>
      </w:pPr>
    </w:p>
    <w:p w:rsidR="00C32E4B" w:rsidRPr="000A4714" w:rsidRDefault="00C32E4B" w:rsidP="008B594B">
      <w:pPr>
        <w:ind w:left="720"/>
        <w:rPr>
          <w:rFonts w:ascii="Arial" w:hAnsi="Arial" w:cs="Arial"/>
          <w:color w:val="000000"/>
          <w:sz w:val="20"/>
          <w:szCs w:val="20"/>
        </w:rPr>
      </w:pPr>
    </w:p>
    <w:p w:rsidR="009020D2" w:rsidRDefault="009020D2"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Pr="000A4714" w:rsidRDefault="000A4714" w:rsidP="008B594B">
      <w:pPr>
        <w:ind w:left="720"/>
        <w:rPr>
          <w:rFonts w:ascii="Arial" w:hAnsi="Arial" w:cs="Arial"/>
          <w:color w:val="000000"/>
          <w:sz w:val="20"/>
          <w:szCs w:val="20"/>
        </w:rPr>
      </w:pPr>
    </w:p>
    <w:p w:rsidR="009020D2" w:rsidRPr="000A4714" w:rsidRDefault="009020D2" w:rsidP="008B594B">
      <w:pPr>
        <w:ind w:left="720"/>
        <w:rPr>
          <w:rFonts w:ascii="Arial" w:hAnsi="Arial" w:cs="Arial"/>
          <w:color w:val="000000"/>
          <w:sz w:val="20"/>
          <w:szCs w:val="20"/>
        </w:rPr>
      </w:pPr>
    </w:p>
    <w:p w:rsidR="009020D2" w:rsidRPr="000A4714" w:rsidRDefault="009020D2" w:rsidP="008B594B">
      <w:pPr>
        <w:ind w:left="720"/>
        <w:rPr>
          <w:rFonts w:ascii="Arial" w:hAnsi="Arial" w:cs="Arial"/>
          <w:color w:val="000000"/>
          <w:sz w:val="20"/>
          <w:szCs w:val="20"/>
        </w:rPr>
      </w:pPr>
    </w:p>
    <w:p w:rsidR="009020D2" w:rsidRPr="000A4714" w:rsidRDefault="009020D2" w:rsidP="008B594B">
      <w:pPr>
        <w:ind w:left="720"/>
        <w:rPr>
          <w:rFonts w:ascii="Arial" w:hAnsi="Arial" w:cs="Arial"/>
          <w:color w:val="000000"/>
          <w:sz w:val="20"/>
          <w:szCs w:val="20"/>
        </w:rPr>
      </w:pPr>
    </w:p>
    <w:p w:rsidR="009020D2" w:rsidRPr="000A4714" w:rsidRDefault="009020D2" w:rsidP="008B594B">
      <w:pPr>
        <w:ind w:left="720"/>
        <w:rPr>
          <w:rFonts w:ascii="Arial" w:hAnsi="Arial" w:cs="Arial"/>
          <w:color w:val="000000"/>
          <w:sz w:val="20"/>
          <w:szCs w:val="20"/>
        </w:rPr>
      </w:pPr>
    </w:p>
    <w:p w:rsidR="009020D2" w:rsidRPr="000A4714" w:rsidRDefault="009020D2" w:rsidP="008B594B">
      <w:pPr>
        <w:ind w:left="720"/>
        <w:rPr>
          <w:rFonts w:ascii="Arial" w:hAnsi="Arial" w:cs="Arial"/>
          <w:color w:val="000000"/>
          <w:sz w:val="20"/>
          <w:szCs w:val="20"/>
        </w:rPr>
      </w:pPr>
    </w:p>
    <w:p w:rsidR="009020D2" w:rsidRPr="000A4714" w:rsidRDefault="009020D2" w:rsidP="008B594B">
      <w:pPr>
        <w:ind w:left="720"/>
        <w:rPr>
          <w:rFonts w:ascii="Arial" w:hAnsi="Arial" w:cs="Arial"/>
          <w:color w:val="000000"/>
          <w:sz w:val="20"/>
          <w:szCs w:val="20"/>
        </w:rPr>
      </w:pPr>
    </w:p>
    <w:p w:rsidR="009020D2" w:rsidRPr="000A4714" w:rsidRDefault="009020D2" w:rsidP="008B594B">
      <w:pPr>
        <w:ind w:left="720"/>
        <w:rPr>
          <w:rFonts w:ascii="Arial" w:hAnsi="Arial" w:cs="Arial"/>
          <w:color w:val="000000"/>
          <w:sz w:val="20"/>
          <w:szCs w:val="20"/>
        </w:rPr>
      </w:pPr>
    </w:p>
    <w:p w:rsidR="004433A5" w:rsidRPr="000A4714" w:rsidRDefault="004433A5" w:rsidP="004433A5">
      <w:pPr>
        <w:jc w:val="center"/>
        <w:rPr>
          <w:rFonts w:ascii="Arial" w:hAnsi="Arial" w:cs="Arial"/>
          <w:sz w:val="20"/>
          <w:szCs w:val="20"/>
        </w:rPr>
      </w:pPr>
      <w:r w:rsidRPr="000A4714">
        <w:rPr>
          <w:rFonts w:ascii="Arial" w:hAnsi="Arial" w:cs="Arial"/>
          <w:sz w:val="20"/>
          <w:szCs w:val="20"/>
        </w:rPr>
        <w:t>M.Sc. MICROBIOLOGY - FIRST SEMESTER– W.E.F.2015</w:t>
      </w:r>
    </w:p>
    <w:p w:rsidR="0091159A" w:rsidRPr="000A4714" w:rsidRDefault="0091159A" w:rsidP="0091159A">
      <w:pPr>
        <w:rPr>
          <w:rFonts w:ascii="Arial" w:hAnsi="Arial" w:cs="Arial"/>
          <w:b/>
          <w:sz w:val="20"/>
          <w:szCs w:val="20"/>
          <w:u w:val="single"/>
        </w:rPr>
      </w:pPr>
      <w:r w:rsidRPr="000A4714">
        <w:rPr>
          <w:rFonts w:ascii="Arial" w:hAnsi="Arial" w:cs="Arial"/>
          <w:sz w:val="20"/>
          <w:szCs w:val="20"/>
        </w:rPr>
        <w:t xml:space="preserve"> LABORATORY II</w:t>
      </w:r>
    </w:p>
    <w:p w:rsidR="004433A5" w:rsidRPr="000A4714" w:rsidRDefault="004433A5" w:rsidP="004433A5">
      <w:pPr>
        <w:jc w:val="center"/>
        <w:rPr>
          <w:rFonts w:ascii="Arial" w:hAnsi="Arial" w:cs="Arial"/>
          <w:b/>
          <w:sz w:val="20"/>
          <w:szCs w:val="20"/>
          <w:u w:val="single"/>
        </w:rPr>
      </w:pPr>
      <w:r w:rsidRPr="000A4714">
        <w:rPr>
          <w:rFonts w:ascii="Arial" w:hAnsi="Arial" w:cs="Arial"/>
          <w:b/>
          <w:sz w:val="20"/>
          <w:szCs w:val="20"/>
          <w:u w:val="single"/>
        </w:rPr>
        <w:t>BIOCHEMISTRY &amp; MOLECULAR BIOLOGY</w:t>
      </w:r>
      <w:r w:rsidR="003273A7" w:rsidRPr="000A4714">
        <w:rPr>
          <w:rFonts w:ascii="Arial" w:hAnsi="Arial" w:cs="Arial"/>
          <w:b/>
          <w:sz w:val="20"/>
          <w:szCs w:val="20"/>
          <w:u w:val="single"/>
        </w:rPr>
        <w:t xml:space="preserve"> / ANIMAL CELL SCIENCE AND TECHNOLOGY </w:t>
      </w:r>
      <w:r w:rsidRPr="000A4714">
        <w:rPr>
          <w:rFonts w:ascii="Arial" w:hAnsi="Arial" w:cs="Arial"/>
          <w:b/>
          <w:sz w:val="20"/>
          <w:szCs w:val="20"/>
          <w:u w:val="single"/>
        </w:rPr>
        <w:t xml:space="preserve"> LABORATORY</w:t>
      </w:r>
    </w:p>
    <w:p w:rsidR="004433A5" w:rsidRPr="000A4714" w:rsidRDefault="004433A5" w:rsidP="004433A5">
      <w:pPr>
        <w:jc w:val="center"/>
        <w:rPr>
          <w:rFonts w:ascii="Arial" w:hAnsi="Arial" w:cs="Arial"/>
          <w:b/>
          <w:sz w:val="20"/>
          <w:szCs w:val="20"/>
          <w:u w:val="single"/>
        </w:rPr>
      </w:pPr>
    </w:p>
    <w:p w:rsidR="004433A5" w:rsidRPr="000A4714" w:rsidRDefault="004433A5" w:rsidP="004433A5">
      <w:pPr>
        <w:jc w:val="center"/>
        <w:rPr>
          <w:rFonts w:ascii="Arial" w:hAnsi="Arial" w:cs="Arial"/>
          <w:b/>
          <w:sz w:val="20"/>
          <w:szCs w:val="20"/>
          <w:u w:val="single"/>
        </w:rPr>
      </w:pPr>
    </w:p>
    <w:p w:rsidR="004433A5" w:rsidRPr="000A4714" w:rsidRDefault="004433A5" w:rsidP="004433A5">
      <w:pPr>
        <w:jc w:val="both"/>
        <w:rPr>
          <w:rFonts w:ascii="Arial" w:hAnsi="Arial" w:cs="Arial"/>
          <w:b/>
          <w:bCs/>
          <w:color w:val="000000"/>
          <w:sz w:val="20"/>
          <w:szCs w:val="20"/>
        </w:rPr>
      </w:pPr>
      <w:r w:rsidRPr="000A4714">
        <w:rPr>
          <w:rFonts w:ascii="Arial" w:hAnsi="Arial" w:cs="Arial"/>
          <w:b/>
          <w:bCs/>
          <w:color w:val="000000"/>
          <w:sz w:val="20"/>
          <w:szCs w:val="20"/>
          <w:u w:val="single"/>
        </w:rPr>
        <w:t>LIST OF EXPERIMENTS</w:t>
      </w:r>
      <w:r w:rsidRPr="000A4714">
        <w:rPr>
          <w:rFonts w:ascii="Arial" w:hAnsi="Arial" w:cs="Arial"/>
          <w:b/>
          <w:bCs/>
          <w:color w:val="000000"/>
          <w:sz w:val="20"/>
          <w:szCs w:val="20"/>
        </w:rPr>
        <w:t>:</w:t>
      </w:r>
    </w:p>
    <w:p w:rsidR="004433A5" w:rsidRPr="000A4714" w:rsidRDefault="004433A5" w:rsidP="004433A5">
      <w:pPr>
        <w:jc w:val="both"/>
        <w:rPr>
          <w:rFonts w:ascii="Arial" w:hAnsi="Arial" w:cs="Arial"/>
          <w:b/>
          <w:bCs/>
          <w:color w:val="000000"/>
          <w:sz w:val="20"/>
          <w:szCs w:val="20"/>
        </w:rPr>
      </w:pPr>
    </w:p>
    <w:p w:rsidR="004433A5" w:rsidRPr="000A4714" w:rsidRDefault="004433A5" w:rsidP="004433A5">
      <w:pPr>
        <w:jc w:val="center"/>
        <w:rPr>
          <w:rFonts w:ascii="Arial" w:hAnsi="Arial" w:cs="Arial"/>
          <w:b/>
          <w:sz w:val="20"/>
          <w:szCs w:val="20"/>
        </w:rPr>
      </w:pPr>
      <w:r w:rsidRPr="000A4714">
        <w:rPr>
          <w:rFonts w:ascii="Arial" w:hAnsi="Arial" w:cs="Arial"/>
          <w:b/>
          <w:bCs/>
          <w:color w:val="000000"/>
          <w:sz w:val="20"/>
          <w:szCs w:val="20"/>
          <w:u w:val="single"/>
        </w:rPr>
        <w:t>PART-A</w:t>
      </w:r>
      <w:r w:rsidRPr="000A4714">
        <w:rPr>
          <w:rFonts w:ascii="Arial" w:hAnsi="Arial" w:cs="Arial"/>
          <w:b/>
          <w:sz w:val="20"/>
          <w:szCs w:val="20"/>
          <w:u w:val="single"/>
        </w:rPr>
        <w:t xml:space="preserve"> (BIOCHEMISTRY)</w:t>
      </w:r>
    </w:p>
    <w:p w:rsidR="004433A5" w:rsidRPr="000A4714" w:rsidRDefault="004433A5" w:rsidP="004433A5">
      <w:pPr>
        <w:rPr>
          <w:rFonts w:ascii="Arial" w:hAnsi="Arial" w:cs="Arial"/>
          <w:b/>
          <w:sz w:val="20"/>
          <w:szCs w:val="20"/>
        </w:rPr>
      </w:pPr>
    </w:p>
    <w:p w:rsidR="004433A5" w:rsidRPr="000A4714" w:rsidRDefault="004433A5" w:rsidP="004433A5">
      <w:pPr>
        <w:numPr>
          <w:ilvl w:val="0"/>
          <w:numId w:val="34"/>
        </w:numPr>
        <w:spacing w:line="360" w:lineRule="auto"/>
        <w:rPr>
          <w:rFonts w:ascii="Arial" w:hAnsi="Arial" w:cs="Arial"/>
          <w:color w:val="000000"/>
          <w:sz w:val="20"/>
          <w:szCs w:val="20"/>
        </w:rPr>
      </w:pPr>
      <w:r w:rsidRPr="000A4714">
        <w:rPr>
          <w:rFonts w:ascii="Arial" w:hAnsi="Arial" w:cs="Arial"/>
          <w:sz w:val="20"/>
          <w:szCs w:val="20"/>
        </w:rPr>
        <w:t xml:space="preserve">Titration of amino acids. </w:t>
      </w:r>
    </w:p>
    <w:p w:rsidR="004433A5" w:rsidRPr="000A4714" w:rsidRDefault="004433A5" w:rsidP="004433A5">
      <w:pPr>
        <w:numPr>
          <w:ilvl w:val="0"/>
          <w:numId w:val="34"/>
        </w:numPr>
        <w:spacing w:line="360" w:lineRule="auto"/>
        <w:rPr>
          <w:rFonts w:ascii="Arial" w:hAnsi="Arial" w:cs="Arial"/>
          <w:color w:val="000000"/>
          <w:sz w:val="20"/>
          <w:szCs w:val="20"/>
        </w:rPr>
      </w:pPr>
      <w:r w:rsidRPr="000A4714">
        <w:rPr>
          <w:rFonts w:ascii="Arial" w:hAnsi="Arial" w:cs="Arial"/>
          <w:sz w:val="20"/>
          <w:szCs w:val="20"/>
        </w:rPr>
        <w:t xml:space="preserve">Determination of </w:t>
      </w:r>
      <w:proofErr w:type="spellStart"/>
      <w:r w:rsidRPr="000A4714">
        <w:rPr>
          <w:rFonts w:ascii="Arial" w:hAnsi="Arial" w:cs="Arial"/>
          <w:sz w:val="20"/>
          <w:szCs w:val="20"/>
        </w:rPr>
        <w:t>pK</w:t>
      </w:r>
      <w:proofErr w:type="spellEnd"/>
      <w:r w:rsidRPr="000A4714">
        <w:rPr>
          <w:rFonts w:ascii="Arial" w:hAnsi="Arial" w:cs="Arial"/>
          <w:sz w:val="20"/>
          <w:szCs w:val="20"/>
        </w:rPr>
        <w:t xml:space="preserve"> </w:t>
      </w:r>
    </w:p>
    <w:p w:rsidR="004433A5" w:rsidRPr="000A4714" w:rsidRDefault="004433A5" w:rsidP="004433A5">
      <w:pPr>
        <w:numPr>
          <w:ilvl w:val="0"/>
          <w:numId w:val="34"/>
        </w:numPr>
        <w:spacing w:line="360" w:lineRule="auto"/>
        <w:rPr>
          <w:rFonts w:ascii="Arial" w:hAnsi="Arial" w:cs="Arial"/>
          <w:color w:val="000000"/>
          <w:sz w:val="20"/>
          <w:szCs w:val="20"/>
        </w:rPr>
      </w:pPr>
      <w:r w:rsidRPr="000A4714">
        <w:rPr>
          <w:rFonts w:ascii="Arial" w:hAnsi="Arial" w:cs="Arial"/>
          <w:color w:val="000000"/>
          <w:sz w:val="20"/>
          <w:szCs w:val="20"/>
        </w:rPr>
        <w:t>Reactions of</w:t>
      </w:r>
      <w:r w:rsidRPr="000A4714">
        <w:rPr>
          <w:rFonts w:ascii="Arial" w:hAnsi="Arial" w:cs="Arial"/>
          <w:b/>
          <w:bCs/>
          <w:color w:val="000000"/>
          <w:sz w:val="20"/>
          <w:szCs w:val="20"/>
        </w:rPr>
        <w:t xml:space="preserve"> </w:t>
      </w:r>
      <w:r w:rsidRPr="000A4714">
        <w:rPr>
          <w:rFonts w:ascii="Arial" w:hAnsi="Arial" w:cs="Arial"/>
          <w:color w:val="000000"/>
          <w:sz w:val="20"/>
          <w:szCs w:val="20"/>
        </w:rPr>
        <w:t>amino acids, sugars and lipids- quantitative reactions</w:t>
      </w:r>
    </w:p>
    <w:p w:rsidR="004433A5" w:rsidRPr="000A4714" w:rsidRDefault="004433A5" w:rsidP="004433A5">
      <w:pPr>
        <w:numPr>
          <w:ilvl w:val="0"/>
          <w:numId w:val="34"/>
        </w:numPr>
        <w:spacing w:line="360" w:lineRule="auto"/>
        <w:rPr>
          <w:rFonts w:ascii="Arial" w:hAnsi="Arial" w:cs="Arial"/>
          <w:color w:val="000000"/>
          <w:sz w:val="20"/>
          <w:szCs w:val="20"/>
        </w:rPr>
      </w:pPr>
      <w:r w:rsidRPr="000A4714">
        <w:rPr>
          <w:rFonts w:ascii="Arial" w:hAnsi="Arial" w:cs="Arial"/>
          <w:color w:val="000000"/>
          <w:sz w:val="20"/>
          <w:szCs w:val="20"/>
        </w:rPr>
        <w:t xml:space="preserve">Analysis of oils-iodine number, saponification value, acid number. </w:t>
      </w:r>
    </w:p>
    <w:p w:rsidR="004433A5" w:rsidRPr="000A4714" w:rsidRDefault="004433A5" w:rsidP="004433A5">
      <w:pPr>
        <w:numPr>
          <w:ilvl w:val="0"/>
          <w:numId w:val="34"/>
        </w:numPr>
        <w:spacing w:line="360" w:lineRule="auto"/>
        <w:rPr>
          <w:rFonts w:ascii="Arial" w:hAnsi="Arial" w:cs="Arial"/>
          <w:color w:val="000000"/>
          <w:sz w:val="20"/>
          <w:szCs w:val="20"/>
        </w:rPr>
      </w:pPr>
      <w:r w:rsidRPr="000A4714">
        <w:rPr>
          <w:rFonts w:ascii="Arial" w:hAnsi="Arial" w:cs="Arial"/>
          <w:color w:val="000000"/>
          <w:sz w:val="20"/>
          <w:szCs w:val="20"/>
        </w:rPr>
        <w:t xml:space="preserve">UV, Visible, Absorption spectra. </w:t>
      </w:r>
    </w:p>
    <w:p w:rsidR="004433A5" w:rsidRPr="000A4714" w:rsidRDefault="004433A5" w:rsidP="004433A5">
      <w:pPr>
        <w:numPr>
          <w:ilvl w:val="0"/>
          <w:numId w:val="34"/>
        </w:numPr>
        <w:spacing w:line="360" w:lineRule="auto"/>
        <w:rPr>
          <w:rFonts w:ascii="Arial" w:hAnsi="Arial" w:cs="Arial"/>
          <w:color w:val="000000"/>
          <w:sz w:val="20"/>
          <w:szCs w:val="20"/>
        </w:rPr>
      </w:pPr>
      <w:r w:rsidRPr="000A4714">
        <w:rPr>
          <w:rFonts w:ascii="Arial" w:hAnsi="Arial" w:cs="Arial"/>
          <w:sz w:val="20"/>
          <w:szCs w:val="20"/>
        </w:rPr>
        <w:t xml:space="preserve">Centrifugation, TLC &amp; SDS-PAGE   –Silver staining </w:t>
      </w:r>
    </w:p>
    <w:p w:rsidR="004433A5" w:rsidRPr="000A4714" w:rsidRDefault="004433A5" w:rsidP="004433A5">
      <w:pPr>
        <w:numPr>
          <w:ilvl w:val="0"/>
          <w:numId w:val="34"/>
        </w:numPr>
        <w:spacing w:line="360" w:lineRule="auto"/>
        <w:rPr>
          <w:rFonts w:ascii="Arial" w:hAnsi="Arial" w:cs="Arial"/>
          <w:color w:val="000000"/>
          <w:sz w:val="20"/>
          <w:szCs w:val="20"/>
        </w:rPr>
      </w:pPr>
      <w:r w:rsidRPr="000A4714">
        <w:rPr>
          <w:rFonts w:ascii="Arial" w:hAnsi="Arial" w:cs="Arial"/>
          <w:sz w:val="20"/>
          <w:szCs w:val="20"/>
        </w:rPr>
        <w:t xml:space="preserve">Estimation of inorganic phosphorus by Fiske </w:t>
      </w:r>
      <w:proofErr w:type="spellStart"/>
      <w:r w:rsidRPr="000A4714">
        <w:rPr>
          <w:rFonts w:ascii="Arial" w:hAnsi="Arial" w:cs="Arial"/>
          <w:sz w:val="20"/>
          <w:szCs w:val="20"/>
        </w:rPr>
        <w:t>Subbarao</w:t>
      </w:r>
      <w:proofErr w:type="spellEnd"/>
      <w:r w:rsidRPr="000A4714">
        <w:rPr>
          <w:rFonts w:ascii="Arial" w:hAnsi="Arial" w:cs="Arial"/>
          <w:sz w:val="20"/>
          <w:szCs w:val="20"/>
        </w:rPr>
        <w:t xml:space="preserve"> Method </w:t>
      </w:r>
    </w:p>
    <w:p w:rsidR="004433A5" w:rsidRPr="000A4714" w:rsidRDefault="004433A5" w:rsidP="004433A5">
      <w:pPr>
        <w:numPr>
          <w:ilvl w:val="0"/>
          <w:numId w:val="34"/>
        </w:numPr>
        <w:spacing w:line="360" w:lineRule="auto"/>
        <w:rPr>
          <w:rFonts w:ascii="Arial" w:hAnsi="Arial" w:cs="Arial"/>
          <w:color w:val="000000"/>
          <w:sz w:val="20"/>
          <w:szCs w:val="20"/>
        </w:rPr>
      </w:pPr>
      <w:r w:rsidRPr="000A4714">
        <w:rPr>
          <w:rFonts w:ascii="Arial" w:hAnsi="Arial" w:cs="Arial"/>
          <w:sz w:val="20"/>
          <w:szCs w:val="20"/>
        </w:rPr>
        <w:t xml:space="preserve">Isolation and estimation of protein using various colorimetric and spectrophotometric methods. </w:t>
      </w:r>
    </w:p>
    <w:p w:rsidR="004433A5" w:rsidRPr="000A4714" w:rsidRDefault="004433A5" w:rsidP="004433A5">
      <w:pPr>
        <w:rPr>
          <w:rFonts w:ascii="Arial" w:hAnsi="Arial" w:cs="Arial"/>
          <w:sz w:val="20"/>
          <w:szCs w:val="20"/>
        </w:rPr>
      </w:pPr>
    </w:p>
    <w:p w:rsidR="004433A5" w:rsidRPr="000A4714" w:rsidRDefault="004433A5" w:rsidP="004433A5">
      <w:pPr>
        <w:tabs>
          <w:tab w:val="left" w:pos="6280"/>
        </w:tabs>
        <w:jc w:val="center"/>
        <w:rPr>
          <w:rFonts w:ascii="Arial" w:hAnsi="Arial" w:cs="Arial"/>
          <w:b/>
          <w:sz w:val="20"/>
          <w:szCs w:val="20"/>
        </w:rPr>
      </w:pPr>
      <w:r w:rsidRPr="000A4714">
        <w:rPr>
          <w:rFonts w:ascii="Arial" w:hAnsi="Arial" w:cs="Arial"/>
          <w:b/>
          <w:bCs/>
          <w:color w:val="000000"/>
          <w:sz w:val="20"/>
          <w:szCs w:val="20"/>
          <w:u w:val="single"/>
        </w:rPr>
        <w:t>PART-B</w:t>
      </w:r>
      <w:r w:rsidRPr="000A4714">
        <w:rPr>
          <w:rFonts w:ascii="Arial" w:hAnsi="Arial" w:cs="Arial"/>
          <w:b/>
          <w:sz w:val="20"/>
          <w:szCs w:val="20"/>
          <w:u w:val="single"/>
        </w:rPr>
        <w:t xml:space="preserve"> (MOLECULAR BIOLOGY)</w:t>
      </w:r>
    </w:p>
    <w:p w:rsidR="004433A5" w:rsidRPr="000A4714" w:rsidRDefault="004433A5" w:rsidP="004433A5">
      <w:pPr>
        <w:tabs>
          <w:tab w:val="left" w:pos="6280"/>
        </w:tabs>
        <w:jc w:val="both"/>
        <w:rPr>
          <w:rFonts w:ascii="Arial" w:hAnsi="Arial" w:cs="Arial"/>
          <w:b/>
          <w:sz w:val="20"/>
          <w:szCs w:val="20"/>
        </w:rPr>
      </w:pPr>
    </w:p>
    <w:p w:rsidR="004433A5" w:rsidRPr="000A4714" w:rsidRDefault="004433A5" w:rsidP="004433A5">
      <w:pPr>
        <w:tabs>
          <w:tab w:val="left" w:pos="6280"/>
        </w:tabs>
        <w:spacing w:line="360" w:lineRule="auto"/>
        <w:jc w:val="both"/>
        <w:rPr>
          <w:rFonts w:ascii="Arial" w:hAnsi="Arial" w:cs="Arial"/>
          <w:sz w:val="20"/>
          <w:szCs w:val="20"/>
        </w:rPr>
      </w:pPr>
      <w:r w:rsidRPr="000A4714">
        <w:rPr>
          <w:rFonts w:ascii="Arial" w:hAnsi="Arial" w:cs="Arial"/>
          <w:sz w:val="20"/>
          <w:szCs w:val="20"/>
        </w:rPr>
        <w:t>1. Isolation of Nucleic Acids: Genomic DNA, Plasmid, RNA</w:t>
      </w:r>
    </w:p>
    <w:p w:rsidR="004433A5" w:rsidRPr="000A4714" w:rsidRDefault="004433A5" w:rsidP="004433A5">
      <w:pPr>
        <w:tabs>
          <w:tab w:val="left" w:pos="6280"/>
        </w:tabs>
        <w:spacing w:line="360" w:lineRule="auto"/>
        <w:jc w:val="both"/>
        <w:rPr>
          <w:rFonts w:ascii="Arial" w:hAnsi="Arial" w:cs="Arial"/>
          <w:sz w:val="20"/>
          <w:szCs w:val="20"/>
        </w:rPr>
      </w:pPr>
      <w:r w:rsidRPr="000A4714">
        <w:rPr>
          <w:rFonts w:ascii="Arial" w:hAnsi="Arial" w:cs="Arial"/>
          <w:sz w:val="20"/>
          <w:szCs w:val="20"/>
        </w:rPr>
        <w:t>2. Quality check for Isolated Nucleic Acids: Spectrophotometric (UV Method)</w:t>
      </w:r>
    </w:p>
    <w:p w:rsidR="004433A5" w:rsidRPr="000A4714" w:rsidRDefault="004433A5" w:rsidP="004433A5">
      <w:pPr>
        <w:tabs>
          <w:tab w:val="left" w:pos="6280"/>
        </w:tabs>
        <w:spacing w:line="360" w:lineRule="auto"/>
        <w:jc w:val="both"/>
        <w:rPr>
          <w:rFonts w:ascii="Arial" w:hAnsi="Arial" w:cs="Arial"/>
          <w:sz w:val="20"/>
          <w:szCs w:val="20"/>
        </w:rPr>
      </w:pPr>
      <w:r w:rsidRPr="000A4714">
        <w:rPr>
          <w:rFonts w:ascii="Arial" w:hAnsi="Arial" w:cs="Arial"/>
          <w:sz w:val="20"/>
          <w:szCs w:val="20"/>
        </w:rPr>
        <w:t>3. Visualization: Electrophoresis (Detection and separation of NA)</w:t>
      </w:r>
    </w:p>
    <w:p w:rsidR="004433A5" w:rsidRPr="000A4714" w:rsidRDefault="004433A5" w:rsidP="004433A5">
      <w:pPr>
        <w:jc w:val="center"/>
        <w:rPr>
          <w:rFonts w:ascii="Arial" w:hAnsi="Arial" w:cs="Arial"/>
          <w:b/>
          <w:sz w:val="20"/>
          <w:szCs w:val="20"/>
          <w:u w:val="single"/>
        </w:rPr>
      </w:pPr>
      <w:r w:rsidRPr="000A4714">
        <w:rPr>
          <w:rFonts w:ascii="Arial" w:hAnsi="Arial" w:cs="Arial"/>
          <w:b/>
          <w:sz w:val="20"/>
          <w:szCs w:val="20"/>
          <w:u w:val="single"/>
        </w:rPr>
        <w:t>BT-308 ANIMAL SCIENCE &amp; TECHNOLOGY LABORATORY</w:t>
      </w:r>
    </w:p>
    <w:p w:rsidR="004433A5" w:rsidRPr="000A4714" w:rsidRDefault="004433A5" w:rsidP="004433A5">
      <w:pPr>
        <w:jc w:val="center"/>
        <w:rPr>
          <w:rFonts w:ascii="Arial" w:hAnsi="Arial" w:cs="Arial"/>
          <w:sz w:val="20"/>
          <w:szCs w:val="20"/>
        </w:rPr>
      </w:pPr>
    </w:p>
    <w:p w:rsidR="004433A5" w:rsidRPr="000A4714" w:rsidRDefault="004433A5" w:rsidP="004433A5">
      <w:pPr>
        <w:rPr>
          <w:rFonts w:ascii="Arial" w:hAnsi="Arial" w:cs="Arial"/>
          <w:b/>
          <w:sz w:val="20"/>
          <w:szCs w:val="20"/>
          <w:u w:val="single"/>
        </w:rPr>
      </w:pPr>
    </w:p>
    <w:p w:rsidR="004433A5" w:rsidRPr="000A4714" w:rsidRDefault="004433A5" w:rsidP="004433A5">
      <w:pPr>
        <w:rPr>
          <w:rFonts w:ascii="Arial" w:hAnsi="Arial" w:cs="Arial"/>
          <w:b/>
          <w:sz w:val="20"/>
          <w:szCs w:val="20"/>
        </w:rPr>
      </w:pPr>
      <w:r w:rsidRPr="000A4714">
        <w:rPr>
          <w:rFonts w:ascii="Arial" w:hAnsi="Arial" w:cs="Arial"/>
          <w:b/>
          <w:sz w:val="20"/>
          <w:szCs w:val="20"/>
          <w:u w:val="single"/>
        </w:rPr>
        <w:t>PRACTICALS</w:t>
      </w:r>
      <w:r w:rsidRPr="000A4714">
        <w:rPr>
          <w:rFonts w:ascii="Arial" w:hAnsi="Arial" w:cs="Arial"/>
          <w:b/>
          <w:sz w:val="20"/>
          <w:szCs w:val="20"/>
        </w:rPr>
        <w:t>:</w:t>
      </w:r>
    </w:p>
    <w:p w:rsidR="004433A5" w:rsidRPr="000A4714" w:rsidRDefault="004433A5" w:rsidP="004433A5">
      <w:pPr>
        <w:rPr>
          <w:rFonts w:ascii="Arial" w:hAnsi="Arial" w:cs="Arial"/>
          <w:b/>
          <w:sz w:val="20"/>
          <w:szCs w:val="20"/>
        </w:rPr>
      </w:pPr>
    </w:p>
    <w:p w:rsidR="004433A5" w:rsidRPr="000A4714" w:rsidRDefault="004433A5" w:rsidP="004433A5">
      <w:pPr>
        <w:numPr>
          <w:ilvl w:val="0"/>
          <w:numId w:val="35"/>
        </w:numPr>
        <w:spacing w:line="360" w:lineRule="auto"/>
        <w:rPr>
          <w:rFonts w:ascii="Arial" w:hAnsi="Arial" w:cs="Arial"/>
          <w:sz w:val="20"/>
          <w:szCs w:val="20"/>
        </w:rPr>
      </w:pPr>
      <w:r w:rsidRPr="000A4714">
        <w:rPr>
          <w:rFonts w:ascii="Arial" w:hAnsi="Arial" w:cs="Arial"/>
          <w:sz w:val="20"/>
          <w:szCs w:val="20"/>
        </w:rPr>
        <w:t xml:space="preserve">Preparation of tissue culture medium and membrane filtration </w:t>
      </w:r>
    </w:p>
    <w:p w:rsidR="004433A5" w:rsidRPr="000A4714" w:rsidRDefault="004433A5" w:rsidP="004433A5">
      <w:pPr>
        <w:numPr>
          <w:ilvl w:val="0"/>
          <w:numId w:val="35"/>
        </w:numPr>
        <w:spacing w:line="360" w:lineRule="auto"/>
        <w:rPr>
          <w:rFonts w:ascii="Arial" w:hAnsi="Arial" w:cs="Arial"/>
          <w:sz w:val="20"/>
          <w:szCs w:val="20"/>
        </w:rPr>
      </w:pPr>
      <w:proofErr w:type="spellStart"/>
      <w:r w:rsidRPr="000A4714">
        <w:rPr>
          <w:rFonts w:ascii="Arial" w:hAnsi="Arial" w:cs="Arial"/>
          <w:sz w:val="20"/>
          <w:szCs w:val="20"/>
        </w:rPr>
        <w:t>Trypsinization</w:t>
      </w:r>
      <w:proofErr w:type="spellEnd"/>
      <w:r w:rsidRPr="000A4714">
        <w:rPr>
          <w:rFonts w:ascii="Arial" w:hAnsi="Arial" w:cs="Arial"/>
          <w:sz w:val="20"/>
          <w:szCs w:val="20"/>
        </w:rPr>
        <w:t xml:space="preserve"> of monolayer and sub culturing</w:t>
      </w:r>
    </w:p>
    <w:p w:rsidR="004433A5" w:rsidRPr="000A4714" w:rsidRDefault="004433A5" w:rsidP="007656C8">
      <w:pPr>
        <w:numPr>
          <w:ilvl w:val="0"/>
          <w:numId w:val="35"/>
        </w:numPr>
        <w:spacing w:line="360" w:lineRule="auto"/>
        <w:rPr>
          <w:rFonts w:ascii="Arial" w:hAnsi="Arial" w:cs="Arial"/>
          <w:sz w:val="20"/>
          <w:szCs w:val="20"/>
        </w:rPr>
      </w:pPr>
      <w:r w:rsidRPr="000A4714">
        <w:rPr>
          <w:rFonts w:ascii="Arial" w:hAnsi="Arial" w:cs="Arial"/>
          <w:sz w:val="20"/>
          <w:szCs w:val="20"/>
        </w:rPr>
        <w:t>Cell counting and cell viability</w:t>
      </w:r>
      <w:r w:rsidR="007656C8" w:rsidRPr="000A4714">
        <w:rPr>
          <w:rFonts w:ascii="Arial" w:hAnsi="Arial" w:cs="Arial"/>
          <w:sz w:val="20"/>
          <w:szCs w:val="20"/>
        </w:rPr>
        <w:t xml:space="preserve"> </w:t>
      </w:r>
      <w:r w:rsidRPr="000A4714">
        <w:rPr>
          <w:rFonts w:ascii="Arial" w:hAnsi="Arial" w:cs="Arial"/>
          <w:sz w:val="20"/>
          <w:szCs w:val="20"/>
        </w:rPr>
        <w:t>Cryopreservation and thawing</w:t>
      </w:r>
    </w:p>
    <w:p w:rsidR="00C32E4B" w:rsidRPr="000A4714" w:rsidRDefault="00C32E4B" w:rsidP="008B594B">
      <w:pPr>
        <w:ind w:left="720"/>
        <w:rPr>
          <w:rFonts w:ascii="Arial" w:hAnsi="Arial" w:cs="Arial"/>
          <w:color w:val="000000"/>
          <w:sz w:val="20"/>
          <w:szCs w:val="20"/>
        </w:rPr>
      </w:pPr>
    </w:p>
    <w:p w:rsidR="00C32E4B" w:rsidRPr="000A4714" w:rsidRDefault="00C32E4B" w:rsidP="008B594B">
      <w:pPr>
        <w:ind w:left="720"/>
        <w:rPr>
          <w:rFonts w:ascii="Arial" w:hAnsi="Arial" w:cs="Arial"/>
          <w:color w:val="000000"/>
          <w:sz w:val="20"/>
          <w:szCs w:val="20"/>
        </w:rPr>
      </w:pPr>
    </w:p>
    <w:p w:rsidR="00C32E4B" w:rsidRPr="000A4714" w:rsidRDefault="00C32E4B" w:rsidP="008B594B">
      <w:pPr>
        <w:ind w:left="720"/>
        <w:rPr>
          <w:rFonts w:ascii="Arial" w:hAnsi="Arial" w:cs="Arial"/>
          <w:color w:val="000000"/>
          <w:sz w:val="20"/>
          <w:szCs w:val="20"/>
        </w:rPr>
      </w:pPr>
    </w:p>
    <w:p w:rsidR="00C32E4B" w:rsidRPr="000A4714" w:rsidRDefault="00C32E4B" w:rsidP="008B594B">
      <w:pPr>
        <w:ind w:left="720"/>
        <w:rPr>
          <w:rFonts w:ascii="Arial" w:hAnsi="Arial" w:cs="Arial"/>
          <w:color w:val="000000"/>
          <w:sz w:val="20"/>
          <w:szCs w:val="20"/>
        </w:rPr>
      </w:pPr>
    </w:p>
    <w:p w:rsidR="00C32E4B" w:rsidRPr="000A4714" w:rsidRDefault="00C32E4B" w:rsidP="008B594B">
      <w:pPr>
        <w:ind w:left="720"/>
        <w:rPr>
          <w:rFonts w:ascii="Arial" w:hAnsi="Arial" w:cs="Arial"/>
          <w:color w:val="000000"/>
          <w:sz w:val="20"/>
          <w:szCs w:val="20"/>
        </w:rPr>
      </w:pPr>
    </w:p>
    <w:p w:rsidR="00C32E4B" w:rsidRPr="000A4714" w:rsidRDefault="00C32E4B" w:rsidP="008B594B">
      <w:pPr>
        <w:ind w:left="720"/>
        <w:rPr>
          <w:rFonts w:ascii="Arial" w:hAnsi="Arial" w:cs="Arial"/>
          <w:color w:val="000000"/>
          <w:sz w:val="20"/>
          <w:szCs w:val="20"/>
        </w:rPr>
      </w:pPr>
    </w:p>
    <w:p w:rsidR="009E7C09" w:rsidRPr="000A4714" w:rsidRDefault="009E7C09" w:rsidP="008B594B">
      <w:pPr>
        <w:ind w:left="720"/>
        <w:rPr>
          <w:rFonts w:ascii="Arial" w:hAnsi="Arial" w:cs="Arial"/>
          <w:color w:val="000000"/>
          <w:sz w:val="20"/>
          <w:szCs w:val="20"/>
        </w:rPr>
      </w:pPr>
    </w:p>
    <w:p w:rsidR="009E7C09" w:rsidRDefault="009E7C09"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9E7C09" w:rsidRPr="000A4714" w:rsidRDefault="009E7C09" w:rsidP="00863D72">
      <w:pPr>
        <w:rPr>
          <w:rFonts w:ascii="Arial" w:hAnsi="Arial" w:cs="Arial"/>
          <w:color w:val="000000"/>
          <w:sz w:val="20"/>
          <w:szCs w:val="20"/>
        </w:rPr>
      </w:pPr>
    </w:p>
    <w:p w:rsidR="009E7C09" w:rsidRPr="000A4714" w:rsidRDefault="009E7C09" w:rsidP="00810E26">
      <w:pPr>
        <w:jc w:val="center"/>
        <w:rPr>
          <w:rFonts w:ascii="Arial" w:hAnsi="Arial" w:cs="Arial"/>
          <w:sz w:val="20"/>
          <w:szCs w:val="20"/>
        </w:rPr>
      </w:pPr>
      <w:r w:rsidRPr="000A4714">
        <w:rPr>
          <w:rFonts w:ascii="Arial" w:hAnsi="Arial" w:cs="Arial"/>
          <w:sz w:val="20"/>
          <w:szCs w:val="20"/>
        </w:rPr>
        <w:t>M.Sc. MICROBIOLOGY - SECOND SEMESTER - W.E.F.2015</w:t>
      </w:r>
    </w:p>
    <w:p w:rsidR="00570603" w:rsidRPr="000A4714" w:rsidRDefault="00570603" w:rsidP="00EA209F">
      <w:pPr>
        <w:rPr>
          <w:rFonts w:ascii="Arial" w:hAnsi="Arial" w:cs="Arial"/>
          <w:sz w:val="20"/>
          <w:szCs w:val="20"/>
        </w:rPr>
      </w:pPr>
    </w:p>
    <w:p w:rsidR="00EA209F" w:rsidRPr="000A4714" w:rsidRDefault="00EA209F" w:rsidP="00EA209F">
      <w:pPr>
        <w:rPr>
          <w:rFonts w:ascii="Arial" w:hAnsi="Arial" w:cs="Arial"/>
          <w:b/>
          <w:sz w:val="20"/>
          <w:szCs w:val="20"/>
          <w:u w:val="single"/>
        </w:rPr>
      </w:pPr>
      <w:r w:rsidRPr="000A4714">
        <w:rPr>
          <w:rFonts w:ascii="Arial" w:hAnsi="Arial" w:cs="Arial"/>
          <w:sz w:val="20"/>
          <w:szCs w:val="20"/>
        </w:rPr>
        <w:t>CORE COURSE IV</w:t>
      </w:r>
    </w:p>
    <w:p w:rsidR="009E7C09" w:rsidRPr="000A4714" w:rsidRDefault="009E7C09" w:rsidP="009E7C09">
      <w:pPr>
        <w:jc w:val="center"/>
        <w:rPr>
          <w:rFonts w:ascii="Arial" w:hAnsi="Arial" w:cs="Arial"/>
          <w:b/>
          <w:sz w:val="20"/>
          <w:szCs w:val="20"/>
          <w:u w:val="single"/>
        </w:rPr>
      </w:pPr>
      <w:r w:rsidRPr="000A4714">
        <w:rPr>
          <w:rFonts w:ascii="Arial" w:hAnsi="Arial" w:cs="Arial"/>
          <w:b/>
          <w:sz w:val="20"/>
          <w:szCs w:val="20"/>
          <w:u w:val="single"/>
        </w:rPr>
        <w:t xml:space="preserve">BIOANALYTICAL TECHNIQUES </w:t>
      </w:r>
    </w:p>
    <w:p w:rsidR="009E7C09" w:rsidRPr="000A4714" w:rsidRDefault="009E7C09" w:rsidP="009E7C09">
      <w:pPr>
        <w:jc w:val="both"/>
        <w:rPr>
          <w:rFonts w:ascii="Arial" w:hAnsi="Arial" w:cs="Arial"/>
          <w:b/>
          <w:color w:val="FF0000"/>
          <w:sz w:val="20"/>
          <w:szCs w:val="20"/>
        </w:rPr>
      </w:pPr>
    </w:p>
    <w:p w:rsidR="009E7C09" w:rsidRPr="000A4714" w:rsidRDefault="009E7C09" w:rsidP="009E7C09">
      <w:pPr>
        <w:jc w:val="both"/>
        <w:rPr>
          <w:rFonts w:ascii="Arial" w:hAnsi="Arial" w:cs="Arial"/>
          <w:b/>
          <w:color w:val="000000"/>
          <w:sz w:val="20"/>
          <w:szCs w:val="20"/>
        </w:rPr>
      </w:pPr>
      <w:r w:rsidRPr="000A4714">
        <w:rPr>
          <w:rFonts w:ascii="Arial" w:hAnsi="Arial" w:cs="Arial"/>
          <w:b/>
          <w:color w:val="000000"/>
          <w:sz w:val="20"/>
          <w:szCs w:val="20"/>
        </w:rPr>
        <w:t xml:space="preserve">UNIT-I MICROSCOPY: </w:t>
      </w:r>
      <w:r w:rsidRPr="000A4714">
        <w:rPr>
          <w:rFonts w:ascii="Arial" w:hAnsi="Arial" w:cs="Arial"/>
          <w:color w:val="000000"/>
          <w:sz w:val="20"/>
          <w:szCs w:val="20"/>
        </w:rPr>
        <w:t>Microscopy (Theory: Simple and Compound, Types: Light Field, Dark Field, Phase Contrast, SEM, TEM, Fluorescent)</w:t>
      </w:r>
    </w:p>
    <w:p w:rsidR="009E7C09" w:rsidRPr="000A4714" w:rsidRDefault="009E7C09" w:rsidP="009E7C09">
      <w:pPr>
        <w:jc w:val="both"/>
        <w:rPr>
          <w:rFonts w:ascii="Arial" w:hAnsi="Arial" w:cs="Arial"/>
          <w:b/>
          <w:color w:val="000000"/>
          <w:sz w:val="20"/>
          <w:szCs w:val="20"/>
        </w:rPr>
      </w:pPr>
    </w:p>
    <w:p w:rsidR="009E7C09" w:rsidRPr="000A4714" w:rsidRDefault="009E7C09" w:rsidP="009E7C09">
      <w:pPr>
        <w:jc w:val="both"/>
        <w:rPr>
          <w:rFonts w:ascii="Arial" w:hAnsi="Arial" w:cs="Arial"/>
          <w:b/>
          <w:color w:val="000000"/>
          <w:sz w:val="20"/>
          <w:szCs w:val="20"/>
        </w:rPr>
      </w:pPr>
      <w:r w:rsidRPr="000A4714">
        <w:rPr>
          <w:rFonts w:ascii="Arial" w:hAnsi="Arial" w:cs="Arial"/>
          <w:b/>
          <w:color w:val="000000"/>
          <w:sz w:val="20"/>
          <w:szCs w:val="20"/>
        </w:rPr>
        <w:t xml:space="preserve">UNIT-II SPECTROSCOPY: </w:t>
      </w:r>
      <w:r w:rsidRPr="000A4714">
        <w:rPr>
          <w:rFonts w:ascii="Arial" w:hAnsi="Arial" w:cs="Arial"/>
          <w:color w:val="000000"/>
          <w:sz w:val="20"/>
          <w:szCs w:val="20"/>
        </w:rPr>
        <w:t>Spectroscopy techniques: (Theory of Light) UV, IR, NMR, LASER Raman Spectroscopy, Fluorescence Spectroscopy.</w:t>
      </w:r>
    </w:p>
    <w:p w:rsidR="009E7C09" w:rsidRPr="000A4714" w:rsidRDefault="009E7C09" w:rsidP="009E7C09">
      <w:pPr>
        <w:jc w:val="both"/>
        <w:rPr>
          <w:rFonts w:ascii="Arial" w:hAnsi="Arial" w:cs="Arial"/>
          <w:color w:val="000000"/>
          <w:sz w:val="20"/>
          <w:szCs w:val="20"/>
        </w:rPr>
      </w:pPr>
    </w:p>
    <w:p w:rsidR="009E7C09" w:rsidRPr="000A4714" w:rsidRDefault="009E7C09" w:rsidP="009E7C09">
      <w:pPr>
        <w:jc w:val="both"/>
        <w:rPr>
          <w:rFonts w:ascii="Arial" w:hAnsi="Arial" w:cs="Arial"/>
          <w:b/>
          <w:color w:val="000000"/>
          <w:sz w:val="20"/>
          <w:szCs w:val="20"/>
        </w:rPr>
      </w:pPr>
      <w:r w:rsidRPr="000A4714">
        <w:rPr>
          <w:rFonts w:ascii="Arial" w:hAnsi="Arial" w:cs="Arial"/>
          <w:b/>
          <w:color w:val="000000"/>
          <w:sz w:val="20"/>
          <w:szCs w:val="20"/>
        </w:rPr>
        <w:t>UNIT-III RADIATION AND FLOURESCENCE BASED METHODS</w:t>
      </w:r>
      <w:r w:rsidRPr="000A4714">
        <w:rPr>
          <w:rFonts w:ascii="Arial" w:hAnsi="Arial" w:cs="Arial"/>
          <w:color w:val="000000"/>
          <w:sz w:val="20"/>
          <w:szCs w:val="20"/>
        </w:rPr>
        <w:t xml:space="preserve">: Radioactivity, measurement of radioactivity, photographic emulsion, </w:t>
      </w:r>
      <w:proofErr w:type="spellStart"/>
      <w:r w:rsidRPr="000A4714">
        <w:rPr>
          <w:rFonts w:ascii="Arial" w:hAnsi="Arial" w:cs="Arial"/>
          <w:color w:val="000000"/>
          <w:sz w:val="20"/>
          <w:szCs w:val="20"/>
        </w:rPr>
        <w:t>ionisation</w:t>
      </w:r>
      <w:proofErr w:type="spellEnd"/>
      <w:r w:rsidRPr="000A4714">
        <w:rPr>
          <w:rFonts w:ascii="Arial" w:hAnsi="Arial" w:cs="Arial"/>
          <w:color w:val="000000"/>
          <w:sz w:val="20"/>
          <w:szCs w:val="20"/>
        </w:rPr>
        <w:t xml:space="preserve"> chamber, autoradiography, RIA, Fluorescent and </w:t>
      </w:r>
      <w:proofErr w:type="spellStart"/>
      <w:r w:rsidRPr="000A4714">
        <w:rPr>
          <w:rFonts w:ascii="Arial" w:hAnsi="Arial" w:cs="Arial"/>
          <w:color w:val="000000"/>
          <w:sz w:val="20"/>
          <w:szCs w:val="20"/>
        </w:rPr>
        <w:t>Chemiluminiscent</w:t>
      </w:r>
      <w:proofErr w:type="spellEnd"/>
      <w:r w:rsidRPr="000A4714">
        <w:rPr>
          <w:rFonts w:ascii="Arial" w:hAnsi="Arial" w:cs="Arial"/>
          <w:color w:val="000000"/>
          <w:sz w:val="20"/>
          <w:szCs w:val="20"/>
        </w:rPr>
        <w:t xml:space="preserve"> methods, Fluorescent Probes, FISH.</w:t>
      </w:r>
    </w:p>
    <w:p w:rsidR="009E7C09" w:rsidRPr="000A4714" w:rsidRDefault="009E7C09" w:rsidP="009E7C09">
      <w:pPr>
        <w:jc w:val="both"/>
        <w:rPr>
          <w:rFonts w:ascii="Arial" w:hAnsi="Arial" w:cs="Arial"/>
          <w:color w:val="000000"/>
          <w:sz w:val="20"/>
          <w:szCs w:val="20"/>
        </w:rPr>
      </w:pPr>
    </w:p>
    <w:p w:rsidR="009E7C09" w:rsidRPr="000A4714" w:rsidRDefault="009E7C09" w:rsidP="009E7C09">
      <w:pPr>
        <w:jc w:val="both"/>
        <w:rPr>
          <w:rFonts w:ascii="Arial" w:hAnsi="Arial" w:cs="Arial"/>
          <w:color w:val="000000"/>
          <w:sz w:val="20"/>
          <w:szCs w:val="20"/>
        </w:rPr>
      </w:pPr>
      <w:r w:rsidRPr="000A4714">
        <w:rPr>
          <w:rFonts w:ascii="Arial" w:hAnsi="Arial" w:cs="Arial"/>
          <w:b/>
          <w:color w:val="000000"/>
          <w:sz w:val="20"/>
          <w:szCs w:val="20"/>
        </w:rPr>
        <w:t>UNIT-IV SEQUENCING OF PROTEINS AND NUCLEIC ACIDS</w:t>
      </w:r>
      <w:r w:rsidRPr="000A4714">
        <w:rPr>
          <w:rFonts w:ascii="Arial" w:hAnsi="Arial" w:cs="Arial"/>
          <w:color w:val="000000"/>
          <w:sz w:val="20"/>
          <w:szCs w:val="20"/>
        </w:rPr>
        <w:t>: N-terminal sequencing for determination of protein sequence (</w:t>
      </w:r>
      <w:proofErr w:type="spellStart"/>
      <w:r w:rsidRPr="000A4714">
        <w:rPr>
          <w:rFonts w:ascii="Arial" w:hAnsi="Arial" w:cs="Arial"/>
          <w:color w:val="000000"/>
          <w:sz w:val="20"/>
          <w:szCs w:val="20"/>
        </w:rPr>
        <w:t>Edman</w:t>
      </w:r>
      <w:proofErr w:type="spellEnd"/>
      <w:r w:rsidRPr="000A4714">
        <w:rPr>
          <w:rFonts w:ascii="Arial" w:hAnsi="Arial" w:cs="Arial"/>
          <w:color w:val="000000"/>
          <w:sz w:val="20"/>
          <w:szCs w:val="20"/>
        </w:rPr>
        <w:t xml:space="preserve"> degradation); MALDI-TOF analysis. Nucleic acid sequencing automated methods (Sangers </w:t>
      </w:r>
      <w:proofErr w:type="spellStart"/>
      <w:r w:rsidRPr="000A4714">
        <w:rPr>
          <w:rFonts w:ascii="Arial" w:hAnsi="Arial" w:cs="Arial"/>
          <w:color w:val="000000"/>
          <w:sz w:val="20"/>
          <w:szCs w:val="20"/>
        </w:rPr>
        <w:t>Dideoxy</w:t>
      </w:r>
      <w:proofErr w:type="spellEnd"/>
      <w:r w:rsidRPr="000A4714">
        <w:rPr>
          <w:rFonts w:ascii="Arial" w:hAnsi="Arial" w:cs="Arial"/>
          <w:color w:val="000000"/>
          <w:sz w:val="20"/>
          <w:szCs w:val="20"/>
        </w:rPr>
        <w:t xml:space="preserve"> and Maxim Gilbert methods) and determination technologies</w:t>
      </w:r>
    </w:p>
    <w:p w:rsidR="009E7C09" w:rsidRPr="000A4714" w:rsidRDefault="009E7C09" w:rsidP="009E7C09">
      <w:pPr>
        <w:jc w:val="both"/>
        <w:rPr>
          <w:rFonts w:ascii="Arial" w:hAnsi="Arial" w:cs="Arial"/>
          <w:color w:val="000000"/>
          <w:sz w:val="20"/>
          <w:szCs w:val="20"/>
        </w:rPr>
      </w:pPr>
    </w:p>
    <w:p w:rsidR="009E7C09" w:rsidRPr="000A4714" w:rsidRDefault="009E7C09" w:rsidP="009E7C09">
      <w:pPr>
        <w:jc w:val="both"/>
        <w:rPr>
          <w:rFonts w:ascii="Arial" w:hAnsi="Arial" w:cs="Arial"/>
          <w:b/>
          <w:color w:val="000000"/>
          <w:sz w:val="20"/>
          <w:szCs w:val="20"/>
        </w:rPr>
      </w:pPr>
      <w:r w:rsidRPr="000A4714">
        <w:rPr>
          <w:rFonts w:ascii="Arial" w:hAnsi="Arial" w:cs="Arial"/>
          <w:b/>
          <w:color w:val="000000"/>
          <w:sz w:val="20"/>
          <w:szCs w:val="20"/>
        </w:rPr>
        <w:t xml:space="preserve">UNIT-V SEPARATION TECHNIQUES: </w:t>
      </w:r>
      <w:r w:rsidRPr="000A4714">
        <w:rPr>
          <w:rFonts w:ascii="Arial" w:eastAsia="MS Mincho" w:hAnsi="Arial" w:cs="Arial"/>
          <w:color w:val="000000"/>
          <w:sz w:val="20"/>
          <w:szCs w:val="20"/>
        </w:rPr>
        <w:t xml:space="preserve">Centrifugation: Preparative and analytical;  Electrophoresis: Different methods of electrophoresis for protein, nucleic acids, small molecular weight compounds and </w:t>
      </w:r>
      <w:proofErr w:type="spellStart"/>
      <w:r w:rsidRPr="000A4714">
        <w:rPr>
          <w:rFonts w:ascii="Arial" w:eastAsia="MS Mincho" w:hAnsi="Arial" w:cs="Arial"/>
          <w:color w:val="000000"/>
          <w:sz w:val="20"/>
          <w:szCs w:val="20"/>
        </w:rPr>
        <w:t>immuno</w:t>
      </w:r>
      <w:proofErr w:type="spellEnd"/>
      <w:r w:rsidRPr="000A4714">
        <w:rPr>
          <w:rFonts w:ascii="Arial" w:eastAsia="MS Mincho" w:hAnsi="Arial" w:cs="Arial"/>
          <w:color w:val="000000"/>
          <w:sz w:val="20"/>
          <w:szCs w:val="20"/>
        </w:rPr>
        <w:t xml:space="preserve"> precipitates (</w:t>
      </w:r>
      <w:proofErr w:type="spellStart"/>
      <w:r w:rsidRPr="000A4714">
        <w:rPr>
          <w:rFonts w:ascii="Arial" w:eastAsia="MS Mincho" w:hAnsi="Arial" w:cs="Arial"/>
          <w:color w:val="000000"/>
          <w:sz w:val="20"/>
          <w:szCs w:val="20"/>
        </w:rPr>
        <w:t>Immuno</w:t>
      </w:r>
      <w:proofErr w:type="spellEnd"/>
      <w:r w:rsidRPr="000A4714">
        <w:rPr>
          <w:rFonts w:ascii="Arial" w:eastAsia="MS Mincho" w:hAnsi="Arial" w:cs="Arial"/>
          <w:color w:val="000000"/>
          <w:sz w:val="20"/>
          <w:szCs w:val="20"/>
        </w:rPr>
        <w:t xml:space="preserve"> electrophoresis), Peptide mapping, IEF; Chromatography: Adsorption, affinity, Ion exchange, gel permeation, TLC, GLC, RPC, HPLC etc.</w:t>
      </w:r>
    </w:p>
    <w:p w:rsidR="009E7C09" w:rsidRPr="000A4714" w:rsidRDefault="009E7C09" w:rsidP="009E7C09">
      <w:pPr>
        <w:jc w:val="both"/>
        <w:rPr>
          <w:rFonts w:ascii="Arial" w:eastAsia="MS Mincho" w:hAnsi="Arial" w:cs="Arial"/>
          <w:color w:val="000000"/>
          <w:sz w:val="20"/>
          <w:szCs w:val="20"/>
        </w:rPr>
      </w:pPr>
      <w:r w:rsidRPr="000A4714">
        <w:rPr>
          <w:rFonts w:ascii="Arial" w:eastAsia="MS Mincho" w:hAnsi="Arial" w:cs="Arial"/>
          <w:color w:val="000000"/>
          <w:sz w:val="20"/>
          <w:szCs w:val="20"/>
        </w:rPr>
        <w:t>========================================================================</w:t>
      </w:r>
    </w:p>
    <w:p w:rsidR="009E7C09" w:rsidRPr="000A4714" w:rsidRDefault="009E7C09" w:rsidP="009E7C09">
      <w:pPr>
        <w:pStyle w:val="NormalWeb"/>
        <w:rPr>
          <w:rFonts w:ascii="Arial" w:hAnsi="Arial" w:cs="Arial"/>
          <w:b/>
          <w:bCs/>
          <w:color w:val="000000"/>
          <w:sz w:val="20"/>
          <w:szCs w:val="20"/>
          <w:u w:val="single"/>
        </w:rPr>
      </w:pPr>
      <w:r w:rsidRPr="000A4714">
        <w:rPr>
          <w:rFonts w:ascii="Arial" w:hAnsi="Arial" w:cs="Arial"/>
          <w:b/>
          <w:bCs/>
          <w:color w:val="000000"/>
          <w:sz w:val="20"/>
          <w:szCs w:val="20"/>
          <w:u w:val="single"/>
        </w:rPr>
        <w:t>TEXTBOOKS:</w:t>
      </w:r>
    </w:p>
    <w:p w:rsidR="009E7C09" w:rsidRPr="000A4714" w:rsidRDefault="009E7C09" w:rsidP="009E7C09">
      <w:pPr>
        <w:numPr>
          <w:ilvl w:val="0"/>
          <w:numId w:val="12"/>
        </w:numPr>
        <w:spacing w:before="100" w:beforeAutospacing="1" w:after="100" w:afterAutospacing="1"/>
        <w:rPr>
          <w:rFonts w:ascii="Arial" w:hAnsi="Arial" w:cs="Arial"/>
          <w:color w:val="000000"/>
          <w:sz w:val="20"/>
          <w:szCs w:val="20"/>
        </w:rPr>
      </w:pPr>
      <w:r w:rsidRPr="000A4714">
        <w:rPr>
          <w:rFonts w:ascii="Arial" w:hAnsi="Arial" w:cs="Arial"/>
          <w:color w:val="000000"/>
          <w:sz w:val="20"/>
          <w:szCs w:val="20"/>
        </w:rPr>
        <w:t xml:space="preserve">Essentials of Molecular Biology, David </w:t>
      </w:r>
      <w:proofErr w:type="spellStart"/>
      <w:r w:rsidRPr="000A4714">
        <w:rPr>
          <w:rFonts w:ascii="Arial" w:hAnsi="Arial" w:cs="Arial"/>
          <w:color w:val="000000"/>
          <w:sz w:val="20"/>
          <w:szCs w:val="20"/>
        </w:rPr>
        <w:t>Friefilder</w:t>
      </w:r>
      <w:proofErr w:type="spellEnd"/>
      <w:r w:rsidRPr="000A4714">
        <w:rPr>
          <w:rFonts w:ascii="Arial" w:hAnsi="Arial" w:cs="Arial"/>
          <w:color w:val="000000"/>
          <w:sz w:val="20"/>
          <w:szCs w:val="20"/>
        </w:rPr>
        <w:t xml:space="preserve">, Jones and </w:t>
      </w:r>
      <w:proofErr w:type="spellStart"/>
      <w:r w:rsidRPr="000A4714">
        <w:rPr>
          <w:rFonts w:ascii="Arial" w:hAnsi="Arial" w:cs="Arial"/>
          <w:color w:val="000000"/>
          <w:sz w:val="20"/>
          <w:szCs w:val="20"/>
        </w:rPr>
        <w:t>Barllett</w:t>
      </w:r>
      <w:proofErr w:type="spellEnd"/>
      <w:r w:rsidRPr="000A4714">
        <w:rPr>
          <w:rFonts w:ascii="Arial" w:hAnsi="Arial" w:cs="Arial"/>
          <w:color w:val="000000"/>
          <w:sz w:val="20"/>
          <w:szCs w:val="20"/>
        </w:rPr>
        <w:t xml:space="preserve"> Publications. </w:t>
      </w:r>
    </w:p>
    <w:p w:rsidR="009E7C09" w:rsidRPr="000A4714" w:rsidRDefault="009E7C09" w:rsidP="009E7C09">
      <w:pPr>
        <w:numPr>
          <w:ilvl w:val="0"/>
          <w:numId w:val="12"/>
        </w:numPr>
        <w:spacing w:before="100" w:beforeAutospacing="1" w:after="100" w:afterAutospacing="1"/>
        <w:rPr>
          <w:rFonts w:ascii="Arial" w:hAnsi="Arial" w:cs="Arial"/>
          <w:color w:val="000000"/>
          <w:sz w:val="20"/>
          <w:szCs w:val="20"/>
        </w:rPr>
      </w:pPr>
      <w:r w:rsidRPr="000A4714">
        <w:rPr>
          <w:rFonts w:ascii="Arial" w:hAnsi="Arial" w:cs="Arial"/>
          <w:color w:val="000000"/>
          <w:sz w:val="20"/>
          <w:szCs w:val="20"/>
        </w:rPr>
        <w:t xml:space="preserve">Proteins-Structure and Molecular Properties. TE Creighton, WH Freeman and company. </w:t>
      </w:r>
    </w:p>
    <w:p w:rsidR="009E7C09" w:rsidRPr="000A4714" w:rsidRDefault="009E7C09" w:rsidP="009E7C09">
      <w:pPr>
        <w:numPr>
          <w:ilvl w:val="0"/>
          <w:numId w:val="12"/>
        </w:numPr>
        <w:spacing w:before="100" w:beforeAutospacing="1" w:after="100" w:afterAutospacing="1"/>
        <w:rPr>
          <w:rFonts w:ascii="Arial" w:hAnsi="Arial" w:cs="Arial"/>
          <w:color w:val="000000"/>
          <w:sz w:val="20"/>
          <w:szCs w:val="20"/>
        </w:rPr>
      </w:pPr>
      <w:r w:rsidRPr="000A4714">
        <w:rPr>
          <w:rFonts w:ascii="Arial" w:hAnsi="Arial" w:cs="Arial"/>
          <w:color w:val="000000"/>
          <w:sz w:val="20"/>
          <w:szCs w:val="20"/>
        </w:rPr>
        <w:t xml:space="preserve">Genes VII, B. </w:t>
      </w:r>
      <w:proofErr w:type="spellStart"/>
      <w:r w:rsidRPr="000A4714">
        <w:rPr>
          <w:rFonts w:ascii="Arial" w:hAnsi="Arial" w:cs="Arial"/>
          <w:color w:val="000000"/>
          <w:sz w:val="20"/>
          <w:szCs w:val="20"/>
        </w:rPr>
        <w:t>Lewin</w:t>
      </w:r>
      <w:proofErr w:type="spellEnd"/>
      <w:r w:rsidRPr="000A4714">
        <w:rPr>
          <w:rFonts w:ascii="Arial" w:hAnsi="Arial" w:cs="Arial"/>
          <w:color w:val="000000"/>
          <w:sz w:val="20"/>
          <w:szCs w:val="20"/>
        </w:rPr>
        <w:t xml:space="preserve">, Oxford University Press. </w:t>
      </w:r>
    </w:p>
    <w:p w:rsidR="009E7C09" w:rsidRPr="000A4714" w:rsidRDefault="009E7C09" w:rsidP="009E7C09">
      <w:pPr>
        <w:numPr>
          <w:ilvl w:val="0"/>
          <w:numId w:val="12"/>
        </w:numPr>
        <w:spacing w:before="100" w:beforeAutospacing="1" w:after="100" w:afterAutospacing="1"/>
        <w:rPr>
          <w:rFonts w:ascii="Arial" w:hAnsi="Arial" w:cs="Arial"/>
          <w:color w:val="000000"/>
          <w:sz w:val="20"/>
          <w:szCs w:val="20"/>
        </w:rPr>
      </w:pPr>
      <w:r w:rsidRPr="000A4714">
        <w:rPr>
          <w:rFonts w:ascii="Arial" w:hAnsi="Arial" w:cs="Arial"/>
          <w:color w:val="000000"/>
          <w:sz w:val="20"/>
          <w:szCs w:val="20"/>
        </w:rPr>
        <w:t xml:space="preserve">Introduction to Protein Structure, C. </w:t>
      </w:r>
      <w:proofErr w:type="spellStart"/>
      <w:r w:rsidRPr="000A4714">
        <w:rPr>
          <w:rFonts w:ascii="Arial" w:hAnsi="Arial" w:cs="Arial"/>
          <w:color w:val="000000"/>
          <w:sz w:val="20"/>
          <w:szCs w:val="20"/>
        </w:rPr>
        <w:t>Branden</w:t>
      </w:r>
      <w:proofErr w:type="spellEnd"/>
      <w:r w:rsidRPr="000A4714">
        <w:rPr>
          <w:rFonts w:ascii="Arial" w:hAnsi="Arial" w:cs="Arial"/>
          <w:color w:val="000000"/>
          <w:sz w:val="20"/>
          <w:szCs w:val="20"/>
        </w:rPr>
        <w:t xml:space="preserve"> and J. </w:t>
      </w:r>
      <w:proofErr w:type="spellStart"/>
      <w:r w:rsidRPr="000A4714">
        <w:rPr>
          <w:rFonts w:ascii="Arial" w:hAnsi="Arial" w:cs="Arial"/>
          <w:color w:val="000000"/>
          <w:sz w:val="20"/>
          <w:szCs w:val="20"/>
        </w:rPr>
        <w:t>Tooze</w:t>
      </w:r>
      <w:proofErr w:type="spellEnd"/>
      <w:r w:rsidRPr="000A4714">
        <w:rPr>
          <w:rFonts w:ascii="Arial" w:hAnsi="Arial" w:cs="Arial"/>
          <w:color w:val="000000"/>
          <w:sz w:val="20"/>
          <w:szCs w:val="20"/>
        </w:rPr>
        <w:t xml:space="preserve">, Garland Publishing, New York. </w:t>
      </w:r>
    </w:p>
    <w:p w:rsidR="009E7C09" w:rsidRPr="000A4714" w:rsidRDefault="009E7C09" w:rsidP="009E7C09">
      <w:pPr>
        <w:numPr>
          <w:ilvl w:val="0"/>
          <w:numId w:val="12"/>
        </w:numPr>
        <w:spacing w:before="100" w:beforeAutospacing="1" w:after="100" w:afterAutospacing="1"/>
        <w:rPr>
          <w:rFonts w:ascii="Arial" w:hAnsi="Arial" w:cs="Arial"/>
          <w:color w:val="000000"/>
          <w:sz w:val="20"/>
          <w:szCs w:val="20"/>
        </w:rPr>
      </w:pPr>
      <w:proofErr w:type="spellStart"/>
      <w:r w:rsidRPr="000A4714">
        <w:rPr>
          <w:rFonts w:ascii="Arial" w:hAnsi="Arial" w:cs="Arial"/>
          <w:color w:val="000000"/>
          <w:sz w:val="20"/>
          <w:szCs w:val="20"/>
        </w:rPr>
        <w:t>Encyclopaedia</w:t>
      </w:r>
      <w:proofErr w:type="spellEnd"/>
      <w:r w:rsidRPr="000A4714">
        <w:rPr>
          <w:rFonts w:ascii="Arial" w:hAnsi="Arial" w:cs="Arial"/>
          <w:color w:val="000000"/>
          <w:sz w:val="20"/>
          <w:szCs w:val="20"/>
        </w:rPr>
        <w:t xml:space="preserve"> of Molecular Biology, J. Kendrew, Blackwell Scientific Publications, Oxford. </w:t>
      </w:r>
    </w:p>
    <w:p w:rsidR="009E7C09" w:rsidRPr="000A4714" w:rsidRDefault="009E7C09" w:rsidP="009E7C09">
      <w:pPr>
        <w:numPr>
          <w:ilvl w:val="0"/>
          <w:numId w:val="12"/>
        </w:numPr>
        <w:spacing w:before="100" w:beforeAutospacing="1" w:after="100" w:afterAutospacing="1"/>
        <w:rPr>
          <w:rFonts w:ascii="Arial" w:hAnsi="Arial" w:cs="Arial"/>
          <w:color w:val="000000"/>
          <w:sz w:val="20"/>
          <w:szCs w:val="20"/>
        </w:rPr>
      </w:pPr>
      <w:r w:rsidRPr="000A4714">
        <w:rPr>
          <w:rFonts w:ascii="Arial" w:hAnsi="Arial" w:cs="Arial"/>
          <w:color w:val="000000"/>
          <w:sz w:val="20"/>
          <w:szCs w:val="20"/>
        </w:rPr>
        <w:t xml:space="preserve">Physical Chemistry of Macromolecules, </w:t>
      </w:r>
      <w:proofErr w:type="spellStart"/>
      <w:r w:rsidRPr="000A4714">
        <w:rPr>
          <w:rFonts w:ascii="Arial" w:hAnsi="Arial" w:cs="Arial"/>
          <w:color w:val="000000"/>
          <w:sz w:val="20"/>
          <w:szCs w:val="20"/>
        </w:rPr>
        <w:t>Tanford</w:t>
      </w:r>
      <w:proofErr w:type="spellEnd"/>
      <w:r w:rsidRPr="000A4714">
        <w:rPr>
          <w:rFonts w:ascii="Arial" w:hAnsi="Arial" w:cs="Arial"/>
          <w:color w:val="000000"/>
          <w:sz w:val="20"/>
          <w:szCs w:val="20"/>
        </w:rPr>
        <w:t xml:space="preserve">, C., John Wiley and Sons. </w:t>
      </w:r>
    </w:p>
    <w:p w:rsidR="009E7C09" w:rsidRPr="000A4714" w:rsidRDefault="009E7C09" w:rsidP="009E7C09">
      <w:pPr>
        <w:numPr>
          <w:ilvl w:val="0"/>
          <w:numId w:val="12"/>
        </w:numPr>
        <w:spacing w:before="100" w:beforeAutospacing="1" w:after="100" w:afterAutospacing="1"/>
        <w:rPr>
          <w:rFonts w:ascii="Arial" w:hAnsi="Arial" w:cs="Arial"/>
          <w:color w:val="000000"/>
          <w:sz w:val="20"/>
          <w:szCs w:val="20"/>
        </w:rPr>
      </w:pPr>
      <w:r w:rsidRPr="000A4714">
        <w:rPr>
          <w:rFonts w:ascii="Arial" w:hAnsi="Arial" w:cs="Arial"/>
          <w:color w:val="000000"/>
          <w:sz w:val="20"/>
          <w:szCs w:val="20"/>
        </w:rPr>
        <w:t>Introduction to Biophysical</w:t>
      </w:r>
      <w:r w:rsidRPr="000A4714">
        <w:rPr>
          <w:rFonts w:ascii="Arial" w:hAnsi="Arial" w:cs="Arial"/>
          <w:b/>
          <w:bCs/>
          <w:color w:val="000000"/>
          <w:sz w:val="20"/>
          <w:szCs w:val="20"/>
        </w:rPr>
        <w:t xml:space="preserve"> </w:t>
      </w:r>
      <w:r w:rsidRPr="000A4714">
        <w:rPr>
          <w:rFonts w:ascii="Arial" w:hAnsi="Arial" w:cs="Arial"/>
          <w:color w:val="000000"/>
          <w:sz w:val="20"/>
          <w:szCs w:val="20"/>
        </w:rPr>
        <w:t xml:space="preserve">Chemistry, RB Martin, </w:t>
      </w:r>
      <w:proofErr w:type="spellStart"/>
      <w:r w:rsidRPr="000A4714">
        <w:rPr>
          <w:rFonts w:ascii="Arial" w:hAnsi="Arial" w:cs="Arial"/>
          <w:color w:val="000000"/>
          <w:sz w:val="20"/>
          <w:szCs w:val="20"/>
        </w:rPr>
        <w:t>MeGraw</w:t>
      </w:r>
      <w:proofErr w:type="spellEnd"/>
      <w:r w:rsidRPr="000A4714">
        <w:rPr>
          <w:rFonts w:ascii="Arial" w:hAnsi="Arial" w:cs="Arial"/>
          <w:color w:val="000000"/>
          <w:sz w:val="20"/>
          <w:szCs w:val="20"/>
        </w:rPr>
        <w:t xml:space="preserve"> Hill, New York. </w:t>
      </w:r>
    </w:p>
    <w:p w:rsidR="009E7C09" w:rsidRPr="000A4714" w:rsidRDefault="009E7C09" w:rsidP="009E7C09">
      <w:pPr>
        <w:numPr>
          <w:ilvl w:val="0"/>
          <w:numId w:val="12"/>
        </w:numPr>
        <w:spacing w:before="100" w:beforeAutospacing="1" w:after="100" w:afterAutospacing="1"/>
        <w:rPr>
          <w:rFonts w:ascii="Arial" w:hAnsi="Arial" w:cs="Arial"/>
          <w:color w:val="000000"/>
          <w:sz w:val="20"/>
          <w:szCs w:val="20"/>
        </w:rPr>
      </w:pPr>
      <w:r w:rsidRPr="000A4714">
        <w:rPr>
          <w:rFonts w:ascii="Arial" w:hAnsi="Arial" w:cs="Arial"/>
          <w:color w:val="000000"/>
          <w:sz w:val="20"/>
          <w:szCs w:val="20"/>
        </w:rPr>
        <w:t xml:space="preserve">Biophysical Chemistry, </w:t>
      </w:r>
      <w:proofErr w:type="spellStart"/>
      <w:r w:rsidRPr="000A4714">
        <w:rPr>
          <w:rFonts w:ascii="Arial" w:hAnsi="Arial" w:cs="Arial"/>
          <w:color w:val="000000"/>
          <w:sz w:val="20"/>
          <w:szCs w:val="20"/>
        </w:rPr>
        <w:t>Cantoz</w:t>
      </w:r>
      <w:proofErr w:type="spellEnd"/>
      <w:r w:rsidRPr="000A4714">
        <w:rPr>
          <w:rFonts w:ascii="Arial" w:hAnsi="Arial" w:cs="Arial"/>
          <w:color w:val="000000"/>
          <w:sz w:val="20"/>
          <w:szCs w:val="20"/>
        </w:rPr>
        <w:t xml:space="preserve">, WH Freeman. </w:t>
      </w:r>
    </w:p>
    <w:p w:rsidR="009E7C09" w:rsidRPr="000A4714" w:rsidRDefault="009E7C09" w:rsidP="009E7C09">
      <w:pPr>
        <w:numPr>
          <w:ilvl w:val="0"/>
          <w:numId w:val="12"/>
        </w:numPr>
        <w:spacing w:before="100" w:beforeAutospacing="1" w:after="100" w:afterAutospacing="1"/>
        <w:rPr>
          <w:rFonts w:ascii="Arial" w:hAnsi="Arial" w:cs="Arial"/>
          <w:color w:val="000000"/>
          <w:sz w:val="20"/>
          <w:szCs w:val="20"/>
        </w:rPr>
      </w:pPr>
      <w:r w:rsidRPr="000A4714">
        <w:rPr>
          <w:rFonts w:ascii="Arial" w:hAnsi="Arial" w:cs="Arial"/>
          <w:color w:val="000000"/>
          <w:sz w:val="20"/>
          <w:szCs w:val="20"/>
        </w:rPr>
        <w:t xml:space="preserve">Protein Structure, by Max Perutz. </w:t>
      </w:r>
    </w:p>
    <w:p w:rsidR="009E7C09" w:rsidRPr="000A4714" w:rsidRDefault="009E7C09" w:rsidP="008B594B">
      <w:pPr>
        <w:ind w:left="720"/>
        <w:rPr>
          <w:rFonts w:ascii="Arial" w:hAnsi="Arial" w:cs="Arial"/>
          <w:color w:val="000000"/>
          <w:sz w:val="20"/>
          <w:szCs w:val="20"/>
        </w:rPr>
      </w:pPr>
    </w:p>
    <w:p w:rsidR="00814492" w:rsidRPr="000A4714" w:rsidRDefault="00814492" w:rsidP="008B594B">
      <w:pPr>
        <w:ind w:left="720"/>
        <w:rPr>
          <w:rFonts w:ascii="Arial" w:hAnsi="Arial" w:cs="Arial"/>
          <w:color w:val="000000"/>
          <w:sz w:val="20"/>
          <w:szCs w:val="20"/>
        </w:rPr>
      </w:pPr>
    </w:p>
    <w:p w:rsidR="00814492" w:rsidRPr="000A4714" w:rsidRDefault="00814492" w:rsidP="008B594B">
      <w:pPr>
        <w:ind w:left="720"/>
        <w:rPr>
          <w:rFonts w:ascii="Arial" w:hAnsi="Arial" w:cs="Arial"/>
          <w:color w:val="000000"/>
          <w:sz w:val="20"/>
          <w:szCs w:val="20"/>
        </w:rPr>
      </w:pPr>
    </w:p>
    <w:p w:rsidR="00814492" w:rsidRPr="000A4714" w:rsidRDefault="00814492" w:rsidP="008B594B">
      <w:pPr>
        <w:ind w:left="720"/>
        <w:rPr>
          <w:rFonts w:ascii="Arial" w:hAnsi="Arial" w:cs="Arial"/>
          <w:color w:val="000000"/>
          <w:sz w:val="20"/>
          <w:szCs w:val="20"/>
        </w:rPr>
      </w:pPr>
    </w:p>
    <w:p w:rsidR="00814492" w:rsidRPr="000A4714" w:rsidRDefault="00814492" w:rsidP="008B594B">
      <w:pPr>
        <w:ind w:left="720"/>
        <w:rPr>
          <w:rFonts w:ascii="Arial" w:hAnsi="Arial" w:cs="Arial"/>
          <w:color w:val="000000"/>
          <w:sz w:val="20"/>
          <w:szCs w:val="20"/>
        </w:rPr>
      </w:pPr>
    </w:p>
    <w:p w:rsidR="00814492" w:rsidRDefault="00814492"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Pr="000A4714" w:rsidRDefault="000A4714" w:rsidP="008B594B">
      <w:pPr>
        <w:ind w:left="720"/>
        <w:rPr>
          <w:rFonts w:ascii="Arial" w:hAnsi="Arial" w:cs="Arial"/>
          <w:color w:val="000000"/>
          <w:sz w:val="20"/>
          <w:szCs w:val="20"/>
        </w:rPr>
      </w:pPr>
    </w:p>
    <w:p w:rsidR="00814492" w:rsidRPr="000A4714" w:rsidRDefault="00814492" w:rsidP="008B594B">
      <w:pPr>
        <w:ind w:left="720"/>
        <w:rPr>
          <w:rFonts w:ascii="Arial" w:hAnsi="Arial" w:cs="Arial"/>
          <w:color w:val="000000"/>
          <w:sz w:val="20"/>
          <w:szCs w:val="20"/>
        </w:rPr>
      </w:pPr>
    </w:p>
    <w:p w:rsidR="00814492" w:rsidRPr="000A4714" w:rsidRDefault="00814492" w:rsidP="008B594B">
      <w:pPr>
        <w:ind w:left="720"/>
        <w:rPr>
          <w:rFonts w:ascii="Arial" w:hAnsi="Arial" w:cs="Arial"/>
          <w:color w:val="000000"/>
          <w:sz w:val="20"/>
          <w:szCs w:val="20"/>
        </w:rPr>
      </w:pPr>
    </w:p>
    <w:p w:rsidR="00814492" w:rsidRPr="000A4714" w:rsidRDefault="00814492" w:rsidP="001023A6">
      <w:pPr>
        <w:rPr>
          <w:rFonts w:ascii="Arial" w:hAnsi="Arial" w:cs="Arial"/>
          <w:color w:val="000000"/>
          <w:sz w:val="20"/>
          <w:szCs w:val="20"/>
        </w:rPr>
      </w:pPr>
    </w:p>
    <w:p w:rsidR="001023A6" w:rsidRPr="000A4714" w:rsidRDefault="001023A6" w:rsidP="001023A6">
      <w:pPr>
        <w:rPr>
          <w:rFonts w:ascii="Arial" w:hAnsi="Arial" w:cs="Arial"/>
          <w:color w:val="000000"/>
          <w:sz w:val="20"/>
          <w:szCs w:val="20"/>
        </w:rPr>
      </w:pPr>
    </w:p>
    <w:p w:rsidR="00D6223C" w:rsidRPr="000A4714" w:rsidRDefault="00D6223C" w:rsidP="00734722">
      <w:pPr>
        <w:jc w:val="center"/>
        <w:rPr>
          <w:rFonts w:ascii="Arial" w:hAnsi="Arial" w:cs="Arial"/>
          <w:sz w:val="20"/>
          <w:szCs w:val="20"/>
        </w:rPr>
      </w:pPr>
    </w:p>
    <w:p w:rsidR="00734722" w:rsidRPr="000A4714" w:rsidRDefault="00734722" w:rsidP="00734722">
      <w:pPr>
        <w:jc w:val="center"/>
        <w:rPr>
          <w:rFonts w:ascii="Arial" w:hAnsi="Arial" w:cs="Arial"/>
          <w:sz w:val="20"/>
          <w:szCs w:val="20"/>
        </w:rPr>
      </w:pPr>
      <w:r w:rsidRPr="000A4714">
        <w:rPr>
          <w:rFonts w:ascii="Arial" w:hAnsi="Arial" w:cs="Arial"/>
          <w:sz w:val="20"/>
          <w:szCs w:val="20"/>
        </w:rPr>
        <w:t>M.Sc. MICROBIOLOGY - SECOND SEMESTER– W.E.F.2015</w:t>
      </w:r>
    </w:p>
    <w:p w:rsidR="00D6223C" w:rsidRPr="000A4714" w:rsidRDefault="00D6223C" w:rsidP="00734722">
      <w:pPr>
        <w:rPr>
          <w:rFonts w:ascii="Arial" w:hAnsi="Arial" w:cs="Arial"/>
          <w:sz w:val="20"/>
          <w:szCs w:val="20"/>
        </w:rPr>
      </w:pPr>
    </w:p>
    <w:p w:rsidR="00734722" w:rsidRPr="000A4714" w:rsidRDefault="00734722" w:rsidP="00734722">
      <w:pPr>
        <w:rPr>
          <w:rFonts w:ascii="Arial" w:hAnsi="Arial" w:cs="Arial"/>
          <w:b/>
          <w:sz w:val="20"/>
          <w:szCs w:val="20"/>
          <w:u w:val="single"/>
        </w:rPr>
      </w:pPr>
      <w:r w:rsidRPr="000A4714">
        <w:rPr>
          <w:rFonts w:ascii="Arial" w:hAnsi="Arial" w:cs="Arial"/>
          <w:sz w:val="20"/>
          <w:szCs w:val="20"/>
        </w:rPr>
        <w:t>CORE COURSE V</w:t>
      </w:r>
    </w:p>
    <w:p w:rsidR="00734722" w:rsidRPr="000A4714" w:rsidRDefault="00734722" w:rsidP="00734722">
      <w:pPr>
        <w:jc w:val="center"/>
        <w:rPr>
          <w:rFonts w:ascii="Arial" w:hAnsi="Arial" w:cs="Arial"/>
          <w:b/>
          <w:sz w:val="20"/>
          <w:szCs w:val="20"/>
          <w:u w:val="single"/>
        </w:rPr>
      </w:pPr>
      <w:r w:rsidRPr="000A4714">
        <w:rPr>
          <w:rFonts w:ascii="Arial" w:hAnsi="Arial" w:cs="Arial"/>
          <w:b/>
          <w:sz w:val="20"/>
          <w:szCs w:val="20"/>
          <w:u w:val="single"/>
        </w:rPr>
        <w:t xml:space="preserve"> IMMUNOLOGY</w:t>
      </w:r>
    </w:p>
    <w:p w:rsidR="00734722" w:rsidRPr="000A4714" w:rsidRDefault="00734722" w:rsidP="00734722">
      <w:pPr>
        <w:jc w:val="both"/>
        <w:rPr>
          <w:rFonts w:ascii="Arial" w:hAnsi="Arial" w:cs="Arial"/>
          <w:color w:val="000000"/>
          <w:sz w:val="20"/>
          <w:szCs w:val="20"/>
        </w:rPr>
      </w:pPr>
    </w:p>
    <w:p w:rsidR="00734722" w:rsidRPr="000A4714" w:rsidRDefault="00734722" w:rsidP="00734722">
      <w:pPr>
        <w:jc w:val="both"/>
        <w:rPr>
          <w:rFonts w:ascii="Arial" w:hAnsi="Arial" w:cs="Arial"/>
          <w:b/>
          <w:sz w:val="20"/>
          <w:szCs w:val="20"/>
        </w:rPr>
      </w:pPr>
      <w:r w:rsidRPr="000A4714">
        <w:rPr>
          <w:rFonts w:ascii="Arial" w:hAnsi="Arial" w:cs="Arial"/>
          <w:b/>
          <w:sz w:val="20"/>
          <w:szCs w:val="20"/>
        </w:rPr>
        <w:t>UNIT-I INTRODUCTION</w:t>
      </w:r>
      <w:r w:rsidRPr="000A4714">
        <w:rPr>
          <w:rFonts w:ascii="Arial" w:hAnsi="Arial" w:cs="Arial"/>
          <w:sz w:val="20"/>
          <w:szCs w:val="20"/>
        </w:rPr>
        <w:t xml:space="preserve"> - Phylogeny of Immune System - Innate and acquired immunity - Clonal nature of immune response, </w:t>
      </w:r>
      <w:proofErr w:type="spellStart"/>
      <w:r w:rsidRPr="000A4714">
        <w:rPr>
          <w:rFonts w:ascii="Arial" w:hAnsi="Arial" w:cs="Arial"/>
          <w:sz w:val="20"/>
          <w:szCs w:val="20"/>
        </w:rPr>
        <w:t>Humoral</w:t>
      </w:r>
      <w:proofErr w:type="spellEnd"/>
      <w:r w:rsidRPr="000A4714">
        <w:rPr>
          <w:rFonts w:ascii="Arial" w:hAnsi="Arial" w:cs="Arial"/>
          <w:sz w:val="20"/>
          <w:szCs w:val="20"/>
        </w:rPr>
        <w:t xml:space="preserve"> and Cell mediated immunity, Nature and Biology of antigens </w:t>
      </w:r>
      <w:proofErr w:type="spellStart"/>
      <w:r w:rsidRPr="000A4714">
        <w:rPr>
          <w:rFonts w:ascii="Arial" w:hAnsi="Arial" w:cs="Arial"/>
          <w:sz w:val="20"/>
          <w:szCs w:val="20"/>
        </w:rPr>
        <w:t>haptens</w:t>
      </w:r>
      <w:proofErr w:type="spellEnd"/>
      <w:r w:rsidRPr="000A4714">
        <w:rPr>
          <w:rFonts w:ascii="Arial" w:hAnsi="Arial" w:cs="Arial"/>
          <w:sz w:val="20"/>
          <w:szCs w:val="20"/>
        </w:rPr>
        <w:t xml:space="preserve">, </w:t>
      </w:r>
      <w:proofErr w:type="spellStart"/>
      <w:r w:rsidRPr="000A4714">
        <w:rPr>
          <w:rFonts w:ascii="Arial" w:hAnsi="Arial" w:cs="Arial"/>
          <w:sz w:val="20"/>
          <w:szCs w:val="20"/>
        </w:rPr>
        <w:t>immunogens</w:t>
      </w:r>
      <w:proofErr w:type="spellEnd"/>
      <w:r w:rsidRPr="000A4714">
        <w:rPr>
          <w:rFonts w:ascii="Arial" w:hAnsi="Arial" w:cs="Arial"/>
          <w:sz w:val="20"/>
          <w:szCs w:val="20"/>
        </w:rPr>
        <w:t xml:space="preserve"> and super antigens, applications of adjuvants.</w:t>
      </w:r>
    </w:p>
    <w:p w:rsidR="00734722" w:rsidRPr="000A4714" w:rsidRDefault="00734722" w:rsidP="00734722">
      <w:pPr>
        <w:jc w:val="both"/>
        <w:rPr>
          <w:rFonts w:ascii="Arial" w:hAnsi="Arial" w:cs="Arial"/>
          <w:b/>
          <w:sz w:val="20"/>
          <w:szCs w:val="20"/>
        </w:rPr>
      </w:pPr>
    </w:p>
    <w:p w:rsidR="00734722" w:rsidRPr="000A4714" w:rsidRDefault="00734722" w:rsidP="00734722">
      <w:pPr>
        <w:jc w:val="both"/>
        <w:rPr>
          <w:rFonts w:ascii="Arial" w:hAnsi="Arial" w:cs="Arial"/>
          <w:b/>
          <w:sz w:val="20"/>
          <w:szCs w:val="20"/>
        </w:rPr>
      </w:pPr>
      <w:r w:rsidRPr="000A4714">
        <w:rPr>
          <w:rFonts w:ascii="Arial" w:hAnsi="Arial" w:cs="Arial"/>
          <w:b/>
          <w:sz w:val="20"/>
          <w:szCs w:val="20"/>
        </w:rPr>
        <w:t>UNIT-II ORGANIZATION AND STRUCTURE OF LYMPHOID ORGANS:</w:t>
      </w:r>
      <w:r w:rsidRPr="000A4714">
        <w:rPr>
          <w:rFonts w:ascii="Arial" w:hAnsi="Arial" w:cs="Arial"/>
          <w:sz w:val="20"/>
          <w:szCs w:val="20"/>
        </w:rPr>
        <w:t xml:space="preserve"> Lymphoid follicle, Thymus Lymph node, Spleen, MALT, CALT, SALT. Skin </w:t>
      </w:r>
      <w:proofErr w:type="spellStart"/>
      <w:r w:rsidRPr="000A4714">
        <w:rPr>
          <w:rFonts w:ascii="Arial" w:hAnsi="Arial" w:cs="Arial"/>
          <w:sz w:val="20"/>
          <w:szCs w:val="20"/>
        </w:rPr>
        <w:t>associatetd</w:t>
      </w:r>
      <w:proofErr w:type="spellEnd"/>
      <w:r w:rsidRPr="000A4714">
        <w:rPr>
          <w:rFonts w:ascii="Arial" w:hAnsi="Arial" w:cs="Arial"/>
          <w:sz w:val="20"/>
          <w:szCs w:val="20"/>
        </w:rPr>
        <w:t xml:space="preserve"> Lymphoid Tissue.</w:t>
      </w:r>
    </w:p>
    <w:p w:rsidR="00734722" w:rsidRPr="000A4714" w:rsidRDefault="00734722" w:rsidP="00734722">
      <w:pPr>
        <w:jc w:val="both"/>
        <w:rPr>
          <w:rFonts w:ascii="Arial" w:hAnsi="Arial" w:cs="Arial"/>
          <w:b/>
          <w:sz w:val="20"/>
          <w:szCs w:val="20"/>
        </w:rPr>
      </w:pPr>
      <w:r w:rsidRPr="000A4714">
        <w:rPr>
          <w:rFonts w:ascii="Arial" w:hAnsi="Arial" w:cs="Arial"/>
          <w:sz w:val="20"/>
          <w:szCs w:val="20"/>
        </w:rPr>
        <w:t>Cells of the immune system: Hematopoiesis and differentiation, Inflammation (IL</w:t>
      </w:r>
      <w:r w:rsidRPr="000A4714">
        <w:rPr>
          <w:rFonts w:ascii="Arial" w:hAnsi="Arial" w:cs="Arial"/>
          <w:sz w:val="20"/>
          <w:szCs w:val="20"/>
          <w:vertAlign w:val="subscript"/>
        </w:rPr>
        <w:t>6</w:t>
      </w:r>
      <w:r w:rsidRPr="000A4714">
        <w:rPr>
          <w:rFonts w:ascii="Arial" w:hAnsi="Arial" w:cs="Arial"/>
          <w:sz w:val="20"/>
          <w:szCs w:val="20"/>
        </w:rPr>
        <w:t xml:space="preserve">), Macrophages, Dendritic cells, Natural killer and </w:t>
      </w:r>
      <w:proofErr w:type="spellStart"/>
      <w:r w:rsidRPr="000A4714">
        <w:rPr>
          <w:rFonts w:ascii="Arial" w:hAnsi="Arial" w:cs="Arial"/>
          <w:sz w:val="20"/>
          <w:szCs w:val="20"/>
        </w:rPr>
        <w:t>Lymphokine</w:t>
      </w:r>
      <w:proofErr w:type="spellEnd"/>
      <w:r w:rsidRPr="000A4714">
        <w:rPr>
          <w:rFonts w:ascii="Arial" w:hAnsi="Arial" w:cs="Arial"/>
          <w:sz w:val="20"/>
          <w:szCs w:val="20"/>
        </w:rPr>
        <w:t xml:space="preserve"> activated killer cells, </w:t>
      </w:r>
      <w:proofErr w:type="spellStart"/>
      <w:r w:rsidRPr="000A4714">
        <w:rPr>
          <w:rFonts w:ascii="Arial" w:hAnsi="Arial" w:cs="Arial"/>
          <w:sz w:val="20"/>
          <w:szCs w:val="20"/>
        </w:rPr>
        <w:t>Eosinophils</w:t>
      </w:r>
      <w:proofErr w:type="spellEnd"/>
      <w:r w:rsidRPr="000A4714">
        <w:rPr>
          <w:rFonts w:ascii="Arial" w:hAnsi="Arial" w:cs="Arial"/>
          <w:sz w:val="20"/>
          <w:szCs w:val="20"/>
        </w:rPr>
        <w:t>, Neutrophils and Mast-Cells (IL</w:t>
      </w:r>
      <w:r w:rsidRPr="000A4714">
        <w:rPr>
          <w:rFonts w:ascii="Arial" w:hAnsi="Arial" w:cs="Arial"/>
          <w:sz w:val="20"/>
          <w:szCs w:val="20"/>
          <w:vertAlign w:val="subscript"/>
        </w:rPr>
        <w:t>2</w:t>
      </w:r>
      <w:r w:rsidRPr="000A4714">
        <w:rPr>
          <w:rFonts w:ascii="Arial" w:hAnsi="Arial" w:cs="Arial"/>
          <w:sz w:val="20"/>
          <w:szCs w:val="20"/>
        </w:rPr>
        <w:t>).</w:t>
      </w:r>
    </w:p>
    <w:p w:rsidR="00734722" w:rsidRPr="000A4714" w:rsidRDefault="00734722" w:rsidP="00734722">
      <w:pPr>
        <w:jc w:val="both"/>
        <w:rPr>
          <w:rFonts w:ascii="Arial" w:hAnsi="Arial" w:cs="Arial"/>
          <w:sz w:val="20"/>
          <w:szCs w:val="20"/>
        </w:rPr>
      </w:pPr>
    </w:p>
    <w:p w:rsidR="00734722" w:rsidRPr="000A4714" w:rsidRDefault="00734722" w:rsidP="00734722">
      <w:pPr>
        <w:jc w:val="both"/>
        <w:rPr>
          <w:rFonts w:ascii="Arial" w:hAnsi="Arial" w:cs="Arial"/>
          <w:sz w:val="20"/>
          <w:szCs w:val="20"/>
        </w:rPr>
      </w:pPr>
      <w:r w:rsidRPr="000A4714">
        <w:rPr>
          <w:rFonts w:ascii="Arial" w:hAnsi="Arial" w:cs="Arial"/>
          <w:b/>
          <w:sz w:val="20"/>
          <w:szCs w:val="20"/>
        </w:rPr>
        <w:t>UNIT-III:</w:t>
      </w:r>
      <w:r w:rsidRPr="000A4714">
        <w:rPr>
          <w:rFonts w:ascii="Arial" w:hAnsi="Arial" w:cs="Arial"/>
          <w:sz w:val="20"/>
          <w:szCs w:val="20"/>
        </w:rPr>
        <w:t xml:space="preserve"> </w:t>
      </w:r>
      <w:r w:rsidRPr="000A4714">
        <w:rPr>
          <w:rFonts w:ascii="Arial" w:hAnsi="Arial" w:cs="Arial"/>
          <w:b/>
          <w:sz w:val="20"/>
          <w:szCs w:val="20"/>
        </w:rPr>
        <w:t>HUMORAL IMMUNITY:</w:t>
      </w:r>
      <w:r w:rsidRPr="000A4714">
        <w:rPr>
          <w:rFonts w:ascii="Arial" w:hAnsi="Arial" w:cs="Arial"/>
          <w:sz w:val="20"/>
          <w:szCs w:val="20"/>
        </w:rPr>
        <w:t xml:space="preserve"> BCR and generation of Immunoglobulin diversity, Activation of B-Lymphocytes,</w:t>
      </w:r>
      <w:r w:rsidRPr="000A4714">
        <w:rPr>
          <w:rFonts w:ascii="Arial" w:hAnsi="Arial" w:cs="Arial"/>
          <w:b/>
          <w:sz w:val="20"/>
          <w:szCs w:val="20"/>
        </w:rPr>
        <w:t xml:space="preserve"> </w:t>
      </w:r>
      <w:r w:rsidRPr="000A4714">
        <w:rPr>
          <w:rFonts w:ascii="Arial" w:hAnsi="Arial" w:cs="Arial"/>
          <w:sz w:val="20"/>
          <w:szCs w:val="20"/>
        </w:rPr>
        <w:t xml:space="preserve">Antibody structure and function, </w:t>
      </w:r>
      <w:proofErr w:type="spellStart"/>
      <w:r w:rsidRPr="000A4714">
        <w:rPr>
          <w:rFonts w:ascii="Arial" w:hAnsi="Arial" w:cs="Arial"/>
          <w:sz w:val="20"/>
          <w:szCs w:val="20"/>
        </w:rPr>
        <w:t>Hybridoma</w:t>
      </w:r>
      <w:proofErr w:type="spellEnd"/>
      <w:r w:rsidRPr="000A4714">
        <w:rPr>
          <w:rFonts w:ascii="Arial" w:hAnsi="Arial" w:cs="Arial"/>
          <w:sz w:val="20"/>
          <w:szCs w:val="20"/>
        </w:rPr>
        <w:t xml:space="preserve"> Technology and Monoclonal antibodies, Antigen- antibody interactions</w:t>
      </w:r>
      <w:r w:rsidRPr="000A4714">
        <w:rPr>
          <w:rFonts w:ascii="Arial" w:hAnsi="Arial" w:cs="Arial"/>
          <w:b/>
          <w:sz w:val="20"/>
          <w:szCs w:val="20"/>
        </w:rPr>
        <w:t>.</w:t>
      </w:r>
    </w:p>
    <w:p w:rsidR="00734722" w:rsidRPr="000A4714" w:rsidRDefault="00734722" w:rsidP="00734722">
      <w:pPr>
        <w:jc w:val="both"/>
        <w:rPr>
          <w:rFonts w:ascii="Arial" w:hAnsi="Arial" w:cs="Arial"/>
          <w:b/>
          <w:sz w:val="20"/>
          <w:szCs w:val="20"/>
        </w:rPr>
      </w:pPr>
    </w:p>
    <w:p w:rsidR="00734722" w:rsidRPr="000A4714" w:rsidRDefault="00734722" w:rsidP="00734722">
      <w:pPr>
        <w:jc w:val="both"/>
        <w:rPr>
          <w:rFonts w:ascii="Arial" w:hAnsi="Arial" w:cs="Arial"/>
          <w:sz w:val="20"/>
          <w:szCs w:val="20"/>
        </w:rPr>
      </w:pPr>
      <w:r w:rsidRPr="000A4714">
        <w:rPr>
          <w:rFonts w:ascii="Arial" w:hAnsi="Arial" w:cs="Arial"/>
          <w:b/>
          <w:sz w:val="20"/>
          <w:szCs w:val="20"/>
        </w:rPr>
        <w:t>UNIT-IV CELL MEDIATED IMMUNITY:</w:t>
      </w:r>
      <w:r w:rsidRPr="000A4714">
        <w:rPr>
          <w:rFonts w:ascii="Arial" w:hAnsi="Arial" w:cs="Arial"/>
          <w:sz w:val="20"/>
          <w:szCs w:val="20"/>
        </w:rPr>
        <w:t xml:space="preserve"> Major histocompatibility complex, MHC restriction, Antigen processing and presentation, TCR, generation of diversity, generation of cell mediated immune responses, Mechanism of T cell cytotoxicity, Antibody dependent cell mediated cytotoxicity.</w:t>
      </w:r>
    </w:p>
    <w:p w:rsidR="00734722" w:rsidRPr="000A4714" w:rsidRDefault="00734722" w:rsidP="00734722">
      <w:pPr>
        <w:jc w:val="both"/>
        <w:rPr>
          <w:rFonts w:ascii="Arial" w:hAnsi="Arial" w:cs="Arial"/>
          <w:b/>
          <w:sz w:val="20"/>
          <w:szCs w:val="20"/>
        </w:rPr>
      </w:pPr>
    </w:p>
    <w:p w:rsidR="00734722" w:rsidRPr="000A4714" w:rsidRDefault="00734722" w:rsidP="00734722">
      <w:pPr>
        <w:jc w:val="both"/>
        <w:rPr>
          <w:rFonts w:ascii="Arial" w:hAnsi="Arial" w:cs="Arial"/>
          <w:sz w:val="20"/>
          <w:szCs w:val="20"/>
        </w:rPr>
      </w:pPr>
      <w:r w:rsidRPr="000A4714">
        <w:rPr>
          <w:rFonts w:ascii="Arial" w:hAnsi="Arial" w:cs="Arial"/>
          <w:b/>
          <w:sz w:val="20"/>
          <w:szCs w:val="20"/>
        </w:rPr>
        <w:t>UNIT-V AUTOIMMUNE DISORDERS, INFECTIONS AND TRANSPLANTATIONS:</w:t>
      </w:r>
      <w:r w:rsidRPr="000A4714">
        <w:rPr>
          <w:rFonts w:ascii="Arial" w:hAnsi="Arial" w:cs="Arial"/>
          <w:sz w:val="20"/>
          <w:szCs w:val="20"/>
        </w:rPr>
        <w:t xml:space="preserve"> Rheumatoid arthritis, Insulin dependent Diabetes </w:t>
      </w:r>
      <w:proofErr w:type="spellStart"/>
      <w:r w:rsidRPr="000A4714">
        <w:rPr>
          <w:rFonts w:ascii="Arial" w:hAnsi="Arial" w:cs="Arial"/>
          <w:sz w:val="20"/>
          <w:szCs w:val="20"/>
        </w:rPr>
        <w:t>Melletus</w:t>
      </w:r>
      <w:proofErr w:type="spellEnd"/>
      <w:r w:rsidRPr="000A4714">
        <w:rPr>
          <w:rFonts w:ascii="Arial" w:hAnsi="Arial" w:cs="Arial"/>
          <w:sz w:val="20"/>
          <w:szCs w:val="20"/>
        </w:rPr>
        <w:t>, Diphtheria (bacteria), Hepatitis, Transplantation, Vaccination for disease control.</w:t>
      </w:r>
    </w:p>
    <w:p w:rsidR="00734722" w:rsidRPr="000A4714" w:rsidRDefault="00734722" w:rsidP="00734722">
      <w:pPr>
        <w:rPr>
          <w:rFonts w:ascii="Arial" w:hAnsi="Arial" w:cs="Arial"/>
          <w:sz w:val="20"/>
          <w:szCs w:val="20"/>
        </w:rPr>
      </w:pPr>
    </w:p>
    <w:p w:rsidR="00734722" w:rsidRPr="000A4714" w:rsidRDefault="00734722" w:rsidP="00734722">
      <w:pPr>
        <w:jc w:val="both"/>
        <w:rPr>
          <w:rFonts w:ascii="Arial" w:hAnsi="Arial" w:cs="Arial"/>
          <w:sz w:val="20"/>
          <w:szCs w:val="20"/>
        </w:rPr>
      </w:pPr>
      <w:r w:rsidRPr="000A4714">
        <w:rPr>
          <w:rFonts w:ascii="Arial" w:hAnsi="Arial" w:cs="Arial"/>
          <w:sz w:val="20"/>
          <w:szCs w:val="20"/>
        </w:rPr>
        <w:t>========================================================================</w:t>
      </w:r>
    </w:p>
    <w:p w:rsidR="00734722" w:rsidRPr="000A4714" w:rsidRDefault="00734722" w:rsidP="00734722">
      <w:pPr>
        <w:rPr>
          <w:rFonts w:ascii="Arial" w:hAnsi="Arial" w:cs="Arial"/>
          <w:b/>
          <w:bCs/>
          <w:color w:val="000000"/>
          <w:sz w:val="20"/>
          <w:szCs w:val="20"/>
          <w:u w:val="single"/>
        </w:rPr>
      </w:pPr>
      <w:r w:rsidRPr="000A4714">
        <w:rPr>
          <w:rFonts w:ascii="Arial" w:hAnsi="Arial" w:cs="Arial"/>
          <w:b/>
          <w:bCs/>
          <w:color w:val="000000"/>
          <w:sz w:val="20"/>
          <w:szCs w:val="20"/>
          <w:u w:val="single"/>
        </w:rPr>
        <w:t>TEXT BOOKS:</w:t>
      </w:r>
    </w:p>
    <w:p w:rsidR="00734722" w:rsidRPr="000A4714" w:rsidRDefault="00734722" w:rsidP="00734722">
      <w:pPr>
        <w:jc w:val="both"/>
        <w:rPr>
          <w:rFonts w:ascii="Arial" w:hAnsi="Arial" w:cs="Arial"/>
          <w:bCs/>
          <w:color w:val="000000"/>
          <w:sz w:val="20"/>
          <w:szCs w:val="20"/>
        </w:rPr>
      </w:pPr>
    </w:p>
    <w:p w:rsidR="00734722" w:rsidRPr="000A4714" w:rsidRDefault="00734722" w:rsidP="00734722">
      <w:pPr>
        <w:jc w:val="both"/>
        <w:rPr>
          <w:rFonts w:ascii="Arial" w:hAnsi="Arial" w:cs="Arial"/>
          <w:bCs/>
          <w:color w:val="000000"/>
          <w:sz w:val="20"/>
          <w:szCs w:val="20"/>
        </w:rPr>
      </w:pPr>
      <w:r w:rsidRPr="000A4714">
        <w:rPr>
          <w:rFonts w:ascii="Arial" w:hAnsi="Arial" w:cs="Arial"/>
          <w:bCs/>
          <w:color w:val="000000"/>
          <w:sz w:val="20"/>
          <w:szCs w:val="20"/>
        </w:rPr>
        <w:t xml:space="preserve">1. </w:t>
      </w:r>
      <w:proofErr w:type="spellStart"/>
      <w:r w:rsidRPr="000A4714">
        <w:rPr>
          <w:rFonts w:ascii="Arial" w:hAnsi="Arial" w:cs="Arial"/>
          <w:bCs/>
          <w:color w:val="000000"/>
          <w:sz w:val="20"/>
          <w:szCs w:val="20"/>
        </w:rPr>
        <w:t>Kuby</w:t>
      </w:r>
      <w:proofErr w:type="spellEnd"/>
      <w:r w:rsidRPr="000A4714">
        <w:rPr>
          <w:rFonts w:ascii="Arial" w:hAnsi="Arial" w:cs="Arial"/>
          <w:bCs/>
          <w:color w:val="000000"/>
          <w:sz w:val="20"/>
          <w:szCs w:val="20"/>
        </w:rPr>
        <w:t xml:space="preserve"> Immunology (</w:t>
      </w:r>
      <w:proofErr w:type="spellStart"/>
      <w:r w:rsidRPr="000A4714">
        <w:rPr>
          <w:rFonts w:ascii="Arial" w:hAnsi="Arial" w:cs="Arial"/>
          <w:bCs/>
          <w:color w:val="000000"/>
          <w:sz w:val="20"/>
          <w:szCs w:val="20"/>
        </w:rPr>
        <w:t>Kindt</w:t>
      </w:r>
      <w:proofErr w:type="spellEnd"/>
      <w:r w:rsidRPr="000A4714">
        <w:rPr>
          <w:rFonts w:ascii="Arial" w:hAnsi="Arial" w:cs="Arial"/>
          <w:bCs/>
          <w:color w:val="000000"/>
          <w:sz w:val="20"/>
          <w:szCs w:val="20"/>
        </w:rPr>
        <w:t xml:space="preserve">, </w:t>
      </w:r>
      <w:proofErr w:type="spellStart"/>
      <w:r w:rsidRPr="000A4714">
        <w:rPr>
          <w:rFonts w:ascii="Arial" w:hAnsi="Arial" w:cs="Arial"/>
          <w:bCs/>
          <w:color w:val="000000"/>
          <w:sz w:val="20"/>
          <w:szCs w:val="20"/>
        </w:rPr>
        <w:t>Kuby</w:t>
      </w:r>
      <w:proofErr w:type="spellEnd"/>
      <w:r w:rsidRPr="000A4714">
        <w:rPr>
          <w:rFonts w:ascii="Arial" w:hAnsi="Arial" w:cs="Arial"/>
          <w:bCs/>
          <w:color w:val="000000"/>
          <w:sz w:val="20"/>
          <w:szCs w:val="20"/>
        </w:rPr>
        <w:t xml:space="preserve"> Immunology) -</w:t>
      </w:r>
      <w:r w:rsidRPr="000A4714">
        <w:rPr>
          <w:rFonts w:ascii="Arial" w:hAnsi="Arial" w:cs="Arial"/>
          <w:color w:val="000000"/>
          <w:sz w:val="20"/>
          <w:szCs w:val="20"/>
        </w:rPr>
        <w:t xml:space="preserve"> </w:t>
      </w:r>
      <w:r w:rsidRPr="000A4714">
        <w:rPr>
          <w:rFonts w:ascii="Arial" w:hAnsi="Arial" w:cs="Arial"/>
          <w:bCs/>
          <w:color w:val="000000"/>
          <w:sz w:val="20"/>
          <w:szCs w:val="20"/>
        </w:rPr>
        <w:t xml:space="preserve">Thomas J. </w:t>
      </w:r>
      <w:proofErr w:type="spellStart"/>
      <w:r w:rsidRPr="000A4714">
        <w:rPr>
          <w:rFonts w:ascii="Arial" w:hAnsi="Arial" w:cs="Arial"/>
          <w:bCs/>
          <w:color w:val="000000"/>
          <w:sz w:val="20"/>
          <w:szCs w:val="20"/>
        </w:rPr>
        <w:t>Kindt</w:t>
      </w:r>
      <w:proofErr w:type="spellEnd"/>
      <w:r w:rsidRPr="000A4714">
        <w:rPr>
          <w:rFonts w:ascii="Arial" w:hAnsi="Arial" w:cs="Arial"/>
          <w:color w:val="000000"/>
          <w:sz w:val="20"/>
          <w:szCs w:val="20"/>
        </w:rPr>
        <w:t xml:space="preserve">, </w:t>
      </w:r>
      <w:r w:rsidRPr="000A4714">
        <w:rPr>
          <w:rFonts w:ascii="Arial" w:hAnsi="Arial" w:cs="Arial"/>
          <w:bCs/>
          <w:color w:val="000000"/>
          <w:sz w:val="20"/>
          <w:szCs w:val="20"/>
        </w:rPr>
        <w:t>Barbara A. Osborne</w:t>
      </w:r>
      <w:r w:rsidRPr="000A4714">
        <w:rPr>
          <w:rFonts w:ascii="Arial" w:hAnsi="Arial" w:cs="Arial"/>
          <w:color w:val="000000"/>
          <w:sz w:val="20"/>
          <w:szCs w:val="20"/>
        </w:rPr>
        <w:t xml:space="preserve">, </w:t>
      </w:r>
      <w:r w:rsidRPr="000A4714">
        <w:rPr>
          <w:rFonts w:ascii="Arial" w:hAnsi="Arial" w:cs="Arial"/>
          <w:bCs/>
          <w:color w:val="000000"/>
          <w:sz w:val="20"/>
          <w:szCs w:val="20"/>
        </w:rPr>
        <w:t xml:space="preserve">Richard </w:t>
      </w:r>
    </w:p>
    <w:p w:rsidR="00734722" w:rsidRPr="000A4714" w:rsidRDefault="00734722" w:rsidP="00734722">
      <w:pPr>
        <w:jc w:val="both"/>
        <w:rPr>
          <w:rFonts w:ascii="Arial" w:hAnsi="Arial" w:cs="Arial"/>
          <w:bCs/>
          <w:color w:val="000000"/>
          <w:sz w:val="20"/>
          <w:szCs w:val="20"/>
        </w:rPr>
      </w:pPr>
      <w:r w:rsidRPr="000A4714">
        <w:rPr>
          <w:rFonts w:ascii="Arial" w:hAnsi="Arial" w:cs="Arial"/>
          <w:bCs/>
          <w:color w:val="000000"/>
          <w:sz w:val="20"/>
          <w:szCs w:val="20"/>
        </w:rPr>
        <w:t xml:space="preserve">    A. </w:t>
      </w:r>
      <w:proofErr w:type="spellStart"/>
      <w:r w:rsidRPr="000A4714">
        <w:rPr>
          <w:rFonts w:ascii="Arial" w:hAnsi="Arial" w:cs="Arial"/>
          <w:bCs/>
          <w:color w:val="000000"/>
          <w:sz w:val="20"/>
          <w:szCs w:val="20"/>
        </w:rPr>
        <w:t>Goldsby</w:t>
      </w:r>
      <w:proofErr w:type="spellEnd"/>
      <w:r w:rsidRPr="000A4714">
        <w:rPr>
          <w:rFonts w:ascii="Arial" w:hAnsi="Arial" w:cs="Arial"/>
          <w:bCs/>
          <w:color w:val="000000"/>
          <w:sz w:val="20"/>
          <w:szCs w:val="20"/>
        </w:rPr>
        <w:t xml:space="preserve">, </w:t>
      </w:r>
      <w:r w:rsidRPr="000A4714">
        <w:rPr>
          <w:rFonts w:ascii="Arial" w:hAnsi="Arial" w:cs="Arial"/>
          <w:color w:val="000000"/>
          <w:sz w:val="20"/>
          <w:szCs w:val="20"/>
        </w:rPr>
        <w:t xml:space="preserve">publisher: </w:t>
      </w:r>
      <w:r w:rsidRPr="000A4714">
        <w:rPr>
          <w:rFonts w:ascii="Arial" w:hAnsi="Arial" w:cs="Arial"/>
          <w:bCs/>
          <w:color w:val="000000"/>
          <w:sz w:val="20"/>
          <w:szCs w:val="20"/>
        </w:rPr>
        <w:t>W. H. Freeman,</w:t>
      </w:r>
      <w:r w:rsidRPr="000A4714">
        <w:rPr>
          <w:rFonts w:ascii="Arial" w:hAnsi="Arial" w:cs="Arial"/>
          <w:color w:val="000000"/>
          <w:sz w:val="20"/>
          <w:szCs w:val="20"/>
        </w:rPr>
        <w:t xml:space="preserve"> </w:t>
      </w:r>
      <w:r w:rsidRPr="000A4714">
        <w:rPr>
          <w:rFonts w:ascii="Arial" w:hAnsi="Arial" w:cs="Arial"/>
          <w:bCs/>
          <w:color w:val="000000"/>
          <w:sz w:val="20"/>
          <w:szCs w:val="20"/>
        </w:rPr>
        <w:t>2006</w:t>
      </w:r>
    </w:p>
    <w:p w:rsidR="00734722" w:rsidRPr="000A4714" w:rsidRDefault="00734722" w:rsidP="00734722">
      <w:pPr>
        <w:jc w:val="both"/>
        <w:rPr>
          <w:rFonts w:ascii="Arial" w:hAnsi="Arial" w:cs="Arial"/>
          <w:bCs/>
          <w:color w:val="000000"/>
          <w:sz w:val="20"/>
          <w:szCs w:val="20"/>
        </w:rPr>
      </w:pPr>
      <w:r w:rsidRPr="000A4714">
        <w:rPr>
          <w:rFonts w:ascii="Arial" w:hAnsi="Arial" w:cs="Arial"/>
          <w:bCs/>
          <w:color w:val="000000"/>
          <w:sz w:val="20"/>
          <w:szCs w:val="20"/>
        </w:rPr>
        <w:t>2. Immunology- David Male</w:t>
      </w:r>
      <w:r w:rsidRPr="000A4714">
        <w:rPr>
          <w:rFonts w:ascii="Arial" w:hAnsi="Arial" w:cs="Arial"/>
          <w:color w:val="000000"/>
          <w:sz w:val="20"/>
          <w:szCs w:val="20"/>
        </w:rPr>
        <w:t xml:space="preserve">, </w:t>
      </w:r>
      <w:r w:rsidRPr="000A4714">
        <w:rPr>
          <w:rFonts w:ascii="Arial" w:hAnsi="Arial" w:cs="Arial"/>
          <w:bCs/>
          <w:color w:val="000000"/>
          <w:sz w:val="20"/>
          <w:szCs w:val="20"/>
        </w:rPr>
        <w:t xml:space="preserve">Jonathan </w:t>
      </w:r>
      <w:proofErr w:type="spellStart"/>
      <w:r w:rsidRPr="000A4714">
        <w:rPr>
          <w:rFonts w:ascii="Arial" w:hAnsi="Arial" w:cs="Arial"/>
          <w:bCs/>
          <w:color w:val="000000"/>
          <w:sz w:val="20"/>
          <w:szCs w:val="20"/>
        </w:rPr>
        <w:t>Brostoff</w:t>
      </w:r>
      <w:proofErr w:type="spellEnd"/>
      <w:r w:rsidRPr="000A4714">
        <w:rPr>
          <w:rFonts w:ascii="Arial" w:hAnsi="Arial" w:cs="Arial"/>
          <w:color w:val="000000"/>
          <w:sz w:val="20"/>
          <w:szCs w:val="20"/>
        </w:rPr>
        <w:t xml:space="preserve">, </w:t>
      </w:r>
      <w:r w:rsidRPr="000A4714">
        <w:rPr>
          <w:rFonts w:ascii="Arial" w:hAnsi="Arial" w:cs="Arial"/>
          <w:bCs/>
          <w:color w:val="000000"/>
          <w:sz w:val="20"/>
          <w:szCs w:val="20"/>
        </w:rPr>
        <w:t>David Roth</w:t>
      </w:r>
      <w:r w:rsidRPr="000A4714">
        <w:rPr>
          <w:rFonts w:ascii="Arial" w:hAnsi="Arial" w:cs="Arial"/>
          <w:color w:val="000000"/>
          <w:sz w:val="20"/>
          <w:szCs w:val="20"/>
        </w:rPr>
        <w:t xml:space="preserve">, </w:t>
      </w:r>
      <w:r w:rsidRPr="000A4714">
        <w:rPr>
          <w:rFonts w:ascii="Arial" w:hAnsi="Arial" w:cs="Arial"/>
          <w:bCs/>
          <w:color w:val="000000"/>
          <w:sz w:val="20"/>
          <w:szCs w:val="20"/>
        </w:rPr>
        <w:t xml:space="preserve">Ivan </w:t>
      </w:r>
      <w:proofErr w:type="spellStart"/>
      <w:r w:rsidRPr="000A4714">
        <w:rPr>
          <w:rFonts w:ascii="Arial" w:hAnsi="Arial" w:cs="Arial"/>
          <w:bCs/>
          <w:color w:val="000000"/>
          <w:sz w:val="20"/>
          <w:szCs w:val="20"/>
        </w:rPr>
        <w:t>Roitt</w:t>
      </w:r>
      <w:proofErr w:type="spellEnd"/>
      <w:r w:rsidRPr="000A4714">
        <w:rPr>
          <w:rFonts w:ascii="Arial" w:hAnsi="Arial" w:cs="Arial"/>
          <w:bCs/>
          <w:color w:val="000000"/>
          <w:sz w:val="20"/>
          <w:szCs w:val="20"/>
        </w:rPr>
        <w:t xml:space="preserve">, </w:t>
      </w:r>
      <w:r w:rsidRPr="000A4714">
        <w:rPr>
          <w:rFonts w:ascii="Arial" w:hAnsi="Arial" w:cs="Arial"/>
          <w:color w:val="000000"/>
          <w:sz w:val="20"/>
          <w:szCs w:val="20"/>
        </w:rPr>
        <w:t xml:space="preserve">publisher: </w:t>
      </w:r>
      <w:r w:rsidRPr="000A4714">
        <w:rPr>
          <w:rFonts w:ascii="Arial" w:hAnsi="Arial" w:cs="Arial"/>
          <w:bCs/>
          <w:color w:val="000000"/>
          <w:sz w:val="20"/>
          <w:szCs w:val="20"/>
        </w:rPr>
        <w:t>Mosby, 2006</w:t>
      </w:r>
    </w:p>
    <w:p w:rsidR="00734722" w:rsidRPr="000A4714" w:rsidRDefault="00734722" w:rsidP="00734722">
      <w:pPr>
        <w:jc w:val="both"/>
        <w:rPr>
          <w:rFonts w:ascii="Arial" w:hAnsi="Arial" w:cs="Arial"/>
          <w:b/>
          <w:bCs/>
          <w:color w:val="000000"/>
          <w:sz w:val="20"/>
          <w:szCs w:val="20"/>
          <w:u w:val="single"/>
        </w:rPr>
      </w:pPr>
    </w:p>
    <w:p w:rsidR="00734722" w:rsidRPr="000A4714" w:rsidRDefault="00734722" w:rsidP="00734722">
      <w:pPr>
        <w:jc w:val="both"/>
        <w:rPr>
          <w:rFonts w:ascii="Arial" w:hAnsi="Arial" w:cs="Arial"/>
          <w:b/>
          <w:bCs/>
          <w:color w:val="000000"/>
          <w:sz w:val="20"/>
          <w:szCs w:val="20"/>
          <w:u w:val="single"/>
        </w:rPr>
      </w:pPr>
      <w:r w:rsidRPr="000A4714">
        <w:rPr>
          <w:rFonts w:ascii="Arial" w:hAnsi="Arial" w:cs="Arial"/>
          <w:b/>
          <w:bCs/>
          <w:color w:val="000000"/>
          <w:sz w:val="20"/>
          <w:szCs w:val="20"/>
          <w:u w:val="single"/>
        </w:rPr>
        <w:t>REFERENCE BOOKS:</w:t>
      </w:r>
    </w:p>
    <w:p w:rsidR="00734722" w:rsidRPr="000A4714" w:rsidRDefault="00734722" w:rsidP="00734722">
      <w:pPr>
        <w:jc w:val="both"/>
        <w:rPr>
          <w:rFonts w:ascii="Arial" w:hAnsi="Arial" w:cs="Arial"/>
          <w:b/>
          <w:bCs/>
          <w:color w:val="000000"/>
          <w:sz w:val="20"/>
          <w:szCs w:val="20"/>
          <w:u w:val="single"/>
        </w:rPr>
      </w:pPr>
    </w:p>
    <w:p w:rsidR="00734722" w:rsidRPr="000A4714" w:rsidRDefault="00734722" w:rsidP="00734722">
      <w:pPr>
        <w:jc w:val="both"/>
        <w:rPr>
          <w:rFonts w:ascii="Arial" w:hAnsi="Arial" w:cs="Arial"/>
          <w:bCs/>
          <w:color w:val="000000"/>
          <w:sz w:val="20"/>
          <w:szCs w:val="20"/>
        </w:rPr>
      </w:pPr>
      <w:r w:rsidRPr="000A4714">
        <w:rPr>
          <w:rFonts w:ascii="Arial" w:hAnsi="Arial" w:cs="Arial"/>
          <w:bCs/>
          <w:color w:val="000000"/>
          <w:sz w:val="20"/>
          <w:szCs w:val="20"/>
        </w:rPr>
        <w:t xml:space="preserve">1. Fundamental Immunology- William E Paul, </w:t>
      </w:r>
      <w:r w:rsidRPr="000A4714">
        <w:rPr>
          <w:rFonts w:ascii="Arial" w:hAnsi="Arial" w:cs="Arial"/>
          <w:color w:val="000000"/>
          <w:sz w:val="20"/>
          <w:szCs w:val="20"/>
        </w:rPr>
        <w:t xml:space="preserve">publisher: </w:t>
      </w:r>
      <w:r w:rsidRPr="000A4714">
        <w:rPr>
          <w:rFonts w:ascii="Arial" w:hAnsi="Arial" w:cs="Arial"/>
          <w:bCs/>
          <w:color w:val="000000"/>
          <w:sz w:val="20"/>
          <w:szCs w:val="20"/>
        </w:rPr>
        <w:t>Lippincott Williams &amp; Wilkins</w:t>
      </w:r>
      <w:r w:rsidRPr="000A4714">
        <w:rPr>
          <w:rFonts w:ascii="Arial" w:hAnsi="Arial" w:cs="Arial"/>
          <w:color w:val="000000"/>
          <w:sz w:val="20"/>
          <w:szCs w:val="20"/>
        </w:rPr>
        <w:t xml:space="preserve">, </w:t>
      </w:r>
      <w:r w:rsidRPr="000A4714">
        <w:rPr>
          <w:rFonts w:ascii="Arial" w:hAnsi="Arial" w:cs="Arial"/>
          <w:bCs/>
          <w:color w:val="000000"/>
          <w:sz w:val="20"/>
          <w:szCs w:val="20"/>
        </w:rPr>
        <w:t>2008</w:t>
      </w:r>
    </w:p>
    <w:p w:rsidR="00734722" w:rsidRPr="000A4714" w:rsidRDefault="00734722" w:rsidP="00734722">
      <w:pPr>
        <w:pStyle w:val="Heading1"/>
        <w:jc w:val="both"/>
        <w:rPr>
          <w:b w:val="0"/>
          <w:sz w:val="20"/>
          <w:szCs w:val="20"/>
        </w:rPr>
      </w:pPr>
      <w:r w:rsidRPr="000A4714">
        <w:rPr>
          <w:b w:val="0"/>
          <w:sz w:val="20"/>
          <w:szCs w:val="20"/>
        </w:rPr>
        <w:t xml:space="preserve">2. Immunology, Infection, and Immunity - Gerald B. Pier, Jeffrey B. </w:t>
      </w:r>
      <w:proofErr w:type="spellStart"/>
      <w:r w:rsidRPr="000A4714">
        <w:rPr>
          <w:b w:val="0"/>
          <w:sz w:val="20"/>
          <w:szCs w:val="20"/>
        </w:rPr>
        <w:t>Lyczak</w:t>
      </w:r>
      <w:proofErr w:type="spellEnd"/>
      <w:r w:rsidRPr="000A4714">
        <w:rPr>
          <w:b w:val="0"/>
          <w:sz w:val="20"/>
          <w:szCs w:val="20"/>
        </w:rPr>
        <w:t xml:space="preserve">, Lee M. </w:t>
      </w:r>
      <w:proofErr w:type="spellStart"/>
      <w:r w:rsidRPr="000A4714">
        <w:rPr>
          <w:b w:val="0"/>
          <w:sz w:val="20"/>
          <w:szCs w:val="20"/>
        </w:rPr>
        <w:t>Wetzler</w:t>
      </w:r>
      <w:proofErr w:type="spellEnd"/>
      <w:r w:rsidRPr="000A4714">
        <w:rPr>
          <w:b w:val="0"/>
          <w:sz w:val="20"/>
          <w:szCs w:val="20"/>
        </w:rPr>
        <w:t xml:space="preserve">, </w:t>
      </w:r>
    </w:p>
    <w:p w:rsidR="00734722" w:rsidRPr="000A4714" w:rsidRDefault="00734722" w:rsidP="00734722">
      <w:pPr>
        <w:pStyle w:val="Heading1"/>
        <w:jc w:val="both"/>
        <w:rPr>
          <w:b w:val="0"/>
          <w:sz w:val="20"/>
          <w:szCs w:val="20"/>
        </w:rPr>
      </w:pPr>
      <w:r w:rsidRPr="000A4714">
        <w:rPr>
          <w:b w:val="0"/>
          <w:color w:val="000000"/>
          <w:sz w:val="20"/>
          <w:szCs w:val="20"/>
        </w:rPr>
        <w:t xml:space="preserve">    Publisher: </w:t>
      </w:r>
      <w:r w:rsidRPr="000A4714">
        <w:rPr>
          <w:b w:val="0"/>
          <w:bCs w:val="0"/>
          <w:color w:val="000000"/>
          <w:sz w:val="20"/>
          <w:szCs w:val="20"/>
        </w:rPr>
        <w:t>ASM Press</w:t>
      </w:r>
      <w:r w:rsidRPr="000A4714">
        <w:rPr>
          <w:b w:val="0"/>
          <w:color w:val="000000"/>
          <w:sz w:val="20"/>
          <w:szCs w:val="20"/>
        </w:rPr>
        <w:t xml:space="preserve">, </w:t>
      </w:r>
      <w:r w:rsidRPr="000A4714">
        <w:rPr>
          <w:b w:val="0"/>
          <w:bCs w:val="0"/>
          <w:color w:val="000000"/>
          <w:sz w:val="20"/>
          <w:szCs w:val="20"/>
        </w:rPr>
        <w:t>2004</w:t>
      </w:r>
    </w:p>
    <w:p w:rsidR="00734722" w:rsidRPr="000A4714" w:rsidRDefault="00734722" w:rsidP="00734722">
      <w:pPr>
        <w:jc w:val="both"/>
        <w:rPr>
          <w:rFonts w:ascii="Arial" w:hAnsi="Arial" w:cs="Arial"/>
          <w:sz w:val="20"/>
          <w:szCs w:val="20"/>
        </w:rPr>
      </w:pPr>
      <w:r w:rsidRPr="000A4714">
        <w:rPr>
          <w:rFonts w:ascii="Arial" w:hAnsi="Arial" w:cs="Arial"/>
          <w:bCs/>
          <w:sz w:val="20"/>
          <w:szCs w:val="20"/>
        </w:rPr>
        <w:t xml:space="preserve">3. Lecture Notes: Immunology, 5th Edition- </w:t>
      </w:r>
      <w:r w:rsidRPr="000A4714">
        <w:rPr>
          <w:rStyle w:val="productdetail-authorsmain"/>
          <w:rFonts w:ascii="Arial" w:hAnsi="Arial" w:cs="Arial"/>
          <w:sz w:val="20"/>
          <w:szCs w:val="20"/>
        </w:rPr>
        <w:t xml:space="preserve">Ian Todd, Gavin </w:t>
      </w:r>
      <w:proofErr w:type="spellStart"/>
      <w:r w:rsidRPr="000A4714">
        <w:rPr>
          <w:rStyle w:val="productdetail-authorsmain"/>
          <w:rFonts w:ascii="Arial" w:hAnsi="Arial" w:cs="Arial"/>
          <w:sz w:val="20"/>
          <w:szCs w:val="20"/>
        </w:rPr>
        <w:t>Spickett</w:t>
      </w:r>
      <w:proofErr w:type="spellEnd"/>
      <w:r w:rsidRPr="000A4714">
        <w:rPr>
          <w:rFonts w:ascii="Arial" w:hAnsi="Arial" w:cs="Arial"/>
          <w:sz w:val="20"/>
          <w:szCs w:val="20"/>
        </w:rPr>
        <w:t>, publisher: Wiley-</w:t>
      </w:r>
    </w:p>
    <w:p w:rsidR="00734722" w:rsidRPr="000A4714" w:rsidRDefault="00734722" w:rsidP="00734722">
      <w:pPr>
        <w:jc w:val="both"/>
        <w:rPr>
          <w:rFonts w:ascii="Arial" w:hAnsi="Arial" w:cs="Arial"/>
          <w:sz w:val="20"/>
          <w:szCs w:val="20"/>
        </w:rPr>
      </w:pPr>
      <w:r w:rsidRPr="000A4714">
        <w:rPr>
          <w:rFonts w:ascii="Arial" w:hAnsi="Arial" w:cs="Arial"/>
          <w:sz w:val="20"/>
          <w:szCs w:val="20"/>
        </w:rPr>
        <w:t xml:space="preserve">    Blackwell, 2005</w:t>
      </w:r>
    </w:p>
    <w:p w:rsidR="00734722" w:rsidRPr="000A4714" w:rsidRDefault="00734722" w:rsidP="00734722">
      <w:pPr>
        <w:jc w:val="both"/>
        <w:rPr>
          <w:rFonts w:ascii="Arial" w:hAnsi="Arial" w:cs="Arial"/>
          <w:bCs/>
          <w:color w:val="000000"/>
          <w:sz w:val="20"/>
          <w:szCs w:val="20"/>
        </w:rPr>
      </w:pPr>
      <w:r w:rsidRPr="000A4714">
        <w:rPr>
          <w:rFonts w:ascii="Arial" w:hAnsi="Arial" w:cs="Arial"/>
          <w:bCs/>
          <w:color w:val="000000"/>
          <w:sz w:val="20"/>
          <w:szCs w:val="20"/>
        </w:rPr>
        <w:t xml:space="preserve">4. Immunology: A Short Course- Richard </w:t>
      </w:r>
      <w:proofErr w:type="spellStart"/>
      <w:r w:rsidRPr="000A4714">
        <w:rPr>
          <w:rFonts w:ascii="Arial" w:hAnsi="Arial" w:cs="Arial"/>
          <w:bCs/>
          <w:color w:val="000000"/>
          <w:sz w:val="20"/>
          <w:szCs w:val="20"/>
        </w:rPr>
        <w:t>Coico</w:t>
      </w:r>
      <w:proofErr w:type="spellEnd"/>
      <w:r w:rsidRPr="000A4714">
        <w:rPr>
          <w:rFonts w:ascii="Arial" w:hAnsi="Arial" w:cs="Arial"/>
          <w:color w:val="000000"/>
          <w:sz w:val="20"/>
          <w:szCs w:val="20"/>
        </w:rPr>
        <w:t xml:space="preserve">, </w:t>
      </w:r>
      <w:r w:rsidRPr="000A4714">
        <w:rPr>
          <w:rFonts w:ascii="Arial" w:hAnsi="Arial" w:cs="Arial"/>
          <w:bCs/>
          <w:color w:val="000000"/>
          <w:sz w:val="20"/>
          <w:szCs w:val="20"/>
        </w:rPr>
        <w:t>Geoffrey Sunshine,</w:t>
      </w:r>
      <w:r w:rsidRPr="000A4714">
        <w:rPr>
          <w:rFonts w:ascii="Arial" w:hAnsi="Arial" w:cs="Arial"/>
          <w:color w:val="000000"/>
          <w:sz w:val="20"/>
          <w:szCs w:val="20"/>
        </w:rPr>
        <w:t xml:space="preserve"> publisher: </w:t>
      </w:r>
      <w:r w:rsidRPr="000A4714">
        <w:rPr>
          <w:rFonts w:ascii="Arial" w:hAnsi="Arial" w:cs="Arial"/>
          <w:bCs/>
          <w:color w:val="000000"/>
          <w:sz w:val="20"/>
          <w:szCs w:val="20"/>
        </w:rPr>
        <w:t xml:space="preserve">Wiley-Blackwell,   </w:t>
      </w:r>
    </w:p>
    <w:p w:rsidR="00734722" w:rsidRPr="000A4714" w:rsidRDefault="00734722" w:rsidP="00734722">
      <w:pPr>
        <w:jc w:val="both"/>
        <w:rPr>
          <w:rFonts w:ascii="Arial" w:hAnsi="Arial" w:cs="Arial"/>
          <w:bCs/>
          <w:color w:val="000000"/>
          <w:sz w:val="20"/>
          <w:szCs w:val="20"/>
        </w:rPr>
      </w:pPr>
      <w:r w:rsidRPr="000A4714">
        <w:rPr>
          <w:rFonts w:ascii="Arial" w:hAnsi="Arial" w:cs="Arial"/>
          <w:bCs/>
          <w:color w:val="000000"/>
          <w:sz w:val="20"/>
          <w:szCs w:val="20"/>
        </w:rPr>
        <w:t xml:space="preserve">    2009</w:t>
      </w:r>
    </w:p>
    <w:p w:rsidR="00734722" w:rsidRPr="000A4714" w:rsidRDefault="00734722" w:rsidP="00734722">
      <w:pPr>
        <w:jc w:val="both"/>
        <w:rPr>
          <w:rFonts w:ascii="Arial" w:hAnsi="Arial" w:cs="Arial"/>
          <w:color w:val="000000"/>
          <w:sz w:val="20"/>
          <w:szCs w:val="20"/>
        </w:rPr>
      </w:pPr>
      <w:r w:rsidRPr="000A4714">
        <w:rPr>
          <w:rFonts w:ascii="Arial" w:hAnsi="Arial" w:cs="Arial"/>
          <w:bCs/>
          <w:color w:val="000000"/>
          <w:sz w:val="20"/>
          <w:szCs w:val="20"/>
        </w:rPr>
        <w:t>5. Cellular and Molecular Immunology-</w:t>
      </w:r>
      <w:r w:rsidRPr="000A4714">
        <w:rPr>
          <w:rFonts w:ascii="Arial" w:hAnsi="Arial" w:cs="Arial"/>
          <w:color w:val="000000"/>
          <w:sz w:val="20"/>
          <w:szCs w:val="20"/>
        </w:rPr>
        <w:t xml:space="preserve"> </w:t>
      </w:r>
      <w:proofErr w:type="spellStart"/>
      <w:r w:rsidRPr="000A4714">
        <w:rPr>
          <w:rFonts w:ascii="Arial" w:hAnsi="Arial" w:cs="Arial"/>
          <w:bCs/>
          <w:color w:val="000000"/>
          <w:sz w:val="20"/>
          <w:szCs w:val="20"/>
        </w:rPr>
        <w:t>Abul</w:t>
      </w:r>
      <w:proofErr w:type="spellEnd"/>
      <w:r w:rsidRPr="000A4714">
        <w:rPr>
          <w:rFonts w:ascii="Arial" w:hAnsi="Arial" w:cs="Arial"/>
          <w:bCs/>
          <w:color w:val="000000"/>
          <w:sz w:val="20"/>
          <w:szCs w:val="20"/>
        </w:rPr>
        <w:t xml:space="preserve"> K. Abbas MBBS</w:t>
      </w:r>
      <w:r w:rsidRPr="000A4714">
        <w:rPr>
          <w:rFonts w:ascii="Arial" w:hAnsi="Arial" w:cs="Arial"/>
          <w:color w:val="000000"/>
          <w:sz w:val="20"/>
          <w:szCs w:val="20"/>
        </w:rPr>
        <w:t xml:space="preserve">, </w:t>
      </w:r>
      <w:r w:rsidRPr="000A4714">
        <w:rPr>
          <w:rFonts w:ascii="Arial" w:hAnsi="Arial" w:cs="Arial"/>
          <w:bCs/>
          <w:color w:val="000000"/>
          <w:sz w:val="20"/>
          <w:szCs w:val="20"/>
        </w:rPr>
        <w:t xml:space="preserve">Andrew H. </w:t>
      </w:r>
      <w:proofErr w:type="spellStart"/>
      <w:r w:rsidRPr="000A4714">
        <w:rPr>
          <w:rFonts w:ascii="Arial" w:hAnsi="Arial" w:cs="Arial"/>
          <w:bCs/>
          <w:color w:val="000000"/>
          <w:sz w:val="20"/>
          <w:szCs w:val="20"/>
        </w:rPr>
        <w:t>Lichtman</w:t>
      </w:r>
      <w:proofErr w:type="spellEnd"/>
      <w:r w:rsidRPr="000A4714">
        <w:rPr>
          <w:rFonts w:ascii="Arial" w:hAnsi="Arial" w:cs="Arial"/>
          <w:bCs/>
          <w:color w:val="000000"/>
          <w:sz w:val="20"/>
          <w:szCs w:val="20"/>
        </w:rPr>
        <w:t xml:space="preserve"> MD PhD</w:t>
      </w:r>
      <w:r w:rsidRPr="000A4714">
        <w:rPr>
          <w:rFonts w:ascii="Arial" w:hAnsi="Arial" w:cs="Arial"/>
          <w:color w:val="000000"/>
          <w:sz w:val="20"/>
          <w:szCs w:val="20"/>
        </w:rPr>
        <w:t xml:space="preserve">, </w:t>
      </w:r>
    </w:p>
    <w:p w:rsidR="00734722" w:rsidRPr="000A4714" w:rsidRDefault="00734722" w:rsidP="00734722">
      <w:pPr>
        <w:jc w:val="both"/>
        <w:rPr>
          <w:rFonts w:ascii="Arial" w:hAnsi="Arial" w:cs="Arial"/>
          <w:bCs/>
          <w:color w:val="000000"/>
          <w:sz w:val="20"/>
          <w:szCs w:val="20"/>
        </w:rPr>
      </w:pPr>
      <w:r w:rsidRPr="000A4714">
        <w:rPr>
          <w:rFonts w:ascii="Arial" w:hAnsi="Arial" w:cs="Arial"/>
          <w:bCs/>
          <w:color w:val="000000"/>
          <w:sz w:val="20"/>
          <w:szCs w:val="20"/>
        </w:rPr>
        <w:t xml:space="preserve">    Shiv </w:t>
      </w:r>
      <w:proofErr w:type="spellStart"/>
      <w:r w:rsidRPr="000A4714">
        <w:rPr>
          <w:rFonts w:ascii="Arial" w:hAnsi="Arial" w:cs="Arial"/>
          <w:bCs/>
          <w:color w:val="000000"/>
          <w:sz w:val="20"/>
          <w:szCs w:val="20"/>
        </w:rPr>
        <w:t>Pillai</w:t>
      </w:r>
      <w:proofErr w:type="spellEnd"/>
      <w:r w:rsidRPr="000A4714">
        <w:rPr>
          <w:rFonts w:ascii="Arial" w:hAnsi="Arial" w:cs="Arial"/>
          <w:bCs/>
          <w:color w:val="000000"/>
          <w:sz w:val="20"/>
          <w:szCs w:val="20"/>
        </w:rPr>
        <w:t xml:space="preserve"> MD, </w:t>
      </w:r>
      <w:r w:rsidRPr="000A4714">
        <w:rPr>
          <w:rFonts w:ascii="Arial" w:hAnsi="Arial" w:cs="Arial"/>
          <w:color w:val="000000"/>
          <w:sz w:val="20"/>
          <w:szCs w:val="20"/>
        </w:rPr>
        <w:t xml:space="preserve">publisher: </w:t>
      </w:r>
      <w:r w:rsidRPr="000A4714">
        <w:rPr>
          <w:rFonts w:ascii="Arial" w:hAnsi="Arial" w:cs="Arial"/>
          <w:bCs/>
          <w:color w:val="000000"/>
          <w:sz w:val="20"/>
          <w:szCs w:val="20"/>
        </w:rPr>
        <w:t>Saunders</w:t>
      </w:r>
      <w:r w:rsidRPr="000A4714">
        <w:rPr>
          <w:rFonts w:ascii="Arial" w:hAnsi="Arial" w:cs="Arial"/>
          <w:color w:val="000000"/>
          <w:sz w:val="20"/>
          <w:szCs w:val="20"/>
        </w:rPr>
        <w:t xml:space="preserve">, </w:t>
      </w:r>
      <w:r w:rsidRPr="000A4714">
        <w:rPr>
          <w:rFonts w:ascii="Arial" w:hAnsi="Arial" w:cs="Arial"/>
          <w:bCs/>
          <w:color w:val="000000"/>
          <w:sz w:val="20"/>
          <w:szCs w:val="20"/>
        </w:rPr>
        <w:t>2007</w:t>
      </w:r>
    </w:p>
    <w:p w:rsidR="00734722" w:rsidRPr="000A4714" w:rsidRDefault="00734722" w:rsidP="00734722">
      <w:pPr>
        <w:jc w:val="both"/>
        <w:rPr>
          <w:rFonts w:ascii="Arial" w:hAnsi="Arial" w:cs="Arial"/>
          <w:color w:val="000000"/>
          <w:sz w:val="20"/>
          <w:szCs w:val="20"/>
        </w:rPr>
      </w:pPr>
      <w:r w:rsidRPr="000A4714">
        <w:rPr>
          <w:rFonts w:ascii="Arial" w:hAnsi="Arial" w:cs="Arial"/>
          <w:bCs/>
          <w:color w:val="000000"/>
          <w:sz w:val="20"/>
          <w:szCs w:val="20"/>
        </w:rPr>
        <w:t xml:space="preserve">6. </w:t>
      </w:r>
      <w:proofErr w:type="spellStart"/>
      <w:r w:rsidRPr="000A4714">
        <w:rPr>
          <w:rFonts w:ascii="Arial" w:hAnsi="Arial" w:cs="Arial"/>
          <w:bCs/>
          <w:color w:val="000000"/>
          <w:sz w:val="20"/>
          <w:szCs w:val="20"/>
        </w:rPr>
        <w:t>Roitt's</w:t>
      </w:r>
      <w:proofErr w:type="spellEnd"/>
      <w:r w:rsidRPr="000A4714">
        <w:rPr>
          <w:rFonts w:ascii="Arial" w:hAnsi="Arial" w:cs="Arial"/>
          <w:bCs/>
          <w:color w:val="000000"/>
          <w:sz w:val="20"/>
          <w:szCs w:val="20"/>
        </w:rPr>
        <w:t xml:space="preserve"> Essential Immunology (Essentials) -</w:t>
      </w:r>
      <w:r w:rsidRPr="000A4714">
        <w:rPr>
          <w:rFonts w:ascii="Arial" w:hAnsi="Arial" w:cs="Arial"/>
          <w:color w:val="000000"/>
          <w:sz w:val="20"/>
          <w:szCs w:val="20"/>
        </w:rPr>
        <w:t xml:space="preserve"> </w:t>
      </w:r>
      <w:r w:rsidRPr="000A4714">
        <w:rPr>
          <w:rFonts w:ascii="Arial" w:hAnsi="Arial" w:cs="Arial"/>
          <w:bCs/>
          <w:color w:val="000000"/>
          <w:sz w:val="20"/>
          <w:szCs w:val="20"/>
        </w:rPr>
        <w:t>Peter Delves</w:t>
      </w:r>
      <w:r w:rsidRPr="000A4714">
        <w:rPr>
          <w:rFonts w:ascii="Arial" w:hAnsi="Arial" w:cs="Arial"/>
          <w:color w:val="000000"/>
          <w:sz w:val="20"/>
          <w:szCs w:val="20"/>
        </w:rPr>
        <w:t xml:space="preserve">, </w:t>
      </w:r>
      <w:r w:rsidRPr="000A4714">
        <w:rPr>
          <w:rFonts w:ascii="Arial" w:hAnsi="Arial" w:cs="Arial"/>
          <w:bCs/>
          <w:color w:val="000000"/>
          <w:sz w:val="20"/>
          <w:szCs w:val="20"/>
        </w:rPr>
        <w:t>Seamus Martin</w:t>
      </w:r>
      <w:r w:rsidRPr="000A4714">
        <w:rPr>
          <w:rFonts w:ascii="Arial" w:hAnsi="Arial" w:cs="Arial"/>
          <w:color w:val="000000"/>
          <w:sz w:val="20"/>
          <w:szCs w:val="20"/>
        </w:rPr>
        <w:t xml:space="preserve">, </w:t>
      </w:r>
      <w:r w:rsidRPr="000A4714">
        <w:rPr>
          <w:rFonts w:ascii="Arial" w:hAnsi="Arial" w:cs="Arial"/>
          <w:bCs/>
          <w:color w:val="000000"/>
          <w:sz w:val="20"/>
          <w:szCs w:val="20"/>
        </w:rPr>
        <w:t>Dennis Burton</w:t>
      </w:r>
      <w:r w:rsidRPr="000A4714">
        <w:rPr>
          <w:rFonts w:ascii="Arial" w:hAnsi="Arial" w:cs="Arial"/>
          <w:color w:val="000000"/>
          <w:sz w:val="20"/>
          <w:szCs w:val="20"/>
        </w:rPr>
        <w:t xml:space="preserve">, </w:t>
      </w:r>
    </w:p>
    <w:p w:rsidR="00734722" w:rsidRPr="000A4714" w:rsidRDefault="00734722" w:rsidP="00734722">
      <w:pPr>
        <w:jc w:val="both"/>
        <w:rPr>
          <w:rFonts w:ascii="Arial" w:hAnsi="Arial" w:cs="Arial"/>
          <w:sz w:val="20"/>
          <w:szCs w:val="20"/>
        </w:rPr>
      </w:pPr>
      <w:r w:rsidRPr="000A4714">
        <w:rPr>
          <w:rFonts w:ascii="Arial" w:hAnsi="Arial" w:cs="Arial"/>
          <w:bCs/>
          <w:color w:val="000000"/>
          <w:sz w:val="20"/>
          <w:szCs w:val="20"/>
        </w:rPr>
        <w:t xml:space="preserve">    Ivan </w:t>
      </w:r>
      <w:proofErr w:type="spellStart"/>
      <w:r w:rsidRPr="000A4714">
        <w:rPr>
          <w:rFonts w:ascii="Arial" w:hAnsi="Arial" w:cs="Arial"/>
          <w:bCs/>
          <w:color w:val="000000"/>
          <w:sz w:val="20"/>
          <w:szCs w:val="20"/>
        </w:rPr>
        <w:t>Roitt</w:t>
      </w:r>
      <w:proofErr w:type="spellEnd"/>
      <w:r w:rsidRPr="000A4714">
        <w:rPr>
          <w:rFonts w:ascii="Arial" w:hAnsi="Arial" w:cs="Arial"/>
          <w:bCs/>
          <w:color w:val="000000"/>
          <w:sz w:val="20"/>
          <w:szCs w:val="20"/>
        </w:rPr>
        <w:t>, publisher</w:t>
      </w:r>
      <w:r w:rsidRPr="000A4714">
        <w:rPr>
          <w:rFonts w:ascii="Arial" w:hAnsi="Arial" w:cs="Arial"/>
          <w:color w:val="000000"/>
          <w:sz w:val="20"/>
          <w:szCs w:val="20"/>
        </w:rPr>
        <w:t xml:space="preserve">: </w:t>
      </w:r>
      <w:r w:rsidRPr="000A4714">
        <w:rPr>
          <w:rFonts w:ascii="Arial" w:hAnsi="Arial" w:cs="Arial"/>
          <w:bCs/>
          <w:color w:val="000000"/>
          <w:sz w:val="20"/>
          <w:szCs w:val="20"/>
        </w:rPr>
        <w:t>Wiley-Blackwell</w:t>
      </w:r>
      <w:r w:rsidRPr="000A4714">
        <w:rPr>
          <w:rFonts w:ascii="Arial" w:hAnsi="Arial" w:cs="Arial"/>
          <w:color w:val="000000"/>
          <w:sz w:val="20"/>
          <w:szCs w:val="20"/>
        </w:rPr>
        <w:t xml:space="preserve">, </w:t>
      </w:r>
      <w:r w:rsidRPr="000A4714">
        <w:rPr>
          <w:rFonts w:ascii="Arial" w:hAnsi="Arial" w:cs="Arial"/>
          <w:bCs/>
          <w:color w:val="000000"/>
          <w:sz w:val="20"/>
          <w:szCs w:val="20"/>
        </w:rPr>
        <w:t>2006</w:t>
      </w:r>
    </w:p>
    <w:p w:rsidR="00BD543B" w:rsidRPr="000A4714" w:rsidRDefault="00BD543B" w:rsidP="00197E3C">
      <w:pPr>
        <w:jc w:val="center"/>
        <w:rPr>
          <w:rFonts w:ascii="Arial" w:hAnsi="Arial" w:cs="Arial"/>
          <w:color w:val="000000"/>
          <w:sz w:val="20"/>
          <w:szCs w:val="20"/>
        </w:rPr>
      </w:pPr>
    </w:p>
    <w:p w:rsidR="000A4714" w:rsidRDefault="000A4714" w:rsidP="00197E3C">
      <w:pPr>
        <w:jc w:val="center"/>
        <w:rPr>
          <w:rFonts w:ascii="Arial" w:hAnsi="Arial" w:cs="Arial"/>
          <w:color w:val="000000"/>
          <w:sz w:val="20"/>
          <w:szCs w:val="20"/>
        </w:rPr>
      </w:pPr>
    </w:p>
    <w:p w:rsidR="000A4714" w:rsidRDefault="000A4714" w:rsidP="00197E3C">
      <w:pPr>
        <w:jc w:val="center"/>
        <w:rPr>
          <w:rFonts w:ascii="Arial" w:hAnsi="Arial" w:cs="Arial"/>
          <w:color w:val="000000"/>
          <w:sz w:val="20"/>
          <w:szCs w:val="20"/>
        </w:rPr>
      </w:pPr>
    </w:p>
    <w:p w:rsidR="000A4714" w:rsidRDefault="000A4714" w:rsidP="00197E3C">
      <w:pPr>
        <w:jc w:val="center"/>
        <w:rPr>
          <w:rFonts w:ascii="Arial" w:hAnsi="Arial" w:cs="Arial"/>
          <w:color w:val="000000"/>
          <w:sz w:val="20"/>
          <w:szCs w:val="20"/>
        </w:rPr>
      </w:pPr>
    </w:p>
    <w:p w:rsidR="000A4714" w:rsidRDefault="000A4714" w:rsidP="00197E3C">
      <w:pPr>
        <w:jc w:val="center"/>
        <w:rPr>
          <w:rFonts w:ascii="Arial" w:hAnsi="Arial" w:cs="Arial"/>
          <w:color w:val="000000"/>
          <w:sz w:val="20"/>
          <w:szCs w:val="20"/>
        </w:rPr>
      </w:pPr>
    </w:p>
    <w:p w:rsidR="000A4714" w:rsidRDefault="000A4714" w:rsidP="00197E3C">
      <w:pPr>
        <w:jc w:val="center"/>
        <w:rPr>
          <w:rFonts w:ascii="Arial" w:hAnsi="Arial" w:cs="Arial"/>
          <w:color w:val="000000"/>
          <w:sz w:val="20"/>
          <w:szCs w:val="20"/>
        </w:rPr>
      </w:pPr>
    </w:p>
    <w:p w:rsidR="000A4714" w:rsidRDefault="000A4714" w:rsidP="00197E3C">
      <w:pPr>
        <w:jc w:val="center"/>
        <w:rPr>
          <w:rFonts w:ascii="Arial" w:hAnsi="Arial" w:cs="Arial"/>
          <w:color w:val="000000"/>
          <w:sz w:val="20"/>
          <w:szCs w:val="20"/>
        </w:rPr>
      </w:pPr>
    </w:p>
    <w:p w:rsidR="000A4714" w:rsidRDefault="000A4714" w:rsidP="00197E3C">
      <w:pPr>
        <w:jc w:val="center"/>
        <w:rPr>
          <w:rFonts w:ascii="Arial" w:hAnsi="Arial" w:cs="Arial"/>
          <w:color w:val="000000"/>
          <w:sz w:val="20"/>
          <w:szCs w:val="20"/>
        </w:rPr>
      </w:pPr>
    </w:p>
    <w:p w:rsidR="000A4714" w:rsidRDefault="000A4714" w:rsidP="00197E3C">
      <w:pPr>
        <w:jc w:val="center"/>
        <w:rPr>
          <w:rFonts w:ascii="Arial" w:hAnsi="Arial" w:cs="Arial"/>
          <w:color w:val="000000"/>
          <w:sz w:val="20"/>
          <w:szCs w:val="20"/>
        </w:rPr>
      </w:pPr>
    </w:p>
    <w:p w:rsidR="000A4714" w:rsidRDefault="000A4714" w:rsidP="00197E3C">
      <w:pPr>
        <w:jc w:val="center"/>
        <w:rPr>
          <w:rFonts w:ascii="Arial" w:hAnsi="Arial" w:cs="Arial"/>
          <w:color w:val="000000"/>
          <w:sz w:val="20"/>
          <w:szCs w:val="20"/>
        </w:rPr>
      </w:pPr>
    </w:p>
    <w:p w:rsidR="000A4714" w:rsidRDefault="000A4714" w:rsidP="00197E3C">
      <w:pPr>
        <w:jc w:val="center"/>
        <w:rPr>
          <w:rFonts w:ascii="Arial" w:hAnsi="Arial" w:cs="Arial"/>
          <w:color w:val="000000"/>
          <w:sz w:val="20"/>
          <w:szCs w:val="20"/>
        </w:rPr>
      </w:pPr>
    </w:p>
    <w:p w:rsidR="000A4714" w:rsidRDefault="000A4714" w:rsidP="00197E3C">
      <w:pPr>
        <w:jc w:val="center"/>
        <w:rPr>
          <w:rFonts w:ascii="Arial" w:hAnsi="Arial" w:cs="Arial"/>
          <w:color w:val="000000"/>
          <w:sz w:val="20"/>
          <w:szCs w:val="20"/>
        </w:rPr>
      </w:pPr>
    </w:p>
    <w:p w:rsidR="000A4714" w:rsidRDefault="000A4714" w:rsidP="00197E3C">
      <w:pPr>
        <w:jc w:val="center"/>
        <w:rPr>
          <w:rFonts w:ascii="Arial" w:hAnsi="Arial" w:cs="Arial"/>
          <w:color w:val="000000"/>
          <w:sz w:val="20"/>
          <w:szCs w:val="20"/>
        </w:rPr>
      </w:pPr>
    </w:p>
    <w:p w:rsidR="000A4714" w:rsidRDefault="000A4714" w:rsidP="00197E3C">
      <w:pPr>
        <w:jc w:val="center"/>
        <w:rPr>
          <w:rFonts w:ascii="Arial" w:hAnsi="Arial" w:cs="Arial"/>
          <w:color w:val="000000"/>
          <w:sz w:val="20"/>
          <w:szCs w:val="20"/>
        </w:rPr>
      </w:pPr>
    </w:p>
    <w:p w:rsidR="000A4714" w:rsidRDefault="000A4714" w:rsidP="00197E3C">
      <w:pPr>
        <w:jc w:val="center"/>
        <w:rPr>
          <w:rFonts w:ascii="Arial" w:hAnsi="Arial" w:cs="Arial"/>
          <w:color w:val="000000"/>
          <w:sz w:val="20"/>
          <w:szCs w:val="20"/>
        </w:rPr>
      </w:pPr>
    </w:p>
    <w:p w:rsidR="000A4714" w:rsidRDefault="000A4714" w:rsidP="00197E3C">
      <w:pPr>
        <w:jc w:val="center"/>
        <w:rPr>
          <w:rFonts w:ascii="Arial" w:hAnsi="Arial" w:cs="Arial"/>
          <w:color w:val="000000"/>
          <w:sz w:val="20"/>
          <w:szCs w:val="20"/>
        </w:rPr>
      </w:pPr>
    </w:p>
    <w:p w:rsidR="00197E3C" w:rsidRPr="000A4714" w:rsidRDefault="00197E3C" w:rsidP="00197E3C">
      <w:pPr>
        <w:jc w:val="center"/>
        <w:rPr>
          <w:rFonts w:ascii="Arial" w:hAnsi="Arial" w:cs="Arial"/>
          <w:color w:val="000000"/>
          <w:sz w:val="20"/>
          <w:szCs w:val="20"/>
        </w:rPr>
      </w:pPr>
      <w:r w:rsidRPr="000A4714">
        <w:rPr>
          <w:rFonts w:ascii="Arial" w:hAnsi="Arial" w:cs="Arial"/>
          <w:color w:val="000000"/>
          <w:sz w:val="20"/>
          <w:szCs w:val="20"/>
        </w:rPr>
        <w:t>M.Sc. MICROBIOLOGY – SECOND SEMESTER– W.E.F.2015</w:t>
      </w:r>
    </w:p>
    <w:p w:rsidR="00EC76EB" w:rsidRPr="000A4714" w:rsidRDefault="00197E3C" w:rsidP="00197E3C">
      <w:pPr>
        <w:rPr>
          <w:rFonts w:ascii="Arial" w:hAnsi="Arial" w:cs="Arial"/>
          <w:color w:val="000000"/>
          <w:sz w:val="20"/>
          <w:szCs w:val="20"/>
        </w:rPr>
      </w:pPr>
      <w:r w:rsidRPr="000A4714">
        <w:rPr>
          <w:rFonts w:ascii="Arial" w:hAnsi="Arial" w:cs="Arial"/>
          <w:color w:val="000000"/>
          <w:sz w:val="20"/>
          <w:szCs w:val="20"/>
        </w:rPr>
        <w:t xml:space="preserve"> </w:t>
      </w:r>
    </w:p>
    <w:p w:rsidR="00197E3C" w:rsidRPr="000A4714" w:rsidRDefault="00197E3C" w:rsidP="00197E3C">
      <w:pPr>
        <w:rPr>
          <w:rFonts w:ascii="Arial" w:hAnsi="Arial" w:cs="Arial"/>
          <w:b/>
          <w:color w:val="000000"/>
          <w:sz w:val="20"/>
          <w:szCs w:val="20"/>
          <w:u w:val="single"/>
        </w:rPr>
      </w:pPr>
      <w:r w:rsidRPr="000A4714">
        <w:rPr>
          <w:rFonts w:ascii="Arial" w:hAnsi="Arial" w:cs="Arial"/>
          <w:color w:val="000000"/>
          <w:sz w:val="20"/>
          <w:szCs w:val="20"/>
        </w:rPr>
        <w:t>CORE COURSE VI</w:t>
      </w:r>
    </w:p>
    <w:p w:rsidR="00197E3C" w:rsidRPr="000A4714" w:rsidRDefault="00197E3C" w:rsidP="0012220E">
      <w:pPr>
        <w:jc w:val="center"/>
        <w:rPr>
          <w:rFonts w:ascii="Arial" w:hAnsi="Arial" w:cs="Arial"/>
          <w:b/>
          <w:color w:val="000000"/>
          <w:sz w:val="20"/>
          <w:szCs w:val="20"/>
          <w:u w:val="single"/>
        </w:rPr>
      </w:pPr>
      <w:r w:rsidRPr="000A4714">
        <w:rPr>
          <w:rFonts w:ascii="Arial" w:hAnsi="Arial" w:cs="Arial"/>
          <w:b/>
          <w:color w:val="000000"/>
          <w:sz w:val="20"/>
          <w:szCs w:val="20"/>
          <w:u w:val="single"/>
        </w:rPr>
        <w:t>VIROLOGY</w:t>
      </w:r>
    </w:p>
    <w:p w:rsidR="00197E3C" w:rsidRPr="000A4714" w:rsidRDefault="00197E3C" w:rsidP="00197E3C">
      <w:pPr>
        <w:jc w:val="both"/>
        <w:rPr>
          <w:rFonts w:ascii="Arial" w:hAnsi="Arial" w:cs="Arial"/>
          <w:color w:val="000000"/>
          <w:sz w:val="20"/>
          <w:szCs w:val="20"/>
        </w:rPr>
      </w:pPr>
      <w:r w:rsidRPr="000A4714">
        <w:rPr>
          <w:rFonts w:ascii="Arial" w:hAnsi="Arial" w:cs="Arial"/>
          <w:b/>
          <w:color w:val="000000"/>
          <w:sz w:val="20"/>
          <w:szCs w:val="20"/>
        </w:rPr>
        <w:t xml:space="preserve">UNIT-I Microorganisms lacking cell structures: </w:t>
      </w:r>
      <w:r w:rsidRPr="000A4714">
        <w:rPr>
          <w:rFonts w:ascii="Arial" w:hAnsi="Arial" w:cs="Arial"/>
          <w:color w:val="000000"/>
          <w:sz w:val="20"/>
          <w:szCs w:val="20"/>
        </w:rPr>
        <w:t>Introduction to</w:t>
      </w:r>
      <w:r w:rsidRPr="000A4714">
        <w:rPr>
          <w:rFonts w:ascii="Arial" w:hAnsi="Arial" w:cs="Arial"/>
          <w:b/>
          <w:color w:val="000000"/>
          <w:sz w:val="20"/>
          <w:szCs w:val="20"/>
        </w:rPr>
        <w:t xml:space="preserve"> </w:t>
      </w:r>
      <w:r w:rsidRPr="000A4714">
        <w:rPr>
          <w:rFonts w:ascii="Arial" w:hAnsi="Arial" w:cs="Arial"/>
          <w:color w:val="000000"/>
          <w:sz w:val="20"/>
          <w:szCs w:val="20"/>
        </w:rPr>
        <w:t>virology, nature of viruses</w:t>
      </w:r>
      <w:r w:rsidRPr="000A4714">
        <w:rPr>
          <w:rFonts w:ascii="Arial" w:hAnsi="Arial" w:cs="Arial"/>
          <w:sz w:val="20"/>
          <w:szCs w:val="20"/>
        </w:rPr>
        <w:t xml:space="preserve"> </w:t>
      </w:r>
      <w:r w:rsidRPr="000A4714">
        <w:rPr>
          <w:rFonts w:ascii="Arial" w:hAnsi="Arial" w:cs="Arial"/>
          <w:color w:val="000000"/>
          <w:sz w:val="20"/>
          <w:szCs w:val="20"/>
        </w:rPr>
        <w:t>nomenclature and classification of viruses. General characteristics of viruses, Physical, Biological, Biochemical properties, Methods of cultivation, Purification and assay of viruses. Biology of sub-viral agents.</w:t>
      </w:r>
    </w:p>
    <w:p w:rsidR="00197E3C" w:rsidRPr="000A4714" w:rsidRDefault="00197E3C" w:rsidP="00197E3C">
      <w:pPr>
        <w:jc w:val="both"/>
        <w:rPr>
          <w:rFonts w:ascii="Arial" w:hAnsi="Arial" w:cs="Arial"/>
          <w:color w:val="000000"/>
          <w:sz w:val="20"/>
          <w:szCs w:val="20"/>
        </w:rPr>
      </w:pPr>
    </w:p>
    <w:p w:rsidR="00197E3C" w:rsidRPr="000A4714" w:rsidRDefault="00197E3C" w:rsidP="00197E3C">
      <w:pPr>
        <w:jc w:val="both"/>
        <w:rPr>
          <w:rFonts w:ascii="Arial" w:hAnsi="Arial" w:cs="Arial"/>
          <w:color w:val="000000"/>
          <w:sz w:val="20"/>
          <w:szCs w:val="20"/>
        </w:rPr>
      </w:pPr>
      <w:r w:rsidRPr="000A4714">
        <w:rPr>
          <w:rFonts w:ascii="Arial" w:hAnsi="Arial" w:cs="Arial"/>
          <w:b/>
          <w:color w:val="000000"/>
          <w:sz w:val="20"/>
          <w:szCs w:val="20"/>
        </w:rPr>
        <w:t xml:space="preserve">UNIT-II </w:t>
      </w:r>
      <w:proofErr w:type="spellStart"/>
      <w:r w:rsidRPr="000A4714">
        <w:rPr>
          <w:rFonts w:ascii="Arial" w:hAnsi="Arial" w:cs="Arial"/>
          <w:b/>
          <w:color w:val="000000"/>
          <w:sz w:val="20"/>
          <w:szCs w:val="20"/>
        </w:rPr>
        <w:t>Virological</w:t>
      </w:r>
      <w:proofErr w:type="spellEnd"/>
      <w:r w:rsidRPr="000A4714">
        <w:rPr>
          <w:rFonts w:ascii="Arial" w:hAnsi="Arial" w:cs="Arial"/>
          <w:b/>
          <w:color w:val="000000"/>
          <w:sz w:val="20"/>
          <w:szCs w:val="20"/>
        </w:rPr>
        <w:t xml:space="preserve"> Methods:</w:t>
      </w:r>
    </w:p>
    <w:p w:rsidR="00197E3C" w:rsidRPr="000A4714" w:rsidRDefault="00197E3C" w:rsidP="00197E3C">
      <w:pPr>
        <w:rPr>
          <w:rFonts w:ascii="Arial" w:hAnsi="Arial" w:cs="Arial"/>
          <w:color w:val="000000"/>
          <w:sz w:val="20"/>
          <w:szCs w:val="20"/>
        </w:rPr>
      </w:pPr>
      <w:r w:rsidRPr="000A4714">
        <w:rPr>
          <w:rFonts w:ascii="Arial" w:hAnsi="Arial" w:cs="Arial"/>
          <w:b/>
          <w:color w:val="000000"/>
          <w:sz w:val="20"/>
          <w:szCs w:val="20"/>
        </w:rPr>
        <w:t>Diagnostic Methods:</w:t>
      </w:r>
      <w:r w:rsidRPr="000A4714">
        <w:rPr>
          <w:rFonts w:ascii="Arial" w:hAnsi="Arial" w:cs="Arial"/>
          <w:color w:val="000000"/>
          <w:sz w:val="20"/>
          <w:szCs w:val="20"/>
        </w:rPr>
        <w:t xml:space="preserve"> Immunodiagnostic, </w:t>
      </w:r>
      <w:proofErr w:type="spellStart"/>
      <w:r w:rsidRPr="000A4714">
        <w:rPr>
          <w:rFonts w:ascii="Arial" w:hAnsi="Arial" w:cs="Arial"/>
          <w:color w:val="000000"/>
          <w:sz w:val="20"/>
          <w:szCs w:val="20"/>
        </w:rPr>
        <w:t>haemagglutination</w:t>
      </w:r>
      <w:proofErr w:type="spellEnd"/>
      <w:r w:rsidRPr="000A4714">
        <w:rPr>
          <w:rFonts w:ascii="Arial" w:hAnsi="Arial" w:cs="Arial"/>
          <w:color w:val="000000"/>
          <w:sz w:val="20"/>
          <w:szCs w:val="20"/>
        </w:rPr>
        <w:t xml:space="preserve"> and </w:t>
      </w:r>
      <w:proofErr w:type="spellStart"/>
      <w:r w:rsidRPr="000A4714">
        <w:rPr>
          <w:rFonts w:ascii="Arial" w:hAnsi="Arial" w:cs="Arial"/>
          <w:color w:val="000000"/>
          <w:sz w:val="20"/>
          <w:szCs w:val="20"/>
        </w:rPr>
        <w:t>haemagglutination</w:t>
      </w:r>
      <w:proofErr w:type="spellEnd"/>
      <w:r w:rsidRPr="000A4714">
        <w:rPr>
          <w:rFonts w:ascii="Arial" w:hAnsi="Arial" w:cs="Arial"/>
          <w:color w:val="000000"/>
          <w:sz w:val="20"/>
          <w:szCs w:val="20"/>
        </w:rPr>
        <w:t xml:space="preserve">-inhibition tests, complement fixation, neutralization, RIA, flow </w:t>
      </w:r>
      <w:proofErr w:type="spellStart"/>
      <w:r w:rsidRPr="000A4714">
        <w:rPr>
          <w:rFonts w:ascii="Arial" w:hAnsi="Arial" w:cs="Arial"/>
          <w:color w:val="000000"/>
          <w:sz w:val="20"/>
          <w:szCs w:val="20"/>
        </w:rPr>
        <w:t>cytometry</w:t>
      </w:r>
      <w:proofErr w:type="spellEnd"/>
      <w:r w:rsidRPr="000A4714">
        <w:rPr>
          <w:rFonts w:ascii="Arial" w:hAnsi="Arial" w:cs="Arial"/>
          <w:color w:val="000000"/>
          <w:sz w:val="20"/>
          <w:szCs w:val="20"/>
        </w:rPr>
        <w:t xml:space="preserve"> and </w:t>
      </w:r>
      <w:proofErr w:type="spellStart"/>
      <w:r w:rsidRPr="000A4714">
        <w:rPr>
          <w:rFonts w:ascii="Arial" w:hAnsi="Arial" w:cs="Arial"/>
          <w:color w:val="000000"/>
          <w:sz w:val="20"/>
          <w:szCs w:val="20"/>
        </w:rPr>
        <w:t>immuno</w:t>
      </w:r>
      <w:proofErr w:type="spellEnd"/>
      <w:r w:rsidRPr="000A4714">
        <w:rPr>
          <w:rFonts w:ascii="Arial" w:hAnsi="Arial" w:cs="Arial"/>
          <w:color w:val="000000"/>
          <w:sz w:val="20"/>
          <w:szCs w:val="20"/>
        </w:rPr>
        <w:t xml:space="preserve"> </w:t>
      </w:r>
      <w:proofErr w:type="spellStart"/>
      <w:r w:rsidRPr="000A4714">
        <w:rPr>
          <w:rFonts w:ascii="Arial" w:hAnsi="Arial" w:cs="Arial"/>
          <w:color w:val="000000"/>
          <w:sz w:val="20"/>
          <w:szCs w:val="20"/>
        </w:rPr>
        <w:t>histochemistry</w:t>
      </w:r>
      <w:proofErr w:type="spellEnd"/>
      <w:r w:rsidRPr="000A4714">
        <w:rPr>
          <w:rFonts w:ascii="Arial" w:hAnsi="Arial" w:cs="Arial"/>
          <w:color w:val="000000"/>
          <w:sz w:val="20"/>
          <w:szCs w:val="20"/>
        </w:rPr>
        <w:t>.</w:t>
      </w:r>
    </w:p>
    <w:p w:rsidR="00197E3C" w:rsidRPr="000A4714" w:rsidRDefault="00197E3C" w:rsidP="00197E3C">
      <w:pPr>
        <w:jc w:val="both"/>
        <w:rPr>
          <w:rFonts w:ascii="Arial" w:hAnsi="Arial" w:cs="Arial"/>
          <w:color w:val="000000"/>
          <w:sz w:val="20"/>
          <w:szCs w:val="20"/>
        </w:rPr>
      </w:pPr>
      <w:r w:rsidRPr="000A4714">
        <w:rPr>
          <w:rFonts w:ascii="Arial" w:hAnsi="Arial" w:cs="Arial"/>
          <w:b/>
          <w:color w:val="000000"/>
          <w:sz w:val="20"/>
          <w:szCs w:val="20"/>
        </w:rPr>
        <w:t>Nucleic Acid Based Diagnosis</w:t>
      </w:r>
      <w:r w:rsidRPr="000A4714">
        <w:rPr>
          <w:rFonts w:ascii="Arial" w:hAnsi="Arial" w:cs="Arial"/>
          <w:color w:val="000000"/>
          <w:sz w:val="20"/>
          <w:szCs w:val="20"/>
        </w:rPr>
        <w:t>: Hybridization, Blotting techniques, polymerase chain reaction, Microarray and nucleotide sequencing.</w:t>
      </w:r>
    </w:p>
    <w:p w:rsidR="00197E3C" w:rsidRPr="000A4714" w:rsidRDefault="00197E3C" w:rsidP="00197E3C">
      <w:pPr>
        <w:jc w:val="both"/>
        <w:rPr>
          <w:rFonts w:ascii="Arial" w:hAnsi="Arial" w:cs="Arial"/>
          <w:color w:val="000000"/>
          <w:sz w:val="20"/>
          <w:szCs w:val="20"/>
        </w:rPr>
      </w:pPr>
    </w:p>
    <w:p w:rsidR="00197E3C" w:rsidRPr="000A4714" w:rsidRDefault="00197E3C" w:rsidP="00197E3C">
      <w:pPr>
        <w:jc w:val="both"/>
        <w:rPr>
          <w:rFonts w:ascii="Arial" w:hAnsi="Arial" w:cs="Arial"/>
          <w:b/>
          <w:color w:val="000000"/>
          <w:sz w:val="20"/>
          <w:szCs w:val="20"/>
        </w:rPr>
      </w:pPr>
      <w:r w:rsidRPr="000A4714">
        <w:rPr>
          <w:rFonts w:ascii="Arial" w:hAnsi="Arial" w:cs="Arial"/>
          <w:b/>
          <w:color w:val="000000"/>
          <w:sz w:val="20"/>
          <w:szCs w:val="20"/>
        </w:rPr>
        <w:t>UNIT-III Virus Cell Interaction:</w:t>
      </w:r>
    </w:p>
    <w:p w:rsidR="00197E3C" w:rsidRPr="000A4714" w:rsidRDefault="00197E3C" w:rsidP="00197E3C">
      <w:pPr>
        <w:jc w:val="both"/>
        <w:rPr>
          <w:rFonts w:ascii="Arial" w:hAnsi="Arial" w:cs="Arial"/>
          <w:color w:val="000000"/>
          <w:sz w:val="20"/>
          <w:szCs w:val="20"/>
        </w:rPr>
      </w:pPr>
      <w:r w:rsidRPr="000A4714">
        <w:rPr>
          <w:rFonts w:ascii="Arial" w:hAnsi="Arial" w:cs="Arial"/>
          <w:b/>
          <w:color w:val="000000"/>
          <w:sz w:val="20"/>
          <w:szCs w:val="20"/>
        </w:rPr>
        <w:t xml:space="preserve">Cellular Receptors and Virus Entry: </w:t>
      </w:r>
      <w:r w:rsidRPr="000A4714">
        <w:rPr>
          <w:rFonts w:ascii="Arial" w:hAnsi="Arial" w:cs="Arial"/>
          <w:color w:val="000000"/>
          <w:sz w:val="20"/>
          <w:szCs w:val="20"/>
        </w:rPr>
        <w:t xml:space="preserve">Polio, Herpes, VSV, HIV. Mechanism of Entry into cells. </w:t>
      </w:r>
    </w:p>
    <w:p w:rsidR="00197E3C" w:rsidRPr="000A4714" w:rsidRDefault="00197E3C" w:rsidP="00197E3C">
      <w:pPr>
        <w:jc w:val="both"/>
        <w:rPr>
          <w:rFonts w:ascii="Arial" w:hAnsi="Arial" w:cs="Arial"/>
          <w:color w:val="000000"/>
          <w:sz w:val="20"/>
          <w:szCs w:val="20"/>
        </w:rPr>
      </w:pPr>
      <w:r w:rsidRPr="000A4714">
        <w:rPr>
          <w:rFonts w:ascii="Arial" w:hAnsi="Arial" w:cs="Arial"/>
          <w:b/>
          <w:color w:val="000000"/>
          <w:sz w:val="20"/>
          <w:szCs w:val="20"/>
        </w:rPr>
        <w:t xml:space="preserve">Virus Morphogenesis: </w:t>
      </w:r>
      <w:r w:rsidRPr="000A4714">
        <w:rPr>
          <w:rFonts w:ascii="Arial" w:hAnsi="Arial" w:cs="Arial"/>
          <w:color w:val="000000"/>
          <w:sz w:val="20"/>
          <w:szCs w:val="20"/>
        </w:rPr>
        <w:t>Replication (</w:t>
      </w:r>
      <w:proofErr w:type="spellStart"/>
      <w:r w:rsidRPr="000A4714">
        <w:rPr>
          <w:rFonts w:ascii="Arial" w:hAnsi="Arial" w:cs="Arial"/>
          <w:color w:val="000000"/>
          <w:sz w:val="20"/>
          <w:szCs w:val="20"/>
        </w:rPr>
        <w:t>Uncoating</w:t>
      </w:r>
      <w:proofErr w:type="spellEnd"/>
      <w:r w:rsidRPr="000A4714">
        <w:rPr>
          <w:rFonts w:ascii="Arial" w:hAnsi="Arial" w:cs="Arial"/>
          <w:color w:val="000000"/>
          <w:sz w:val="20"/>
          <w:szCs w:val="20"/>
        </w:rPr>
        <w:t>, Nucleic Acid Replication, Protein Synthesis &amp; Assembly)</w:t>
      </w:r>
    </w:p>
    <w:p w:rsidR="00197E3C" w:rsidRPr="000A4714" w:rsidRDefault="00197E3C" w:rsidP="00197E3C">
      <w:pPr>
        <w:jc w:val="both"/>
        <w:rPr>
          <w:rFonts w:ascii="Arial" w:hAnsi="Arial" w:cs="Arial"/>
          <w:b/>
          <w:color w:val="000000"/>
          <w:sz w:val="20"/>
          <w:szCs w:val="20"/>
        </w:rPr>
      </w:pPr>
      <w:r w:rsidRPr="000A4714">
        <w:rPr>
          <w:rFonts w:ascii="Arial" w:hAnsi="Arial" w:cs="Arial"/>
          <w:b/>
          <w:color w:val="000000"/>
          <w:sz w:val="20"/>
          <w:szCs w:val="20"/>
        </w:rPr>
        <w:t>Mechanisms of Host Cell Damage</w:t>
      </w:r>
      <w:r w:rsidRPr="000A4714">
        <w:rPr>
          <w:rFonts w:ascii="Arial" w:hAnsi="Arial" w:cs="Arial"/>
          <w:color w:val="000000"/>
          <w:sz w:val="20"/>
          <w:szCs w:val="20"/>
        </w:rPr>
        <w:t xml:space="preserve">: Host cell ‘Shut off’, Apoptosis, Necrosis, Stress response, Alteration of signaling pathways, Cellular basis of transformation, Types of </w:t>
      </w:r>
      <w:proofErr w:type="spellStart"/>
      <w:r w:rsidRPr="000A4714">
        <w:rPr>
          <w:rFonts w:ascii="Arial" w:hAnsi="Arial" w:cs="Arial"/>
          <w:color w:val="000000"/>
          <w:sz w:val="20"/>
          <w:szCs w:val="20"/>
        </w:rPr>
        <w:t>cytopathic</w:t>
      </w:r>
      <w:proofErr w:type="spellEnd"/>
      <w:r w:rsidRPr="000A4714">
        <w:rPr>
          <w:rFonts w:ascii="Arial" w:hAnsi="Arial" w:cs="Arial"/>
          <w:color w:val="000000"/>
          <w:sz w:val="20"/>
          <w:szCs w:val="20"/>
        </w:rPr>
        <w:t xml:space="preserve"> effects.</w:t>
      </w:r>
    </w:p>
    <w:p w:rsidR="00197E3C" w:rsidRPr="000A4714" w:rsidRDefault="00197E3C" w:rsidP="00197E3C">
      <w:pPr>
        <w:ind w:left="60"/>
        <w:jc w:val="both"/>
        <w:rPr>
          <w:rFonts w:ascii="Arial" w:hAnsi="Arial" w:cs="Arial"/>
          <w:b/>
          <w:color w:val="000000"/>
          <w:sz w:val="20"/>
          <w:szCs w:val="20"/>
        </w:rPr>
      </w:pPr>
    </w:p>
    <w:p w:rsidR="00197E3C" w:rsidRPr="000A4714" w:rsidRDefault="00197E3C" w:rsidP="00197E3C">
      <w:pPr>
        <w:jc w:val="both"/>
        <w:rPr>
          <w:rFonts w:ascii="Arial" w:hAnsi="Arial" w:cs="Arial"/>
          <w:b/>
          <w:color w:val="000000"/>
          <w:sz w:val="20"/>
          <w:szCs w:val="20"/>
        </w:rPr>
      </w:pPr>
      <w:r w:rsidRPr="000A4714">
        <w:rPr>
          <w:rFonts w:ascii="Arial" w:hAnsi="Arial" w:cs="Arial"/>
          <w:b/>
          <w:color w:val="000000"/>
          <w:sz w:val="20"/>
          <w:szCs w:val="20"/>
        </w:rPr>
        <w:t>UNIT-IV Virus Replication:</w:t>
      </w:r>
    </w:p>
    <w:p w:rsidR="00197E3C" w:rsidRPr="000A4714" w:rsidRDefault="00197E3C" w:rsidP="00197E3C">
      <w:pPr>
        <w:jc w:val="both"/>
        <w:rPr>
          <w:rFonts w:ascii="Arial" w:hAnsi="Arial" w:cs="Arial"/>
          <w:b/>
          <w:color w:val="000000"/>
          <w:sz w:val="20"/>
          <w:szCs w:val="20"/>
        </w:rPr>
      </w:pPr>
      <w:r w:rsidRPr="000A4714">
        <w:rPr>
          <w:rFonts w:ascii="Arial" w:hAnsi="Arial" w:cs="Arial"/>
          <w:b/>
          <w:color w:val="000000"/>
          <w:sz w:val="20"/>
          <w:szCs w:val="20"/>
        </w:rPr>
        <w:t xml:space="preserve">RNA Viruses: </w:t>
      </w:r>
      <w:r w:rsidRPr="000A4714">
        <w:rPr>
          <w:rFonts w:ascii="Arial" w:hAnsi="Arial" w:cs="Arial"/>
          <w:color w:val="000000"/>
          <w:sz w:val="20"/>
          <w:szCs w:val="20"/>
        </w:rPr>
        <w:t>General strategies, Replication of Plus stranded RNA virus (Polio), Negative Strand RNA viruses (VSV and influenza). Single stranded &amp; ds RNA viruses</w:t>
      </w:r>
    </w:p>
    <w:p w:rsidR="00197E3C" w:rsidRPr="000A4714" w:rsidRDefault="00197E3C" w:rsidP="00197E3C">
      <w:pPr>
        <w:jc w:val="both"/>
        <w:rPr>
          <w:rFonts w:ascii="Arial" w:hAnsi="Arial" w:cs="Arial"/>
          <w:color w:val="000000"/>
          <w:sz w:val="20"/>
          <w:szCs w:val="20"/>
        </w:rPr>
      </w:pPr>
      <w:r w:rsidRPr="000A4714">
        <w:rPr>
          <w:rFonts w:ascii="Arial" w:hAnsi="Arial" w:cs="Arial"/>
          <w:color w:val="000000"/>
          <w:sz w:val="20"/>
          <w:szCs w:val="20"/>
        </w:rPr>
        <w:t>Replication of double Stranded RNA viruses (</w:t>
      </w:r>
      <w:proofErr w:type="spellStart"/>
      <w:r w:rsidRPr="000A4714">
        <w:rPr>
          <w:rFonts w:ascii="Arial" w:hAnsi="Arial" w:cs="Arial"/>
          <w:color w:val="000000"/>
          <w:sz w:val="20"/>
          <w:szCs w:val="20"/>
        </w:rPr>
        <w:t>rota</w:t>
      </w:r>
      <w:proofErr w:type="spellEnd"/>
      <w:r w:rsidRPr="000A4714">
        <w:rPr>
          <w:rFonts w:ascii="Arial" w:hAnsi="Arial" w:cs="Arial"/>
          <w:color w:val="000000"/>
          <w:sz w:val="20"/>
          <w:szCs w:val="20"/>
        </w:rPr>
        <w:t>), and retro viruses (HIV and HTLV)</w:t>
      </w:r>
    </w:p>
    <w:p w:rsidR="00197E3C" w:rsidRPr="000A4714" w:rsidRDefault="00197E3C" w:rsidP="00197E3C">
      <w:pPr>
        <w:jc w:val="both"/>
        <w:rPr>
          <w:rFonts w:ascii="Arial" w:hAnsi="Arial" w:cs="Arial"/>
          <w:color w:val="000000"/>
          <w:sz w:val="20"/>
          <w:szCs w:val="20"/>
        </w:rPr>
      </w:pPr>
      <w:r w:rsidRPr="000A4714">
        <w:rPr>
          <w:rFonts w:ascii="Arial" w:hAnsi="Arial" w:cs="Arial"/>
          <w:b/>
          <w:color w:val="000000"/>
          <w:sz w:val="20"/>
          <w:szCs w:val="20"/>
        </w:rPr>
        <w:t xml:space="preserve">DNA Viruses: </w:t>
      </w:r>
      <w:r w:rsidRPr="000A4714">
        <w:rPr>
          <w:rFonts w:ascii="Arial" w:hAnsi="Arial" w:cs="Arial"/>
          <w:color w:val="000000"/>
          <w:sz w:val="20"/>
          <w:szCs w:val="20"/>
        </w:rPr>
        <w:t xml:space="preserve">Replication of doubles Stranded DNA Viruses (SV 40 and Pox) , </w:t>
      </w:r>
      <w:proofErr w:type="spellStart"/>
      <w:r w:rsidRPr="000A4714">
        <w:rPr>
          <w:rFonts w:ascii="Arial" w:hAnsi="Arial" w:cs="Arial"/>
          <w:color w:val="000000"/>
          <w:sz w:val="20"/>
          <w:szCs w:val="20"/>
        </w:rPr>
        <w:t>ss</w:t>
      </w:r>
      <w:proofErr w:type="spellEnd"/>
      <w:r w:rsidRPr="000A4714">
        <w:rPr>
          <w:rFonts w:ascii="Arial" w:hAnsi="Arial" w:cs="Arial"/>
          <w:color w:val="000000"/>
          <w:sz w:val="20"/>
          <w:szCs w:val="20"/>
        </w:rPr>
        <w:t xml:space="preserve"> DNA Viruses (AAV), DNA tumor viruses: Hepatitis B Virus; Replication of Plant viruses: RNA &amp; DNA viruses.</w:t>
      </w:r>
    </w:p>
    <w:p w:rsidR="00197E3C" w:rsidRPr="000A4714" w:rsidRDefault="00197E3C" w:rsidP="00197E3C">
      <w:pPr>
        <w:jc w:val="both"/>
        <w:rPr>
          <w:rFonts w:ascii="Arial" w:hAnsi="Arial" w:cs="Arial"/>
          <w:color w:val="000000"/>
          <w:sz w:val="20"/>
          <w:szCs w:val="20"/>
        </w:rPr>
      </w:pPr>
    </w:p>
    <w:p w:rsidR="00197E3C" w:rsidRPr="000A4714" w:rsidRDefault="00197E3C" w:rsidP="00197E3C">
      <w:pPr>
        <w:jc w:val="both"/>
        <w:rPr>
          <w:rFonts w:ascii="Arial" w:hAnsi="Arial" w:cs="Arial"/>
          <w:b/>
          <w:color w:val="000000"/>
          <w:sz w:val="20"/>
          <w:szCs w:val="20"/>
        </w:rPr>
      </w:pPr>
      <w:r w:rsidRPr="000A4714">
        <w:rPr>
          <w:rFonts w:ascii="Arial" w:hAnsi="Arial" w:cs="Arial"/>
          <w:b/>
          <w:color w:val="000000"/>
          <w:sz w:val="20"/>
          <w:szCs w:val="20"/>
        </w:rPr>
        <w:t>UNIT-V Application of viruses in biomedicine</w:t>
      </w:r>
    </w:p>
    <w:p w:rsidR="00197E3C" w:rsidRPr="000A4714" w:rsidRDefault="00197E3C" w:rsidP="00197E3C">
      <w:pPr>
        <w:jc w:val="both"/>
        <w:rPr>
          <w:rFonts w:ascii="Arial" w:hAnsi="Arial" w:cs="Arial"/>
          <w:color w:val="000000"/>
          <w:sz w:val="20"/>
          <w:szCs w:val="20"/>
        </w:rPr>
      </w:pPr>
      <w:r w:rsidRPr="000A4714">
        <w:rPr>
          <w:rFonts w:ascii="Arial" w:hAnsi="Arial" w:cs="Arial"/>
          <w:b/>
          <w:color w:val="000000"/>
          <w:sz w:val="20"/>
          <w:szCs w:val="20"/>
        </w:rPr>
        <w:t xml:space="preserve">Viral vectors: </w:t>
      </w:r>
      <w:r w:rsidRPr="000A4714">
        <w:rPr>
          <w:rFonts w:ascii="Arial" w:hAnsi="Arial" w:cs="Arial"/>
          <w:color w:val="000000"/>
          <w:sz w:val="20"/>
          <w:szCs w:val="20"/>
        </w:rPr>
        <w:t>Development of viral vectors, gene transfer, gene therapy, vaccine development.</w:t>
      </w:r>
    </w:p>
    <w:p w:rsidR="00197E3C" w:rsidRPr="000A4714" w:rsidRDefault="00197E3C" w:rsidP="00197E3C">
      <w:pPr>
        <w:jc w:val="both"/>
        <w:rPr>
          <w:rFonts w:ascii="Arial" w:hAnsi="Arial" w:cs="Arial"/>
          <w:b/>
          <w:color w:val="000000"/>
          <w:sz w:val="20"/>
          <w:szCs w:val="20"/>
        </w:rPr>
      </w:pPr>
      <w:r w:rsidRPr="000A4714">
        <w:rPr>
          <w:rFonts w:ascii="Arial" w:hAnsi="Arial" w:cs="Arial"/>
          <w:color w:val="000000"/>
          <w:sz w:val="20"/>
          <w:szCs w:val="20"/>
        </w:rPr>
        <w:t>Protein expression, Viral subunits(Virus like particles VLP),</w:t>
      </w:r>
      <w:proofErr w:type="spellStart"/>
      <w:r w:rsidRPr="000A4714">
        <w:rPr>
          <w:rFonts w:ascii="Arial" w:hAnsi="Arial" w:cs="Arial"/>
          <w:color w:val="000000"/>
          <w:sz w:val="20"/>
          <w:szCs w:val="20"/>
        </w:rPr>
        <w:t>Oncolytic</w:t>
      </w:r>
      <w:proofErr w:type="spellEnd"/>
      <w:r w:rsidRPr="000A4714">
        <w:rPr>
          <w:rFonts w:ascii="Arial" w:hAnsi="Arial" w:cs="Arial"/>
          <w:color w:val="000000"/>
          <w:sz w:val="20"/>
          <w:szCs w:val="20"/>
        </w:rPr>
        <w:t xml:space="preserve"> Virus(</w:t>
      </w:r>
      <w:proofErr w:type="spellStart"/>
      <w:r w:rsidRPr="000A4714">
        <w:rPr>
          <w:rFonts w:ascii="Arial" w:hAnsi="Arial" w:cs="Arial"/>
          <w:color w:val="000000"/>
          <w:sz w:val="20"/>
          <w:szCs w:val="20"/>
        </w:rPr>
        <w:t>Virotherapy</w:t>
      </w:r>
      <w:proofErr w:type="spellEnd"/>
      <w:r w:rsidRPr="000A4714">
        <w:rPr>
          <w:rFonts w:ascii="Arial" w:hAnsi="Arial" w:cs="Arial"/>
          <w:color w:val="000000"/>
          <w:sz w:val="20"/>
          <w:szCs w:val="20"/>
        </w:rPr>
        <w:t xml:space="preserve"> for cancer)</w:t>
      </w:r>
    </w:p>
    <w:p w:rsidR="00197E3C" w:rsidRPr="000A4714" w:rsidRDefault="00197E3C" w:rsidP="00197E3C">
      <w:pPr>
        <w:jc w:val="both"/>
        <w:rPr>
          <w:rFonts w:ascii="Arial" w:hAnsi="Arial" w:cs="Arial"/>
          <w:color w:val="000000"/>
          <w:sz w:val="20"/>
          <w:szCs w:val="20"/>
        </w:rPr>
      </w:pPr>
    </w:p>
    <w:p w:rsidR="00197E3C" w:rsidRPr="000A4714" w:rsidRDefault="00197E3C" w:rsidP="00197E3C">
      <w:pPr>
        <w:jc w:val="both"/>
        <w:rPr>
          <w:rFonts w:ascii="Arial" w:hAnsi="Arial" w:cs="Arial"/>
          <w:b/>
          <w:color w:val="000000"/>
          <w:sz w:val="20"/>
          <w:szCs w:val="20"/>
        </w:rPr>
      </w:pPr>
      <w:r w:rsidRPr="000A4714">
        <w:rPr>
          <w:rFonts w:ascii="Arial" w:hAnsi="Arial" w:cs="Arial"/>
          <w:b/>
          <w:color w:val="000000"/>
          <w:sz w:val="20"/>
          <w:szCs w:val="20"/>
        </w:rPr>
        <w:t>======================================================================</w:t>
      </w:r>
    </w:p>
    <w:p w:rsidR="00197E3C" w:rsidRPr="000A4714" w:rsidRDefault="00197E3C" w:rsidP="00197E3C">
      <w:pPr>
        <w:tabs>
          <w:tab w:val="left" w:pos="6280"/>
        </w:tabs>
        <w:spacing w:line="360" w:lineRule="auto"/>
        <w:rPr>
          <w:rFonts w:ascii="Arial" w:hAnsi="Arial" w:cs="Arial"/>
          <w:b/>
          <w:color w:val="000000"/>
          <w:sz w:val="20"/>
          <w:szCs w:val="20"/>
        </w:rPr>
      </w:pPr>
      <w:r w:rsidRPr="000A4714">
        <w:rPr>
          <w:rFonts w:ascii="Arial" w:hAnsi="Arial" w:cs="Arial"/>
          <w:b/>
          <w:color w:val="000000"/>
          <w:sz w:val="20"/>
          <w:szCs w:val="20"/>
          <w:u w:val="single"/>
        </w:rPr>
        <w:t>TEXT BOOKS</w:t>
      </w:r>
      <w:r w:rsidRPr="000A4714">
        <w:rPr>
          <w:rFonts w:ascii="Arial" w:hAnsi="Arial" w:cs="Arial"/>
          <w:b/>
          <w:color w:val="000000"/>
          <w:sz w:val="20"/>
          <w:szCs w:val="20"/>
        </w:rPr>
        <w:t>:</w:t>
      </w:r>
    </w:p>
    <w:p w:rsidR="00197E3C" w:rsidRPr="000A4714" w:rsidRDefault="00197E3C" w:rsidP="00197E3C">
      <w:pPr>
        <w:numPr>
          <w:ilvl w:val="0"/>
          <w:numId w:val="13"/>
        </w:numPr>
        <w:tabs>
          <w:tab w:val="left" w:pos="1080"/>
          <w:tab w:val="left" w:pos="6280"/>
        </w:tabs>
        <w:rPr>
          <w:rFonts w:ascii="Arial" w:hAnsi="Arial" w:cs="Arial"/>
          <w:color w:val="000000"/>
          <w:sz w:val="20"/>
          <w:szCs w:val="20"/>
        </w:rPr>
      </w:pPr>
      <w:proofErr w:type="spellStart"/>
      <w:r w:rsidRPr="000A4714">
        <w:rPr>
          <w:rFonts w:ascii="Arial" w:hAnsi="Arial" w:cs="Arial"/>
          <w:color w:val="000000"/>
          <w:sz w:val="20"/>
          <w:szCs w:val="20"/>
        </w:rPr>
        <w:t>Intoduction</w:t>
      </w:r>
      <w:proofErr w:type="spellEnd"/>
      <w:r w:rsidRPr="000A4714">
        <w:rPr>
          <w:rFonts w:ascii="Arial" w:hAnsi="Arial" w:cs="Arial"/>
          <w:color w:val="000000"/>
          <w:sz w:val="20"/>
          <w:szCs w:val="20"/>
        </w:rPr>
        <w:t xml:space="preserve"> to Modern Virology - </w:t>
      </w:r>
      <w:proofErr w:type="spellStart"/>
      <w:r w:rsidRPr="000A4714">
        <w:rPr>
          <w:rFonts w:ascii="Arial" w:hAnsi="Arial" w:cs="Arial"/>
          <w:color w:val="000000"/>
          <w:sz w:val="20"/>
          <w:szCs w:val="20"/>
        </w:rPr>
        <w:t>Dimmock</w:t>
      </w:r>
      <w:proofErr w:type="spellEnd"/>
      <w:r w:rsidRPr="000A4714">
        <w:rPr>
          <w:rFonts w:ascii="Arial" w:hAnsi="Arial" w:cs="Arial"/>
          <w:color w:val="000000"/>
          <w:sz w:val="20"/>
          <w:szCs w:val="20"/>
        </w:rPr>
        <w:t xml:space="preserve"> NJ, Primrose SB, Blackwell Scientific Publications, Oxford.</w:t>
      </w:r>
    </w:p>
    <w:p w:rsidR="00197E3C" w:rsidRPr="000A4714" w:rsidRDefault="00197E3C" w:rsidP="00197E3C">
      <w:pPr>
        <w:numPr>
          <w:ilvl w:val="0"/>
          <w:numId w:val="13"/>
        </w:numPr>
        <w:tabs>
          <w:tab w:val="left" w:pos="6280"/>
        </w:tabs>
        <w:rPr>
          <w:rFonts w:ascii="Arial" w:hAnsi="Arial" w:cs="Arial"/>
          <w:color w:val="000000"/>
          <w:sz w:val="20"/>
          <w:szCs w:val="20"/>
        </w:rPr>
      </w:pPr>
      <w:r w:rsidRPr="000A4714">
        <w:rPr>
          <w:rFonts w:ascii="Arial" w:hAnsi="Arial" w:cs="Arial"/>
          <w:color w:val="000000"/>
          <w:sz w:val="20"/>
          <w:szCs w:val="20"/>
        </w:rPr>
        <w:t xml:space="preserve">Text Book on Principles of Bacteriology, Virology and Immunology – </w:t>
      </w:r>
      <w:proofErr w:type="spellStart"/>
      <w:r w:rsidRPr="000A4714">
        <w:rPr>
          <w:rFonts w:ascii="Arial" w:hAnsi="Arial" w:cs="Arial"/>
          <w:color w:val="000000"/>
          <w:sz w:val="20"/>
          <w:szCs w:val="20"/>
        </w:rPr>
        <w:t>Topley</w:t>
      </w:r>
      <w:proofErr w:type="spellEnd"/>
      <w:r w:rsidRPr="000A4714">
        <w:rPr>
          <w:rFonts w:ascii="Arial" w:hAnsi="Arial" w:cs="Arial"/>
          <w:color w:val="000000"/>
          <w:sz w:val="20"/>
          <w:szCs w:val="20"/>
        </w:rPr>
        <w:t xml:space="preserve"> and Wilson’s, Edward Arnold, London.</w:t>
      </w:r>
    </w:p>
    <w:p w:rsidR="00197E3C" w:rsidRPr="000A4714" w:rsidRDefault="00197E3C" w:rsidP="00197E3C">
      <w:pPr>
        <w:tabs>
          <w:tab w:val="left" w:pos="6280"/>
        </w:tabs>
        <w:spacing w:line="360" w:lineRule="auto"/>
        <w:rPr>
          <w:rFonts w:ascii="Arial" w:hAnsi="Arial" w:cs="Arial"/>
          <w:b/>
          <w:color w:val="000000"/>
          <w:sz w:val="20"/>
          <w:szCs w:val="20"/>
          <w:u w:val="single"/>
        </w:rPr>
      </w:pPr>
    </w:p>
    <w:p w:rsidR="00197E3C" w:rsidRPr="000A4714" w:rsidRDefault="00197E3C" w:rsidP="00197E3C">
      <w:pPr>
        <w:tabs>
          <w:tab w:val="left" w:pos="6280"/>
        </w:tabs>
        <w:spacing w:line="360" w:lineRule="auto"/>
        <w:rPr>
          <w:rFonts w:ascii="Arial" w:hAnsi="Arial" w:cs="Arial"/>
          <w:color w:val="000000"/>
          <w:sz w:val="20"/>
          <w:szCs w:val="20"/>
        </w:rPr>
      </w:pPr>
      <w:r w:rsidRPr="000A4714">
        <w:rPr>
          <w:rFonts w:ascii="Arial" w:hAnsi="Arial" w:cs="Arial"/>
          <w:b/>
          <w:color w:val="000000"/>
          <w:sz w:val="20"/>
          <w:szCs w:val="20"/>
          <w:u w:val="single"/>
        </w:rPr>
        <w:t>REFERENCE BOOKS</w:t>
      </w:r>
      <w:r w:rsidRPr="000A4714">
        <w:rPr>
          <w:rFonts w:ascii="Arial" w:hAnsi="Arial" w:cs="Arial"/>
          <w:b/>
          <w:color w:val="000000"/>
          <w:sz w:val="20"/>
          <w:szCs w:val="20"/>
        </w:rPr>
        <w:t>:</w:t>
      </w:r>
    </w:p>
    <w:p w:rsidR="00197E3C" w:rsidRPr="000A4714" w:rsidRDefault="00197E3C" w:rsidP="00197E3C">
      <w:pPr>
        <w:numPr>
          <w:ilvl w:val="0"/>
          <w:numId w:val="14"/>
        </w:numPr>
        <w:tabs>
          <w:tab w:val="left" w:pos="6280"/>
        </w:tabs>
        <w:rPr>
          <w:rFonts w:ascii="Arial" w:hAnsi="Arial" w:cs="Arial"/>
          <w:color w:val="000000"/>
          <w:sz w:val="20"/>
          <w:szCs w:val="20"/>
        </w:rPr>
      </w:pPr>
      <w:r w:rsidRPr="000A4714">
        <w:rPr>
          <w:rFonts w:ascii="Arial" w:hAnsi="Arial" w:cs="Arial"/>
          <w:color w:val="000000"/>
          <w:sz w:val="20"/>
          <w:szCs w:val="20"/>
        </w:rPr>
        <w:t xml:space="preserve">Medical Virology – Morag C and </w:t>
      </w:r>
      <w:proofErr w:type="spellStart"/>
      <w:r w:rsidRPr="000A4714">
        <w:rPr>
          <w:rFonts w:ascii="Arial" w:hAnsi="Arial" w:cs="Arial"/>
          <w:color w:val="000000"/>
          <w:sz w:val="20"/>
          <w:szCs w:val="20"/>
        </w:rPr>
        <w:t>Timbury</w:t>
      </w:r>
      <w:proofErr w:type="spellEnd"/>
      <w:r w:rsidRPr="000A4714">
        <w:rPr>
          <w:rFonts w:ascii="Arial" w:hAnsi="Arial" w:cs="Arial"/>
          <w:color w:val="000000"/>
          <w:sz w:val="20"/>
          <w:szCs w:val="20"/>
        </w:rPr>
        <w:t xml:space="preserve"> M.C, Churchill Livingstone, London.</w:t>
      </w:r>
    </w:p>
    <w:p w:rsidR="00197E3C" w:rsidRPr="000A4714" w:rsidRDefault="00197E3C" w:rsidP="00197E3C">
      <w:pPr>
        <w:numPr>
          <w:ilvl w:val="0"/>
          <w:numId w:val="14"/>
        </w:numPr>
        <w:tabs>
          <w:tab w:val="left" w:pos="6280"/>
        </w:tabs>
        <w:rPr>
          <w:rFonts w:ascii="Arial" w:hAnsi="Arial" w:cs="Arial"/>
          <w:color w:val="000000"/>
          <w:sz w:val="20"/>
          <w:szCs w:val="20"/>
        </w:rPr>
      </w:pPr>
      <w:r w:rsidRPr="000A4714">
        <w:rPr>
          <w:rFonts w:ascii="Arial" w:hAnsi="Arial" w:cs="Arial"/>
          <w:color w:val="000000"/>
          <w:sz w:val="20"/>
          <w:szCs w:val="20"/>
        </w:rPr>
        <w:t xml:space="preserve">Virology – III – </w:t>
      </w:r>
      <w:proofErr w:type="spellStart"/>
      <w:r w:rsidRPr="000A4714">
        <w:rPr>
          <w:rFonts w:ascii="Arial" w:hAnsi="Arial" w:cs="Arial"/>
          <w:color w:val="000000"/>
          <w:sz w:val="20"/>
          <w:szCs w:val="20"/>
        </w:rPr>
        <w:t>Conrat</w:t>
      </w:r>
      <w:proofErr w:type="spellEnd"/>
      <w:r w:rsidRPr="000A4714">
        <w:rPr>
          <w:rFonts w:ascii="Arial" w:hAnsi="Arial" w:cs="Arial"/>
          <w:color w:val="000000"/>
          <w:sz w:val="20"/>
          <w:szCs w:val="20"/>
        </w:rPr>
        <w:t xml:space="preserve"> HF, Kimball PC and Levy JA, Prentice Hall, Englewood Cliff, New Jersey.</w:t>
      </w:r>
    </w:p>
    <w:p w:rsidR="0012220E" w:rsidRPr="000A4714" w:rsidRDefault="00197E3C" w:rsidP="0012220E">
      <w:pPr>
        <w:numPr>
          <w:ilvl w:val="0"/>
          <w:numId w:val="14"/>
        </w:numPr>
        <w:tabs>
          <w:tab w:val="left" w:pos="6280"/>
        </w:tabs>
        <w:rPr>
          <w:rFonts w:ascii="Arial" w:hAnsi="Arial" w:cs="Arial"/>
          <w:color w:val="000000"/>
          <w:sz w:val="20"/>
          <w:szCs w:val="20"/>
        </w:rPr>
      </w:pPr>
      <w:r w:rsidRPr="000A4714">
        <w:rPr>
          <w:rFonts w:ascii="Arial" w:hAnsi="Arial" w:cs="Arial"/>
          <w:color w:val="000000"/>
          <w:sz w:val="20"/>
          <w:szCs w:val="20"/>
        </w:rPr>
        <w:t xml:space="preserve">Diagnostic procedures for Viral and </w:t>
      </w:r>
      <w:proofErr w:type="spellStart"/>
      <w:r w:rsidRPr="000A4714">
        <w:rPr>
          <w:rFonts w:ascii="Arial" w:hAnsi="Arial" w:cs="Arial"/>
          <w:color w:val="000000"/>
          <w:sz w:val="20"/>
          <w:szCs w:val="20"/>
        </w:rPr>
        <w:t>Rickettsial</w:t>
      </w:r>
      <w:proofErr w:type="spellEnd"/>
      <w:r w:rsidRPr="000A4714">
        <w:rPr>
          <w:rFonts w:ascii="Arial" w:hAnsi="Arial" w:cs="Arial"/>
          <w:color w:val="000000"/>
          <w:sz w:val="20"/>
          <w:szCs w:val="20"/>
        </w:rPr>
        <w:t xml:space="preserve"> diseases – </w:t>
      </w:r>
      <w:proofErr w:type="spellStart"/>
      <w:r w:rsidRPr="000A4714">
        <w:rPr>
          <w:rFonts w:ascii="Arial" w:hAnsi="Arial" w:cs="Arial"/>
          <w:color w:val="000000"/>
          <w:sz w:val="20"/>
          <w:szCs w:val="20"/>
        </w:rPr>
        <w:t>Lennetter</w:t>
      </w:r>
      <w:proofErr w:type="spellEnd"/>
      <w:r w:rsidRPr="000A4714">
        <w:rPr>
          <w:rFonts w:ascii="Arial" w:hAnsi="Arial" w:cs="Arial"/>
          <w:color w:val="000000"/>
          <w:sz w:val="20"/>
          <w:szCs w:val="20"/>
        </w:rPr>
        <w:t xml:space="preserve"> EH, American Public Health Association, NY.</w:t>
      </w:r>
    </w:p>
    <w:p w:rsidR="00E476EA" w:rsidRPr="000A4714" w:rsidRDefault="00197E3C" w:rsidP="00C72DBA">
      <w:pPr>
        <w:numPr>
          <w:ilvl w:val="0"/>
          <w:numId w:val="14"/>
        </w:numPr>
        <w:tabs>
          <w:tab w:val="left" w:pos="6280"/>
        </w:tabs>
        <w:rPr>
          <w:rFonts w:ascii="Arial" w:hAnsi="Arial" w:cs="Arial"/>
          <w:color w:val="000000"/>
          <w:sz w:val="20"/>
          <w:szCs w:val="20"/>
        </w:rPr>
      </w:pPr>
      <w:r w:rsidRPr="000A4714">
        <w:rPr>
          <w:rFonts w:ascii="Arial" w:hAnsi="Arial" w:cs="Arial"/>
          <w:color w:val="000000"/>
          <w:sz w:val="20"/>
          <w:szCs w:val="20"/>
        </w:rPr>
        <w:t>The Genetics of Bacteria and their Viruses – William Hayes, Blackwell Scientific Publishers, London.</w:t>
      </w:r>
    </w:p>
    <w:p w:rsidR="000A4714" w:rsidRDefault="000A4714" w:rsidP="00BA61DF">
      <w:pPr>
        <w:jc w:val="center"/>
        <w:rPr>
          <w:rFonts w:ascii="Arial" w:hAnsi="Arial" w:cs="Arial"/>
          <w:color w:val="000000"/>
          <w:sz w:val="20"/>
          <w:szCs w:val="20"/>
        </w:rPr>
      </w:pPr>
    </w:p>
    <w:p w:rsidR="000A4714" w:rsidRDefault="000A4714" w:rsidP="00BA61DF">
      <w:pPr>
        <w:jc w:val="center"/>
        <w:rPr>
          <w:rFonts w:ascii="Arial" w:hAnsi="Arial" w:cs="Arial"/>
          <w:color w:val="000000"/>
          <w:sz w:val="20"/>
          <w:szCs w:val="20"/>
        </w:rPr>
      </w:pPr>
    </w:p>
    <w:p w:rsidR="000A4714" w:rsidRDefault="000A4714" w:rsidP="00BA61DF">
      <w:pPr>
        <w:jc w:val="center"/>
        <w:rPr>
          <w:rFonts w:ascii="Arial" w:hAnsi="Arial" w:cs="Arial"/>
          <w:color w:val="000000"/>
          <w:sz w:val="20"/>
          <w:szCs w:val="20"/>
        </w:rPr>
      </w:pPr>
    </w:p>
    <w:p w:rsidR="000A4714" w:rsidRDefault="000A4714" w:rsidP="00BA61DF">
      <w:pPr>
        <w:jc w:val="center"/>
        <w:rPr>
          <w:rFonts w:ascii="Arial" w:hAnsi="Arial" w:cs="Arial"/>
          <w:color w:val="000000"/>
          <w:sz w:val="20"/>
          <w:szCs w:val="20"/>
        </w:rPr>
      </w:pPr>
    </w:p>
    <w:p w:rsidR="000A4714" w:rsidRDefault="000A4714" w:rsidP="00BA61DF">
      <w:pPr>
        <w:jc w:val="center"/>
        <w:rPr>
          <w:rFonts w:ascii="Arial" w:hAnsi="Arial" w:cs="Arial"/>
          <w:color w:val="000000"/>
          <w:sz w:val="20"/>
          <w:szCs w:val="20"/>
        </w:rPr>
      </w:pPr>
    </w:p>
    <w:p w:rsidR="000A4714" w:rsidRDefault="000A4714" w:rsidP="00BA61DF">
      <w:pPr>
        <w:jc w:val="center"/>
        <w:rPr>
          <w:rFonts w:ascii="Arial" w:hAnsi="Arial" w:cs="Arial"/>
          <w:color w:val="000000"/>
          <w:sz w:val="20"/>
          <w:szCs w:val="20"/>
        </w:rPr>
      </w:pPr>
    </w:p>
    <w:p w:rsidR="000A4714" w:rsidRDefault="000A4714" w:rsidP="00BA61DF">
      <w:pPr>
        <w:jc w:val="center"/>
        <w:rPr>
          <w:rFonts w:ascii="Arial" w:hAnsi="Arial" w:cs="Arial"/>
          <w:color w:val="000000"/>
          <w:sz w:val="20"/>
          <w:szCs w:val="20"/>
        </w:rPr>
      </w:pPr>
    </w:p>
    <w:p w:rsidR="000A4714" w:rsidRDefault="000A4714" w:rsidP="00BA61DF">
      <w:pPr>
        <w:jc w:val="center"/>
        <w:rPr>
          <w:rFonts w:ascii="Arial" w:hAnsi="Arial" w:cs="Arial"/>
          <w:color w:val="000000"/>
          <w:sz w:val="20"/>
          <w:szCs w:val="20"/>
        </w:rPr>
      </w:pPr>
    </w:p>
    <w:p w:rsidR="00BA61DF" w:rsidRPr="000A4714" w:rsidRDefault="00BA61DF" w:rsidP="00BA61DF">
      <w:pPr>
        <w:jc w:val="center"/>
        <w:rPr>
          <w:rFonts w:ascii="Arial" w:hAnsi="Arial" w:cs="Arial"/>
          <w:b/>
          <w:color w:val="000000"/>
          <w:sz w:val="20"/>
          <w:szCs w:val="20"/>
          <w:u w:val="single"/>
        </w:rPr>
      </w:pPr>
      <w:r w:rsidRPr="000A4714">
        <w:rPr>
          <w:rFonts w:ascii="Arial" w:hAnsi="Arial" w:cs="Arial"/>
          <w:color w:val="000000"/>
          <w:sz w:val="20"/>
          <w:szCs w:val="20"/>
        </w:rPr>
        <w:lastRenderedPageBreak/>
        <w:t>M.Sc. MICROBIOLOGY – SECOND SEMESTER - W.E.F.2015</w:t>
      </w:r>
    </w:p>
    <w:p w:rsidR="00BA61DF" w:rsidRPr="000A4714" w:rsidRDefault="00BA61DF" w:rsidP="00BA61DF">
      <w:pPr>
        <w:tabs>
          <w:tab w:val="left" w:pos="6280"/>
        </w:tabs>
        <w:rPr>
          <w:rFonts w:ascii="Arial" w:hAnsi="Arial" w:cs="Arial"/>
          <w:b/>
          <w:sz w:val="20"/>
          <w:szCs w:val="20"/>
          <w:u w:val="single"/>
        </w:rPr>
      </w:pPr>
      <w:r w:rsidRPr="000A4714">
        <w:rPr>
          <w:rFonts w:ascii="Arial" w:hAnsi="Arial" w:cs="Arial"/>
          <w:color w:val="000000"/>
          <w:sz w:val="20"/>
          <w:szCs w:val="20"/>
        </w:rPr>
        <w:t xml:space="preserve">CORE ELECTIVE </w:t>
      </w:r>
      <w:r w:rsidR="00DD6E9F" w:rsidRPr="000A4714">
        <w:rPr>
          <w:rFonts w:ascii="Arial" w:hAnsi="Arial" w:cs="Arial"/>
          <w:color w:val="000000"/>
          <w:sz w:val="20"/>
          <w:szCs w:val="20"/>
        </w:rPr>
        <w:t>II</w:t>
      </w:r>
    </w:p>
    <w:p w:rsidR="00BA61DF" w:rsidRPr="000A4714" w:rsidRDefault="00550036" w:rsidP="00BA61DF">
      <w:pPr>
        <w:tabs>
          <w:tab w:val="left" w:pos="6280"/>
        </w:tabs>
        <w:jc w:val="center"/>
        <w:rPr>
          <w:rFonts w:ascii="Arial" w:hAnsi="Arial" w:cs="Arial"/>
          <w:b/>
          <w:sz w:val="20"/>
          <w:szCs w:val="20"/>
          <w:u w:val="single"/>
        </w:rPr>
      </w:pPr>
      <w:r w:rsidRPr="000A4714">
        <w:rPr>
          <w:rFonts w:ascii="Arial" w:hAnsi="Arial" w:cs="Arial"/>
          <w:b/>
          <w:sz w:val="20"/>
          <w:szCs w:val="20"/>
          <w:u w:val="single"/>
        </w:rPr>
        <w:t>1.</w:t>
      </w:r>
      <w:r w:rsidR="00BA61DF" w:rsidRPr="000A4714">
        <w:rPr>
          <w:rFonts w:ascii="Arial" w:hAnsi="Arial" w:cs="Arial"/>
          <w:b/>
          <w:sz w:val="20"/>
          <w:szCs w:val="20"/>
          <w:u w:val="single"/>
        </w:rPr>
        <w:t xml:space="preserve"> INDUSTRIAL MICROBIOLOGY</w:t>
      </w:r>
    </w:p>
    <w:p w:rsidR="00BA61DF" w:rsidRPr="000A4714" w:rsidRDefault="00BA61DF" w:rsidP="00BA61DF">
      <w:pPr>
        <w:jc w:val="both"/>
        <w:rPr>
          <w:rFonts w:ascii="Arial" w:hAnsi="Arial" w:cs="Arial"/>
          <w:color w:val="000000"/>
          <w:sz w:val="20"/>
          <w:szCs w:val="20"/>
        </w:rPr>
      </w:pPr>
      <w:r w:rsidRPr="000A4714">
        <w:rPr>
          <w:rFonts w:ascii="Arial" w:hAnsi="Arial" w:cs="Arial"/>
          <w:color w:val="000000"/>
          <w:sz w:val="20"/>
          <w:szCs w:val="20"/>
        </w:rPr>
        <w:tab/>
      </w:r>
      <w:r w:rsidRPr="000A4714">
        <w:rPr>
          <w:rFonts w:ascii="Arial" w:hAnsi="Arial" w:cs="Arial"/>
          <w:color w:val="000000"/>
          <w:sz w:val="20"/>
          <w:szCs w:val="20"/>
        </w:rPr>
        <w:tab/>
      </w:r>
    </w:p>
    <w:p w:rsidR="00BA61DF" w:rsidRPr="000A4714" w:rsidRDefault="00BA61DF" w:rsidP="00BA61DF">
      <w:pPr>
        <w:jc w:val="both"/>
        <w:rPr>
          <w:rFonts w:ascii="Arial" w:hAnsi="Arial" w:cs="Arial"/>
          <w:color w:val="000000"/>
          <w:sz w:val="20"/>
          <w:szCs w:val="20"/>
        </w:rPr>
      </w:pPr>
      <w:r w:rsidRPr="000A4714">
        <w:rPr>
          <w:rFonts w:ascii="Arial" w:hAnsi="Arial" w:cs="Arial"/>
          <w:b/>
          <w:sz w:val="20"/>
          <w:szCs w:val="20"/>
        </w:rPr>
        <w:t xml:space="preserve">UNIT-I INTRODUCTION AND METHODS OF MICROBIOLOGY: </w:t>
      </w:r>
      <w:r w:rsidRPr="000A4714">
        <w:rPr>
          <w:rFonts w:ascii="Arial" w:hAnsi="Arial" w:cs="Arial"/>
          <w:color w:val="000000"/>
          <w:sz w:val="20"/>
          <w:szCs w:val="20"/>
        </w:rPr>
        <w:t xml:space="preserve">History and development of fermentation industry, Isolation and screening methods for industrially important </w:t>
      </w:r>
      <w:proofErr w:type="spellStart"/>
      <w:r w:rsidRPr="000A4714">
        <w:rPr>
          <w:rFonts w:ascii="Arial" w:hAnsi="Arial" w:cs="Arial"/>
          <w:color w:val="000000"/>
          <w:sz w:val="20"/>
          <w:szCs w:val="20"/>
        </w:rPr>
        <w:t>micro organisms</w:t>
      </w:r>
      <w:proofErr w:type="spellEnd"/>
      <w:r w:rsidRPr="000A4714">
        <w:rPr>
          <w:rFonts w:ascii="Arial" w:hAnsi="Arial" w:cs="Arial"/>
          <w:color w:val="000000"/>
          <w:sz w:val="20"/>
          <w:szCs w:val="20"/>
        </w:rPr>
        <w:t>, Primary screening and secondary screening.</w:t>
      </w:r>
    </w:p>
    <w:p w:rsidR="00BA61DF" w:rsidRPr="000A4714" w:rsidRDefault="00BA61DF" w:rsidP="00BA61DF">
      <w:pPr>
        <w:jc w:val="both"/>
        <w:rPr>
          <w:rFonts w:ascii="Arial" w:hAnsi="Arial" w:cs="Arial"/>
          <w:sz w:val="20"/>
          <w:szCs w:val="20"/>
        </w:rPr>
      </w:pPr>
      <w:r w:rsidRPr="000A4714">
        <w:rPr>
          <w:rFonts w:ascii="Arial" w:hAnsi="Arial" w:cs="Arial"/>
          <w:sz w:val="20"/>
          <w:szCs w:val="20"/>
        </w:rPr>
        <w:t>.</w:t>
      </w:r>
    </w:p>
    <w:p w:rsidR="00BA61DF" w:rsidRPr="000A4714" w:rsidRDefault="00BA61DF" w:rsidP="00BA61DF">
      <w:pPr>
        <w:contextualSpacing/>
        <w:jc w:val="both"/>
        <w:rPr>
          <w:rFonts w:ascii="Arial" w:hAnsi="Arial" w:cs="Arial"/>
          <w:color w:val="000000"/>
          <w:sz w:val="20"/>
          <w:szCs w:val="20"/>
        </w:rPr>
      </w:pPr>
      <w:r w:rsidRPr="000A4714">
        <w:rPr>
          <w:rFonts w:ascii="Arial" w:hAnsi="Arial" w:cs="Arial"/>
          <w:b/>
          <w:sz w:val="20"/>
          <w:szCs w:val="20"/>
        </w:rPr>
        <w:t xml:space="preserve">UNIT-II STRAIN IMPROVEMENT: </w:t>
      </w:r>
      <w:r w:rsidRPr="000A4714">
        <w:rPr>
          <w:rFonts w:ascii="Arial" w:hAnsi="Arial" w:cs="Arial"/>
          <w:color w:val="000000"/>
          <w:sz w:val="20"/>
          <w:szCs w:val="20"/>
        </w:rPr>
        <w:t>Strain selection and Strain improvement Mutation and recombinant DNA techniques for strain development.</w:t>
      </w:r>
    </w:p>
    <w:p w:rsidR="00BA61DF" w:rsidRPr="000A4714" w:rsidRDefault="00BA61DF" w:rsidP="00BA61DF">
      <w:pPr>
        <w:jc w:val="both"/>
        <w:rPr>
          <w:rFonts w:ascii="Arial" w:hAnsi="Arial" w:cs="Arial"/>
          <w:b/>
          <w:color w:val="000000"/>
          <w:sz w:val="20"/>
          <w:szCs w:val="20"/>
        </w:rPr>
      </w:pPr>
    </w:p>
    <w:p w:rsidR="00BA61DF" w:rsidRPr="000A4714" w:rsidRDefault="00BA61DF" w:rsidP="00BA61DF">
      <w:pPr>
        <w:contextualSpacing/>
        <w:jc w:val="both"/>
        <w:rPr>
          <w:rFonts w:ascii="Arial" w:hAnsi="Arial" w:cs="Arial"/>
          <w:sz w:val="20"/>
          <w:szCs w:val="20"/>
        </w:rPr>
      </w:pPr>
      <w:r w:rsidRPr="000A4714">
        <w:rPr>
          <w:rFonts w:ascii="Arial" w:hAnsi="Arial" w:cs="Arial"/>
          <w:b/>
          <w:color w:val="000000"/>
          <w:sz w:val="20"/>
          <w:szCs w:val="20"/>
        </w:rPr>
        <w:t xml:space="preserve">UNIT-III FERMENTATION &amp; ITS BASICS: </w:t>
      </w:r>
      <w:r w:rsidRPr="000A4714">
        <w:rPr>
          <w:rFonts w:ascii="Arial" w:hAnsi="Arial" w:cs="Arial"/>
          <w:color w:val="000000"/>
          <w:sz w:val="20"/>
          <w:szCs w:val="20"/>
        </w:rPr>
        <w:t xml:space="preserve">sterilization methodologies adopted in fermentation industry Media formulation, </w:t>
      </w:r>
      <w:r w:rsidRPr="000A4714">
        <w:rPr>
          <w:rFonts w:ascii="Arial" w:hAnsi="Arial" w:cs="Arial"/>
          <w:sz w:val="20"/>
          <w:szCs w:val="20"/>
        </w:rPr>
        <w:t xml:space="preserve">Fermentation equipment and its uses, types of </w:t>
      </w:r>
      <w:proofErr w:type="spellStart"/>
      <w:r w:rsidRPr="000A4714">
        <w:rPr>
          <w:rFonts w:ascii="Arial" w:hAnsi="Arial" w:cs="Arial"/>
          <w:sz w:val="20"/>
          <w:szCs w:val="20"/>
        </w:rPr>
        <w:t>fermentors</w:t>
      </w:r>
      <w:proofErr w:type="spellEnd"/>
      <w:r w:rsidRPr="000A4714">
        <w:rPr>
          <w:rFonts w:ascii="Arial" w:hAnsi="Arial" w:cs="Arial"/>
          <w:sz w:val="20"/>
          <w:szCs w:val="20"/>
        </w:rPr>
        <w:t xml:space="preserve"> and different fermentation modes</w:t>
      </w:r>
    </w:p>
    <w:p w:rsidR="00BA61DF" w:rsidRPr="000A4714" w:rsidRDefault="00BA61DF" w:rsidP="00BA61DF">
      <w:pPr>
        <w:jc w:val="both"/>
        <w:rPr>
          <w:rFonts w:ascii="Arial" w:hAnsi="Arial" w:cs="Arial"/>
          <w:color w:val="000000"/>
          <w:sz w:val="20"/>
          <w:szCs w:val="20"/>
        </w:rPr>
      </w:pPr>
      <w:r w:rsidRPr="000A4714">
        <w:rPr>
          <w:rFonts w:ascii="Arial" w:hAnsi="Arial" w:cs="Arial"/>
          <w:color w:val="000000"/>
          <w:sz w:val="20"/>
          <w:szCs w:val="20"/>
        </w:rPr>
        <w:t xml:space="preserve">Shake flask, batch and continuous operations. Solid state fermentation. </w:t>
      </w:r>
    </w:p>
    <w:p w:rsidR="00BA61DF" w:rsidRPr="000A4714" w:rsidRDefault="00BA61DF" w:rsidP="00BA61DF">
      <w:pPr>
        <w:contextualSpacing/>
        <w:jc w:val="both"/>
        <w:rPr>
          <w:rFonts w:ascii="Arial" w:hAnsi="Arial" w:cs="Arial"/>
          <w:b/>
          <w:sz w:val="20"/>
          <w:szCs w:val="20"/>
        </w:rPr>
      </w:pPr>
    </w:p>
    <w:p w:rsidR="00BA61DF" w:rsidRPr="000A4714" w:rsidRDefault="00BA61DF" w:rsidP="00BA61DF">
      <w:pPr>
        <w:jc w:val="both"/>
        <w:rPr>
          <w:rFonts w:ascii="Arial" w:hAnsi="Arial" w:cs="Arial"/>
          <w:color w:val="000000"/>
          <w:sz w:val="20"/>
          <w:szCs w:val="20"/>
        </w:rPr>
      </w:pPr>
      <w:r w:rsidRPr="000A4714">
        <w:rPr>
          <w:rFonts w:ascii="Arial" w:hAnsi="Arial" w:cs="Arial"/>
          <w:b/>
          <w:sz w:val="20"/>
          <w:szCs w:val="20"/>
        </w:rPr>
        <w:t>UNIT-IV FERMENTATION PRODUCTS:</w:t>
      </w:r>
      <w:r w:rsidRPr="000A4714">
        <w:rPr>
          <w:rFonts w:ascii="Arial" w:hAnsi="Arial" w:cs="Arial"/>
          <w:color w:val="000000"/>
          <w:sz w:val="20"/>
          <w:szCs w:val="20"/>
        </w:rPr>
        <w:t xml:space="preserve"> Primary and secondary metabolites </w:t>
      </w:r>
      <w:r w:rsidRPr="000A4714">
        <w:rPr>
          <w:rFonts w:ascii="Arial" w:hAnsi="Arial" w:cs="Arial"/>
          <w:sz w:val="20"/>
          <w:szCs w:val="20"/>
        </w:rPr>
        <w:t xml:space="preserve">Productions: Antibiotics - Penicillin, Streptomycin; Organic acids – Citric acid , Lactic acid; Industrial enzymes – Amylases, Proteases, Cellulases; Alcoholic beverages – Ethanol, Beer, Wine; </w:t>
      </w:r>
      <w:proofErr w:type="spellStart"/>
      <w:r w:rsidRPr="000A4714">
        <w:rPr>
          <w:rFonts w:ascii="Arial" w:hAnsi="Arial" w:cs="Arial"/>
          <w:sz w:val="20"/>
          <w:szCs w:val="20"/>
        </w:rPr>
        <w:t>SCP.production</w:t>
      </w:r>
      <w:proofErr w:type="spellEnd"/>
      <w:r w:rsidRPr="000A4714">
        <w:rPr>
          <w:rFonts w:ascii="Arial" w:hAnsi="Arial" w:cs="Arial"/>
          <w:sz w:val="20"/>
          <w:szCs w:val="20"/>
        </w:rPr>
        <w:t xml:space="preserve"> of amino acids-L-Glutamic </w:t>
      </w:r>
      <w:proofErr w:type="spellStart"/>
      <w:r w:rsidRPr="000A4714">
        <w:rPr>
          <w:rFonts w:ascii="Arial" w:hAnsi="Arial" w:cs="Arial"/>
          <w:sz w:val="20"/>
          <w:szCs w:val="20"/>
        </w:rPr>
        <w:t>acid,L</w:t>
      </w:r>
      <w:proofErr w:type="spellEnd"/>
      <w:r w:rsidRPr="000A4714">
        <w:rPr>
          <w:rFonts w:ascii="Arial" w:hAnsi="Arial" w:cs="Arial"/>
          <w:sz w:val="20"/>
          <w:szCs w:val="20"/>
        </w:rPr>
        <w:t>- Lysine. Production of Vitamins-</w:t>
      </w:r>
      <w:proofErr w:type="spellStart"/>
      <w:r w:rsidRPr="000A4714">
        <w:rPr>
          <w:rFonts w:ascii="Arial" w:hAnsi="Arial" w:cs="Arial"/>
          <w:sz w:val="20"/>
          <w:szCs w:val="20"/>
        </w:rPr>
        <w:t>Riboflavin,Vitamine</w:t>
      </w:r>
      <w:proofErr w:type="spellEnd"/>
      <w:r w:rsidRPr="000A4714">
        <w:rPr>
          <w:rFonts w:ascii="Arial" w:hAnsi="Arial" w:cs="Arial"/>
          <w:sz w:val="20"/>
          <w:szCs w:val="20"/>
        </w:rPr>
        <w:t xml:space="preserve"> B</w:t>
      </w:r>
      <w:r w:rsidRPr="000A4714">
        <w:rPr>
          <w:rFonts w:ascii="Arial" w:hAnsi="Arial" w:cs="Arial"/>
          <w:sz w:val="20"/>
          <w:szCs w:val="20"/>
          <w:vertAlign w:val="subscript"/>
        </w:rPr>
        <w:t>12</w:t>
      </w:r>
    </w:p>
    <w:p w:rsidR="00BA61DF" w:rsidRPr="000A4714" w:rsidRDefault="00BA61DF" w:rsidP="00BA61DF">
      <w:pPr>
        <w:contextualSpacing/>
        <w:jc w:val="both"/>
        <w:rPr>
          <w:rFonts w:ascii="Arial" w:hAnsi="Arial" w:cs="Arial"/>
          <w:sz w:val="20"/>
          <w:szCs w:val="20"/>
        </w:rPr>
      </w:pPr>
    </w:p>
    <w:p w:rsidR="00BA61DF" w:rsidRPr="000A4714" w:rsidRDefault="00BA61DF" w:rsidP="00BA61DF">
      <w:pPr>
        <w:contextualSpacing/>
        <w:jc w:val="both"/>
        <w:rPr>
          <w:rFonts w:ascii="Arial" w:hAnsi="Arial" w:cs="Arial"/>
          <w:sz w:val="20"/>
          <w:szCs w:val="20"/>
        </w:rPr>
      </w:pPr>
      <w:r w:rsidRPr="000A4714">
        <w:rPr>
          <w:rFonts w:ascii="Arial" w:hAnsi="Arial" w:cs="Arial"/>
          <w:b/>
          <w:sz w:val="20"/>
          <w:szCs w:val="20"/>
        </w:rPr>
        <w:t xml:space="preserve">UNIT-V </w:t>
      </w:r>
      <w:r w:rsidRPr="000A4714">
        <w:rPr>
          <w:rFonts w:ascii="Arial" w:hAnsi="Arial" w:cs="Arial"/>
          <w:b/>
          <w:color w:val="000000"/>
          <w:sz w:val="20"/>
          <w:szCs w:val="20"/>
        </w:rPr>
        <w:t>PROCESS VARIABLES AND PRODUCTION OF r-</w:t>
      </w:r>
      <w:smartTag w:uri="urn:schemas-microsoft-com:office:smarttags" w:element="stockticker">
        <w:r w:rsidRPr="000A4714">
          <w:rPr>
            <w:rFonts w:ascii="Arial" w:hAnsi="Arial" w:cs="Arial"/>
            <w:b/>
            <w:color w:val="000000"/>
            <w:sz w:val="20"/>
            <w:szCs w:val="20"/>
          </w:rPr>
          <w:t>DNA</w:t>
        </w:r>
      </w:smartTag>
      <w:r w:rsidRPr="000A4714">
        <w:rPr>
          <w:rFonts w:ascii="Arial" w:hAnsi="Arial" w:cs="Arial"/>
          <w:b/>
          <w:color w:val="000000"/>
          <w:sz w:val="20"/>
          <w:szCs w:val="20"/>
        </w:rPr>
        <w:t xml:space="preserve"> BASED PRODUCTS: </w:t>
      </w:r>
      <w:r w:rsidRPr="000A4714">
        <w:rPr>
          <w:rFonts w:ascii="Arial" w:hAnsi="Arial" w:cs="Arial"/>
          <w:color w:val="000000"/>
          <w:sz w:val="20"/>
          <w:szCs w:val="20"/>
        </w:rPr>
        <w:t>Special procedures for production of r-DNA based products – Monoclonal antibodies (</w:t>
      </w:r>
      <w:proofErr w:type="spellStart"/>
      <w:r w:rsidRPr="000A4714">
        <w:rPr>
          <w:rStyle w:val="st1"/>
          <w:rFonts w:ascii="Arial" w:hAnsi="Arial" w:cs="Arial"/>
          <w:color w:val="000000"/>
          <w:sz w:val="20"/>
          <w:szCs w:val="20"/>
        </w:rPr>
        <w:t>mAb</w:t>
      </w:r>
      <w:r w:rsidRPr="000A4714">
        <w:rPr>
          <w:rFonts w:ascii="Arial" w:hAnsi="Arial" w:cs="Arial"/>
          <w:color w:val="000000"/>
          <w:sz w:val="20"/>
          <w:szCs w:val="20"/>
        </w:rPr>
        <w:t>’s</w:t>
      </w:r>
      <w:proofErr w:type="spellEnd"/>
      <w:r w:rsidRPr="000A4714">
        <w:rPr>
          <w:rFonts w:ascii="Arial" w:hAnsi="Arial" w:cs="Arial"/>
          <w:color w:val="000000"/>
          <w:sz w:val="20"/>
          <w:szCs w:val="20"/>
        </w:rPr>
        <w:t xml:space="preserve">) and Bio- therapeutics </w:t>
      </w:r>
      <w:proofErr w:type="spellStart"/>
      <w:r w:rsidRPr="000A4714">
        <w:rPr>
          <w:rFonts w:ascii="Arial" w:hAnsi="Arial" w:cs="Arial"/>
          <w:color w:val="000000"/>
          <w:sz w:val="20"/>
          <w:szCs w:val="20"/>
        </w:rPr>
        <w:t>eg</w:t>
      </w:r>
      <w:proofErr w:type="spellEnd"/>
      <w:r w:rsidRPr="000A4714">
        <w:rPr>
          <w:rFonts w:ascii="Arial" w:hAnsi="Arial" w:cs="Arial"/>
          <w:color w:val="000000"/>
          <w:sz w:val="20"/>
          <w:szCs w:val="20"/>
        </w:rPr>
        <w:t xml:space="preserve">: Insulin, vaccines.  </w:t>
      </w:r>
    </w:p>
    <w:p w:rsidR="00BA61DF" w:rsidRPr="000A4714" w:rsidRDefault="00BA61DF" w:rsidP="00BA61DF">
      <w:pPr>
        <w:jc w:val="both"/>
        <w:rPr>
          <w:rFonts w:ascii="Arial" w:hAnsi="Arial" w:cs="Arial"/>
          <w:b/>
          <w:sz w:val="20"/>
          <w:szCs w:val="20"/>
        </w:rPr>
      </w:pPr>
      <w:r w:rsidRPr="000A4714">
        <w:rPr>
          <w:rFonts w:ascii="Arial" w:hAnsi="Arial" w:cs="Arial"/>
          <w:sz w:val="20"/>
          <w:szCs w:val="20"/>
        </w:rPr>
        <w:t xml:space="preserve">Applications of Bioconversions in </w:t>
      </w:r>
      <w:r w:rsidRPr="000A4714">
        <w:rPr>
          <w:rFonts w:ascii="Arial" w:hAnsi="Arial" w:cs="Arial"/>
          <w:color w:val="000000"/>
          <w:sz w:val="20"/>
          <w:szCs w:val="20"/>
        </w:rPr>
        <w:t>r-DNA products</w:t>
      </w:r>
    </w:p>
    <w:p w:rsidR="00BA61DF" w:rsidRPr="000A4714" w:rsidRDefault="00BA61DF" w:rsidP="00BA61DF">
      <w:pPr>
        <w:jc w:val="both"/>
        <w:rPr>
          <w:rFonts w:ascii="Arial" w:hAnsi="Arial" w:cs="Arial"/>
          <w:b/>
          <w:sz w:val="20"/>
          <w:szCs w:val="20"/>
        </w:rPr>
      </w:pPr>
      <w:r w:rsidRPr="000A4714">
        <w:rPr>
          <w:rFonts w:ascii="Arial" w:hAnsi="Arial" w:cs="Arial"/>
          <w:b/>
          <w:sz w:val="20"/>
          <w:szCs w:val="20"/>
        </w:rPr>
        <w:t>======================================================================</w:t>
      </w:r>
    </w:p>
    <w:p w:rsidR="00BA61DF" w:rsidRPr="000A4714" w:rsidRDefault="00BA61DF" w:rsidP="00BA61DF">
      <w:pPr>
        <w:pStyle w:val="NormalWeb"/>
        <w:spacing w:before="0" w:beforeAutospacing="0" w:after="0" w:afterAutospacing="0"/>
        <w:rPr>
          <w:rFonts w:ascii="Arial" w:hAnsi="Arial" w:cs="Arial"/>
          <w:b/>
          <w:bCs/>
          <w:color w:val="000000"/>
          <w:sz w:val="20"/>
          <w:szCs w:val="20"/>
          <w:u w:val="single"/>
        </w:rPr>
      </w:pPr>
      <w:r w:rsidRPr="000A4714">
        <w:rPr>
          <w:rFonts w:ascii="Arial" w:hAnsi="Arial" w:cs="Arial"/>
          <w:b/>
          <w:bCs/>
          <w:color w:val="000000"/>
          <w:sz w:val="20"/>
          <w:szCs w:val="20"/>
          <w:u w:val="single"/>
        </w:rPr>
        <w:t>TEXT BOOKS:</w:t>
      </w:r>
    </w:p>
    <w:p w:rsidR="00BA61DF" w:rsidRPr="000A4714" w:rsidRDefault="00BA61DF" w:rsidP="00BA61DF">
      <w:pPr>
        <w:numPr>
          <w:ilvl w:val="0"/>
          <w:numId w:val="15"/>
        </w:numPr>
        <w:jc w:val="both"/>
        <w:rPr>
          <w:rFonts w:ascii="Arial" w:hAnsi="Arial" w:cs="Arial"/>
          <w:color w:val="000000"/>
          <w:sz w:val="20"/>
          <w:szCs w:val="20"/>
        </w:rPr>
      </w:pPr>
      <w:r w:rsidRPr="000A4714">
        <w:rPr>
          <w:rFonts w:ascii="Arial" w:hAnsi="Arial" w:cs="Arial"/>
          <w:color w:val="000000"/>
          <w:sz w:val="20"/>
          <w:szCs w:val="20"/>
        </w:rPr>
        <w:t xml:space="preserve">“General Microbiology” 5th Edition </w:t>
      </w:r>
      <w:proofErr w:type="spellStart"/>
      <w:r w:rsidRPr="000A4714">
        <w:rPr>
          <w:rFonts w:ascii="Arial" w:hAnsi="Arial" w:cs="Arial"/>
          <w:color w:val="000000"/>
          <w:sz w:val="20"/>
          <w:szCs w:val="20"/>
        </w:rPr>
        <w:t>Stanier</w:t>
      </w:r>
      <w:proofErr w:type="spellEnd"/>
      <w:r w:rsidRPr="000A4714">
        <w:rPr>
          <w:rFonts w:ascii="Arial" w:hAnsi="Arial" w:cs="Arial"/>
          <w:color w:val="000000"/>
          <w:sz w:val="20"/>
          <w:szCs w:val="20"/>
        </w:rPr>
        <w:t xml:space="preserve"> et al.</w:t>
      </w:r>
    </w:p>
    <w:p w:rsidR="00BA61DF" w:rsidRPr="000A4714" w:rsidRDefault="00BA61DF" w:rsidP="00BA61DF">
      <w:pPr>
        <w:jc w:val="both"/>
        <w:rPr>
          <w:rFonts w:ascii="Arial" w:hAnsi="Arial" w:cs="Arial"/>
          <w:color w:val="000000"/>
          <w:sz w:val="20"/>
          <w:szCs w:val="20"/>
        </w:rPr>
      </w:pPr>
      <w:r w:rsidRPr="000A4714">
        <w:rPr>
          <w:rFonts w:ascii="Arial" w:hAnsi="Arial" w:cs="Arial"/>
          <w:color w:val="000000"/>
          <w:sz w:val="20"/>
          <w:szCs w:val="20"/>
        </w:rPr>
        <w:tab/>
        <w:t>2.</w:t>
      </w:r>
      <w:r w:rsidRPr="000A4714">
        <w:rPr>
          <w:rFonts w:ascii="Arial" w:hAnsi="Arial" w:cs="Arial"/>
          <w:color w:val="000000"/>
          <w:sz w:val="20"/>
          <w:szCs w:val="20"/>
        </w:rPr>
        <w:tab/>
        <w:t xml:space="preserve"> “Enzymes in food processing” by Gerald Reed, Academic press.</w:t>
      </w:r>
    </w:p>
    <w:p w:rsidR="00BA61DF" w:rsidRPr="000A4714" w:rsidRDefault="00BA61DF" w:rsidP="00BA61DF">
      <w:pPr>
        <w:ind w:firstLine="720"/>
        <w:jc w:val="both"/>
        <w:rPr>
          <w:rFonts w:ascii="Arial" w:hAnsi="Arial" w:cs="Arial"/>
          <w:color w:val="000000"/>
          <w:sz w:val="20"/>
          <w:szCs w:val="20"/>
        </w:rPr>
      </w:pPr>
      <w:r w:rsidRPr="000A4714">
        <w:rPr>
          <w:rFonts w:ascii="Arial" w:hAnsi="Arial" w:cs="Arial"/>
          <w:color w:val="000000"/>
          <w:sz w:val="20"/>
          <w:szCs w:val="20"/>
        </w:rPr>
        <w:t>3.</w:t>
      </w:r>
      <w:r w:rsidRPr="000A4714">
        <w:rPr>
          <w:rFonts w:ascii="Arial" w:hAnsi="Arial" w:cs="Arial"/>
          <w:color w:val="000000"/>
          <w:sz w:val="20"/>
          <w:szCs w:val="20"/>
        </w:rPr>
        <w:tab/>
        <w:t xml:space="preserve">“Comprehensive Biotechnology” </w:t>
      </w:r>
      <w:proofErr w:type="spellStart"/>
      <w:r w:rsidRPr="000A4714">
        <w:rPr>
          <w:rFonts w:ascii="Arial" w:hAnsi="Arial" w:cs="Arial"/>
          <w:color w:val="000000"/>
          <w:sz w:val="20"/>
          <w:szCs w:val="20"/>
        </w:rPr>
        <w:t>Vols</w:t>
      </w:r>
      <w:proofErr w:type="spellEnd"/>
      <w:r w:rsidRPr="000A4714">
        <w:rPr>
          <w:rFonts w:ascii="Arial" w:hAnsi="Arial" w:cs="Arial"/>
          <w:color w:val="000000"/>
          <w:sz w:val="20"/>
          <w:szCs w:val="20"/>
        </w:rPr>
        <w:t xml:space="preserve"> III &amp; IV, Editor </w:t>
      </w:r>
      <w:proofErr w:type="spellStart"/>
      <w:r w:rsidRPr="000A4714">
        <w:rPr>
          <w:rFonts w:ascii="Arial" w:hAnsi="Arial" w:cs="Arial"/>
          <w:color w:val="000000"/>
          <w:sz w:val="20"/>
          <w:szCs w:val="20"/>
        </w:rPr>
        <w:t>M.Moo</w:t>
      </w:r>
      <w:proofErr w:type="spellEnd"/>
      <w:r w:rsidRPr="000A4714">
        <w:rPr>
          <w:rFonts w:ascii="Arial" w:hAnsi="Arial" w:cs="Arial"/>
          <w:color w:val="000000"/>
          <w:sz w:val="20"/>
          <w:szCs w:val="20"/>
        </w:rPr>
        <w:t xml:space="preserve"> young.</w:t>
      </w:r>
    </w:p>
    <w:p w:rsidR="00BA61DF" w:rsidRPr="000A4714" w:rsidRDefault="00BA61DF" w:rsidP="00BA61DF">
      <w:pPr>
        <w:ind w:firstLine="720"/>
        <w:jc w:val="both"/>
        <w:rPr>
          <w:rFonts w:ascii="Arial" w:hAnsi="Arial" w:cs="Arial"/>
          <w:color w:val="000000"/>
          <w:sz w:val="20"/>
          <w:szCs w:val="20"/>
        </w:rPr>
      </w:pPr>
      <w:r w:rsidRPr="000A4714">
        <w:rPr>
          <w:rFonts w:ascii="Arial" w:hAnsi="Arial" w:cs="Arial"/>
          <w:color w:val="000000"/>
          <w:sz w:val="20"/>
          <w:szCs w:val="20"/>
        </w:rPr>
        <w:t>4.</w:t>
      </w:r>
      <w:r w:rsidRPr="000A4714">
        <w:rPr>
          <w:rFonts w:ascii="Arial" w:hAnsi="Arial" w:cs="Arial"/>
          <w:color w:val="000000"/>
          <w:sz w:val="20"/>
          <w:szCs w:val="20"/>
        </w:rPr>
        <w:tab/>
        <w:t>“Industrial Microbiology” by Prescott</w:t>
      </w:r>
    </w:p>
    <w:p w:rsidR="00BA61DF" w:rsidRPr="000A4714" w:rsidRDefault="00BA61DF" w:rsidP="00BA61DF">
      <w:pPr>
        <w:ind w:firstLine="720"/>
        <w:jc w:val="both"/>
        <w:rPr>
          <w:rFonts w:ascii="Arial" w:hAnsi="Arial" w:cs="Arial"/>
          <w:color w:val="000000"/>
          <w:sz w:val="20"/>
          <w:szCs w:val="20"/>
        </w:rPr>
      </w:pPr>
      <w:r w:rsidRPr="000A4714">
        <w:rPr>
          <w:rFonts w:ascii="Arial" w:hAnsi="Arial" w:cs="Arial"/>
          <w:color w:val="000000"/>
          <w:sz w:val="20"/>
          <w:szCs w:val="20"/>
        </w:rPr>
        <w:t>5.</w:t>
      </w:r>
      <w:r w:rsidRPr="000A4714">
        <w:rPr>
          <w:rFonts w:ascii="Arial" w:hAnsi="Arial" w:cs="Arial"/>
          <w:color w:val="000000"/>
          <w:sz w:val="20"/>
          <w:szCs w:val="20"/>
        </w:rPr>
        <w:tab/>
        <w:t>"Principles of fermentation technology" by P F </w:t>
      </w:r>
      <w:proofErr w:type="spellStart"/>
      <w:r w:rsidRPr="000A4714">
        <w:rPr>
          <w:rFonts w:ascii="Arial" w:hAnsi="Arial" w:cs="Arial"/>
          <w:color w:val="000000"/>
          <w:sz w:val="20"/>
          <w:szCs w:val="20"/>
        </w:rPr>
        <w:t>Stanbury</w:t>
      </w:r>
      <w:proofErr w:type="spellEnd"/>
      <w:r w:rsidRPr="000A4714">
        <w:rPr>
          <w:rFonts w:ascii="Arial" w:hAnsi="Arial" w:cs="Arial"/>
          <w:color w:val="000000"/>
          <w:sz w:val="20"/>
          <w:szCs w:val="20"/>
        </w:rPr>
        <w:t xml:space="preserve"> and </w:t>
      </w:r>
    </w:p>
    <w:p w:rsidR="00BA61DF" w:rsidRPr="000A4714" w:rsidRDefault="00BA61DF" w:rsidP="00BA61DF">
      <w:pPr>
        <w:ind w:left="720" w:firstLine="720"/>
        <w:jc w:val="both"/>
        <w:rPr>
          <w:rFonts w:ascii="Arial" w:hAnsi="Arial" w:cs="Arial"/>
          <w:color w:val="000000"/>
          <w:sz w:val="20"/>
          <w:szCs w:val="20"/>
        </w:rPr>
      </w:pPr>
      <w:r w:rsidRPr="000A4714">
        <w:rPr>
          <w:rFonts w:ascii="Arial" w:hAnsi="Arial" w:cs="Arial"/>
          <w:color w:val="000000"/>
          <w:sz w:val="20"/>
          <w:szCs w:val="20"/>
        </w:rPr>
        <w:t xml:space="preserve">  A Whitaker, </w:t>
      </w:r>
      <w:proofErr w:type="spellStart"/>
      <w:r w:rsidRPr="000A4714">
        <w:rPr>
          <w:rFonts w:ascii="Arial" w:hAnsi="Arial" w:cs="Arial"/>
          <w:color w:val="000000"/>
          <w:sz w:val="20"/>
          <w:szCs w:val="20"/>
        </w:rPr>
        <w:t>Pergamon</w:t>
      </w:r>
      <w:proofErr w:type="spellEnd"/>
      <w:r w:rsidRPr="000A4714">
        <w:rPr>
          <w:rFonts w:ascii="Arial" w:hAnsi="Arial" w:cs="Arial"/>
          <w:color w:val="000000"/>
          <w:sz w:val="20"/>
          <w:szCs w:val="20"/>
        </w:rPr>
        <w:t xml:space="preserve"> press (1984) </w:t>
      </w:r>
    </w:p>
    <w:p w:rsidR="00BA61DF" w:rsidRPr="000A4714" w:rsidRDefault="00BA61DF" w:rsidP="00BA61DF">
      <w:pPr>
        <w:ind w:firstLine="720"/>
        <w:jc w:val="both"/>
        <w:rPr>
          <w:rFonts w:ascii="Arial" w:hAnsi="Arial" w:cs="Arial"/>
          <w:color w:val="000000"/>
          <w:sz w:val="20"/>
          <w:szCs w:val="20"/>
        </w:rPr>
      </w:pPr>
      <w:r w:rsidRPr="000A4714">
        <w:rPr>
          <w:rFonts w:ascii="Arial" w:hAnsi="Arial" w:cs="Arial"/>
          <w:color w:val="000000"/>
          <w:sz w:val="20"/>
          <w:szCs w:val="20"/>
        </w:rPr>
        <w:t>6.</w:t>
      </w:r>
      <w:r w:rsidRPr="000A4714">
        <w:rPr>
          <w:rFonts w:ascii="Arial" w:hAnsi="Arial" w:cs="Arial"/>
          <w:color w:val="000000"/>
          <w:sz w:val="20"/>
          <w:szCs w:val="20"/>
        </w:rPr>
        <w:tab/>
        <w:t xml:space="preserve">“Industrial Microbiology” by </w:t>
      </w:r>
      <w:proofErr w:type="spellStart"/>
      <w:r w:rsidRPr="000A4714">
        <w:rPr>
          <w:rFonts w:ascii="Arial" w:hAnsi="Arial" w:cs="Arial"/>
          <w:color w:val="000000"/>
          <w:sz w:val="20"/>
          <w:szCs w:val="20"/>
        </w:rPr>
        <w:t>Casida</w:t>
      </w:r>
      <w:proofErr w:type="spellEnd"/>
    </w:p>
    <w:p w:rsidR="00BA61DF" w:rsidRPr="000A4714" w:rsidRDefault="00BA61DF" w:rsidP="00BA61DF">
      <w:pPr>
        <w:rPr>
          <w:rFonts w:ascii="Arial" w:hAnsi="Arial" w:cs="Arial"/>
          <w:sz w:val="20"/>
          <w:szCs w:val="20"/>
        </w:rPr>
      </w:pPr>
    </w:p>
    <w:p w:rsidR="00BA61DF" w:rsidRPr="000A4714" w:rsidRDefault="00BA61DF" w:rsidP="00BA61DF">
      <w:pPr>
        <w:rPr>
          <w:rFonts w:ascii="Arial" w:hAnsi="Arial" w:cs="Arial"/>
          <w:sz w:val="20"/>
          <w:szCs w:val="20"/>
        </w:rPr>
      </w:pPr>
    </w:p>
    <w:p w:rsidR="00E476EA" w:rsidRPr="000A4714" w:rsidRDefault="00E476EA" w:rsidP="008B594B">
      <w:pPr>
        <w:ind w:left="720"/>
        <w:rPr>
          <w:rFonts w:ascii="Arial" w:hAnsi="Arial" w:cs="Arial"/>
          <w:color w:val="000000"/>
          <w:sz w:val="20"/>
          <w:szCs w:val="20"/>
        </w:rPr>
      </w:pPr>
    </w:p>
    <w:p w:rsidR="004C2B33" w:rsidRPr="000A4714" w:rsidRDefault="004C2B33" w:rsidP="008B594B">
      <w:pPr>
        <w:ind w:left="720"/>
        <w:rPr>
          <w:rFonts w:ascii="Arial" w:hAnsi="Arial" w:cs="Arial"/>
          <w:color w:val="000000"/>
          <w:sz w:val="20"/>
          <w:szCs w:val="20"/>
        </w:rPr>
      </w:pPr>
    </w:p>
    <w:p w:rsidR="004C2B33" w:rsidRPr="000A4714" w:rsidRDefault="004C2B33" w:rsidP="008B594B">
      <w:pPr>
        <w:ind w:left="720"/>
        <w:rPr>
          <w:rFonts w:ascii="Arial" w:hAnsi="Arial" w:cs="Arial"/>
          <w:color w:val="000000"/>
          <w:sz w:val="20"/>
          <w:szCs w:val="20"/>
        </w:rPr>
      </w:pPr>
    </w:p>
    <w:p w:rsidR="004C2B33" w:rsidRPr="000A4714" w:rsidRDefault="004C2B33" w:rsidP="008B594B">
      <w:pPr>
        <w:ind w:left="720"/>
        <w:rPr>
          <w:rFonts w:ascii="Arial" w:hAnsi="Arial" w:cs="Arial"/>
          <w:color w:val="000000"/>
          <w:sz w:val="20"/>
          <w:szCs w:val="20"/>
        </w:rPr>
      </w:pPr>
    </w:p>
    <w:p w:rsidR="004C2B33" w:rsidRPr="000A4714" w:rsidRDefault="004C2B33" w:rsidP="008B594B">
      <w:pPr>
        <w:ind w:left="720"/>
        <w:rPr>
          <w:rFonts w:ascii="Arial" w:hAnsi="Arial" w:cs="Arial"/>
          <w:color w:val="000000"/>
          <w:sz w:val="20"/>
          <w:szCs w:val="20"/>
        </w:rPr>
      </w:pPr>
    </w:p>
    <w:p w:rsidR="004C2B33" w:rsidRPr="000A4714" w:rsidRDefault="004C2B33" w:rsidP="008B594B">
      <w:pPr>
        <w:ind w:left="720"/>
        <w:rPr>
          <w:rFonts w:ascii="Arial" w:hAnsi="Arial" w:cs="Arial"/>
          <w:color w:val="000000"/>
          <w:sz w:val="20"/>
          <w:szCs w:val="20"/>
        </w:rPr>
      </w:pPr>
    </w:p>
    <w:p w:rsidR="004C2B33" w:rsidRPr="000A4714" w:rsidRDefault="004C2B33" w:rsidP="008B594B">
      <w:pPr>
        <w:ind w:left="720"/>
        <w:rPr>
          <w:rFonts w:ascii="Arial" w:hAnsi="Arial" w:cs="Arial"/>
          <w:color w:val="000000"/>
          <w:sz w:val="20"/>
          <w:szCs w:val="20"/>
        </w:rPr>
      </w:pPr>
    </w:p>
    <w:p w:rsidR="004C2B33" w:rsidRPr="000A4714" w:rsidRDefault="004C2B33" w:rsidP="008B594B">
      <w:pPr>
        <w:ind w:left="720"/>
        <w:rPr>
          <w:rFonts w:ascii="Arial" w:hAnsi="Arial" w:cs="Arial"/>
          <w:color w:val="000000"/>
          <w:sz w:val="20"/>
          <w:szCs w:val="20"/>
        </w:rPr>
      </w:pPr>
    </w:p>
    <w:p w:rsidR="004C2B33" w:rsidRPr="000A4714" w:rsidRDefault="004C2B33" w:rsidP="008B594B">
      <w:pPr>
        <w:ind w:left="720"/>
        <w:rPr>
          <w:rFonts w:ascii="Arial" w:hAnsi="Arial" w:cs="Arial"/>
          <w:color w:val="000000"/>
          <w:sz w:val="20"/>
          <w:szCs w:val="20"/>
        </w:rPr>
      </w:pPr>
    </w:p>
    <w:p w:rsidR="004C2B33" w:rsidRPr="000A4714" w:rsidRDefault="004C2B33" w:rsidP="008B594B">
      <w:pPr>
        <w:ind w:left="720"/>
        <w:rPr>
          <w:rFonts w:ascii="Arial" w:hAnsi="Arial" w:cs="Arial"/>
          <w:color w:val="000000"/>
          <w:sz w:val="20"/>
          <w:szCs w:val="20"/>
        </w:rPr>
      </w:pPr>
    </w:p>
    <w:p w:rsidR="004C2B33" w:rsidRPr="000A4714" w:rsidRDefault="004C2B33" w:rsidP="008B594B">
      <w:pPr>
        <w:ind w:left="720"/>
        <w:rPr>
          <w:rFonts w:ascii="Arial" w:hAnsi="Arial" w:cs="Arial"/>
          <w:color w:val="000000"/>
          <w:sz w:val="20"/>
          <w:szCs w:val="20"/>
        </w:rPr>
      </w:pPr>
    </w:p>
    <w:p w:rsidR="004C2B33" w:rsidRPr="000A4714" w:rsidRDefault="004C2B33" w:rsidP="008B594B">
      <w:pPr>
        <w:ind w:left="720"/>
        <w:rPr>
          <w:rFonts w:ascii="Arial" w:hAnsi="Arial" w:cs="Arial"/>
          <w:color w:val="000000"/>
          <w:sz w:val="20"/>
          <w:szCs w:val="20"/>
        </w:rPr>
      </w:pPr>
    </w:p>
    <w:p w:rsidR="004C2B33" w:rsidRPr="000A4714" w:rsidRDefault="004C2B33" w:rsidP="008B594B">
      <w:pPr>
        <w:ind w:left="720"/>
        <w:rPr>
          <w:rFonts w:ascii="Arial" w:hAnsi="Arial" w:cs="Arial"/>
          <w:color w:val="000000"/>
          <w:sz w:val="20"/>
          <w:szCs w:val="20"/>
        </w:rPr>
      </w:pPr>
    </w:p>
    <w:p w:rsidR="004C2B33" w:rsidRDefault="004C2B33"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Pr="000A4714" w:rsidRDefault="000A4714" w:rsidP="008B594B">
      <w:pPr>
        <w:ind w:left="720"/>
        <w:rPr>
          <w:rFonts w:ascii="Arial" w:hAnsi="Arial" w:cs="Arial"/>
          <w:color w:val="000000"/>
          <w:sz w:val="20"/>
          <w:szCs w:val="20"/>
        </w:rPr>
      </w:pPr>
    </w:p>
    <w:p w:rsidR="00863D72" w:rsidRPr="000A4714" w:rsidRDefault="00863D72" w:rsidP="008B594B">
      <w:pPr>
        <w:ind w:left="720"/>
        <w:rPr>
          <w:rFonts w:ascii="Arial" w:hAnsi="Arial" w:cs="Arial"/>
          <w:color w:val="000000"/>
          <w:sz w:val="20"/>
          <w:szCs w:val="20"/>
        </w:rPr>
      </w:pPr>
    </w:p>
    <w:p w:rsidR="004C2B33" w:rsidRPr="000A4714" w:rsidRDefault="004C2B33" w:rsidP="008B594B">
      <w:pPr>
        <w:ind w:left="720"/>
        <w:rPr>
          <w:rFonts w:ascii="Arial" w:hAnsi="Arial" w:cs="Arial"/>
          <w:color w:val="000000"/>
          <w:sz w:val="20"/>
          <w:szCs w:val="20"/>
        </w:rPr>
      </w:pPr>
    </w:p>
    <w:p w:rsidR="00467D58" w:rsidRPr="000A4714" w:rsidRDefault="00467D58" w:rsidP="00467D58">
      <w:pPr>
        <w:jc w:val="center"/>
        <w:rPr>
          <w:rFonts w:ascii="Arial" w:hAnsi="Arial" w:cs="Arial"/>
          <w:sz w:val="20"/>
          <w:szCs w:val="20"/>
        </w:rPr>
      </w:pPr>
      <w:r w:rsidRPr="000A4714">
        <w:rPr>
          <w:rFonts w:ascii="Arial" w:hAnsi="Arial" w:cs="Arial"/>
          <w:sz w:val="20"/>
          <w:szCs w:val="20"/>
        </w:rPr>
        <w:t xml:space="preserve">M.Sc. BIOTECHNOLOGY - </w:t>
      </w:r>
      <w:r w:rsidR="002C2492" w:rsidRPr="000A4714">
        <w:rPr>
          <w:rFonts w:ascii="Arial" w:hAnsi="Arial" w:cs="Arial"/>
          <w:sz w:val="20"/>
          <w:szCs w:val="20"/>
        </w:rPr>
        <w:t>SECOND</w:t>
      </w:r>
      <w:r w:rsidRPr="000A4714">
        <w:rPr>
          <w:rFonts w:ascii="Arial" w:hAnsi="Arial" w:cs="Arial"/>
          <w:sz w:val="20"/>
          <w:szCs w:val="20"/>
        </w:rPr>
        <w:t xml:space="preserve"> SEMESTER– W.E.F.2015</w:t>
      </w:r>
    </w:p>
    <w:p w:rsidR="008201CF" w:rsidRPr="000A4714" w:rsidRDefault="008201CF" w:rsidP="008201CF">
      <w:pPr>
        <w:rPr>
          <w:rFonts w:ascii="Arial" w:hAnsi="Arial" w:cs="Arial"/>
          <w:b/>
          <w:bCs/>
          <w:sz w:val="20"/>
          <w:szCs w:val="20"/>
          <w:u w:val="single"/>
        </w:rPr>
      </w:pPr>
      <w:r w:rsidRPr="000A4714">
        <w:rPr>
          <w:rFonts w:ascii="Arial" w:hAnsi="Arial" w:cs="Arial"/>
          <w:sz w:val="20"/>
          <w:szCs w:val="20"/>
        </w:rPr>
        <w:t xml:space="preserve">CORE ELECTIVE </w:t>
      </w:r>
      <w:r w:rsidR="00AB5518" w:rsidRPr="000A4714">
        <w:rPr>
          <w:rFonts w:ascii="Arial" w:hAnsi="Arial" w:cs="Arial"/>
          <w:sz w:val="20"/>
          <w:szCs w:val="20"/>
        </w:rPr>
        <w:t>II</w:t>
      </w:r>
    </w:p>
    <w:p w:rsidR="00467D58" w:rsidRPr="000A4714" w:rsidRDefault="00550036" w:rsidP="00467D58">
      <w:pPr>
        <w:jc w:val="center"/>
        <w:rPr>
          <w:rFonts w:ascii="Arial" w:hAnsi="Arial" w:cs="Arial"/>
          <w:b/>
          <w:bCs/>
          <w:sz w:val="20"/>
          <w:szCs w:val="20"/>
          <w:u w:val="single"/>
        </w:rPr>
      </w:pPr>
      <w:r w:rsidRPr="000A4714">
        <w:rPr>
          <w:rFonts w:ascii="Arial" w:hAnsi="Arial" w:cs="Arial"/>
          <w:b/>
          <w:bCs/>
          <w:sz w:val="20"/>
          <w:szCs w:val="20"/>
          <w:u w:val="single"/>
        </w:rPr>
        <w:t>2.</w:t>
      </w:r>
      <w:r w:rsidR="00467D58" w:rsidRPr="000A4714">
        <w:rPr>
          <w:rFonts w:ascii="Arial" w:hAnsi="Arial" w:cs="Arial"/>
          <w:b/>
          <w:bCs/>
          <w:sz w:val="20"/>
          <w:szCs w:val="20"/>
          <w:u w:val="single"/>
        </w:rPr>
        <w:t>PLANT BIOTECHNOLOGY</w:t>
      </w:r>
    </w:p>
    <w:p w:rsidR="00467D58" w:rsidRPr="000A4714" w:rsidRDefault="00467D58" w:rsidP="00467D58">
      <w:pPr>
        <w:spacing w:line="360" w:lineRule="auto"/>
        <w:rPr>
          <w:rFonts w:ascii="Arial" w:hAnsi="Arial" w:cs="Arial"/>
          <w:b/>
          <w:color w:val="000000"/>
          <w:sz w:val="20"/>
          <w:szCs w:val="20"/>
          <w:u w:val="single"/>
        </w:rPr>
      </w:pPr>
    </w:p>
    <w:p w:rsidR="00467D58" w:rsidRPr="000A4714" w:rsidRDefault="00467D58" w:rsidP="00467D58">
      <w:pPr>
        <w:jc w:val="both"/>
        <w:rPr>
          <w:rFonts w:ascii="Arial" w:hAnsi="Arial" w:cs="Arial"/>
          <w:color w:val="000000"/>
          <w:sz w:val="20"/>
          <w:szCs w:val="20"/>
        </w:rPr>
      </w:pPr>
      <w:r w:rsidRPr="000A4714">
        <w:rPr>
          <w:rFonts w:ascii="Arial" w:hAnsi="Arial" w:cs="Arial"/>
          <w:b/>
          <w:color w:val="000000"/>
          <w:sz w:val="20"/>
          <w:szCs w:val="20"/>
        </w:rPr>
        <w:t xml:space="preserve">UNIT-I PLANT TISSUE CULTURE &amp; TOTIPOTENCY: </w:t>
      </w:r>
      <w:proofErr w:type="spellStart"/>
      <w:r w:rsidRPr="000A4714">
        <w:rPr>
          <w:rFonts w:ascii="Arial" w:hAnsi="Arial" w:cs="Arial"/>
          <w:color w:val="000000"/>
          <w:sz w:val="20"/>
          <w:szCs w:val="20"/>
        </w:rPr>
        <w:t>Totipotency</w:t>
      </w:r>
      <w:proofErr w:type="spellEnd"/>
      <w:r w:rsidRPr="000A4714">
        <w:rPr>
          <w:rFonts w:ascii="Arial" w:hAnsi="Arial" w:cs="Arial"/>
          <w:color w:val="000000"/>
          <w:sz w:val="20"/>
          <w:szCs w:val="20"/>
        </w:rPr>
        <w:t>,</w:t>
      </w:r>
      <w:r w:rsidRPr="000A4714">
        <w:rPr>
          <w:rFonts w:ascii="Arial" w:hAnsi="Arial" w:cs="Arial"/>
          <w:b/>
          <w:color w:val="000000"/>
          <w:sz w:val="20"/>
          <w:szCs w:val="20"/>
        </w:rPr>
        <w:t xml:space="preserve"> </w:t>
      </w:r>
      <w:r w:rsidRPr="000A4714">
        <w:rPr>
          <w:rFonts w:ascii="Arial" w:hAnsi="Arial" w:cs="Arial"/>
          <w:color w:val="000000"/>
          <w:sz w:val="20"/>
          <w:szCs w:val="20"/>
        </w:rPr>
        <w:t>Different areas and applications of plant tissue culture, Nutritional components of tissue culture media, Establishment of aseptic cultures, Initiation of callus and suspension cultures.</w:t>
      </w:r>
    </w:p>
    <w:p w:rsidR="00467D58" w:rsidRPr="000A4714" w:rsidRDefault="00467D58" w:rsidP="00467D58">
      <w:pPr>
        <w:jc w:val="both"/>
        <w:rPr>
          <w:rFonts w:ascii="Arial" w:hAnsi="Arial" w:cs="Arial"/>
          <w:color w:val="000000"/>
          <w:sz w:val="20"/>
          <w:szCs w:val="20"/>
        </w:rPr>
      </w:pPr>
    </w:p>
    <w:p w:rsidR="00467D58" w:rsidRPr="000A4714" w:rsidRDefault="00467D58" w:rsidP="00467D58">
      <w:pPr>
        <w:jc w:val="both"/>
        <w:rPr>
          <w:rFonts w:ascii="Arial" w:hAnsi="Arial" w:cs="Arial"/>
          <w:color w:val="000000"/>
          <w:sz w:val="20"/>
          <w:szCs w:val="20"/>
        </w:rPr>
      </w:pPr>
      <w:r w:rsidRPr="000A4714">
        <w:rPr>
          <w:rFonts w:ascii="Arial" w:hAnsi="Arial" w:cs="Arial"/>
          <w:b/>
          <w:color w:val="000000"/>
          <w:sz w:val="20"/>
          <w:szCs w:val="20"/>
        </w:rPr>
        <w:t xml:space="preserve">UNIT-II TISSUE CULTURE TECHNIQUES-I: </w:t>
      </w:r>
      <w:r w:rsidRPr="000A4714">
        <w:rPr>
          <w:rFonts w:ascii="Arial" w:hAnsi="Arial" w:cs="Arial"/>
          <w:color w:val="000000"/>
          <w:sz w:val="20"/>
          <w:szCs w:val="20"/>
        </w:rPr>
        <w:t xml:space="preserve">Regeneration of plants, Organogenesis, </w:t>
      </w:r>
      <w:proofErr w:type="spellStart"/>
      <w:r w:rsidRPr="000A4714">
        <w:rPr>
          <w:rFonts w:ascii="Arial" w:hAnsi="Arial" w:cs="Arial"/>
          <w:color w:val="000000"/>
          <w:sz w:val="20"/>
          <w:szCs w:val="20"/>
        </w:rPr>
        <w:t>Micropropagation</w:t>
      </w:r>
      <w:proofErr w:type="spellEnd"/>
      <w:r w:rsidRPr="000A4714">
        <w:rPr>
          <w:rFonts w:ascii="Arial" w:hAnsi="Arial" w:cs="Arial"/>
          <w:color w:val="000000"/>
          <w:sz w:val="20"/>
          <w:szCs w:val="20"/>
        </w:rPr>
        <w:t xml:space="preserve"> with shoot apex cultures (Clonal Propagation), Somatic Embryogenesis. Anther Pollen culture, Production of haploids and their application, </w:t>
      </w:r>
      <w:r w:rsidRPr="000A4714">
        <w:rPr>
          <w:rFonts w:ascii="Arial" w:hAnsi="Arial" w:cs="Arial"/>
          <w:sz w:val="20"/>
          <w:szCs w:val="20"/>
        </w:rPr>
        <w:t xml:space="preserve">Storage of plant genetic resources (Cryopreservation), </w:t>
      </w:r>
      <w:proofErr w:type="spellStart"/>
      <w:r w:rsidRPr="000A4714">
        <w:rPr>
          <w:rFonts w:ascii="Arial" w:hAnsi="Arial" w:cs="Arial"/>
          <w:color w:val="000000"/>
          <w:sz w:val="20"/>
          <w:szCs w:val="20"/>
        </w:rPr>
        <w:t>Somoclonal</w:t>
      </w:r>
      <w:proofErr w:type="spellEnd"/>
      <w:r w:rsidRPr="000A4714">
        <w:rPr>
          <w:rFonts w:ascii="Arial" w:hAnsi="Arial" w:cs="Arial"/>
          <w:color w:val="000000"/>
          <w:sz w:val="20"/>
          <w:szCs w:val="20"/>
        </w:rPr>
        <w:t xml:space="preserve"> variation.</w:t>
      </w:r>
    </w:p>
    <w:p w:rsidR="00467D58" w:rsidRPr="000A4714" w:rsidRDefault="00467D58" w:rsidP="00467D58">
      <w:pPr>
        <w:jc w:val="both"/>
        <w:rPr>
          <w:rFonts w:ascii="Arial" w:hAnsi="Arial" w:cs="Arial"/>
          <w:b/>
          <w:color w:val="000000"/>
          <w:sz w:val="20"/>
          <w:szCs w:val="20"/>
        </w:rPr>
      </w:pPr>
    </w:p>
    <w:p w:rsidR="00467D58" w:rsidRPr="000A4714" w:rsidRDefault="00467D58" w:rsidP="00467D58">
      <w:pPr>
        <w:jc w:val="both"/>
        <w:rPr>
          <w:rFonts w:ascii="Arial" w:hAnsi="Arial" w:cs="Arial"/>
          <w:color w:val="000000"/>
          <w:sz w:val="20"/>
          <w:szCs w:val="20"/>
        </w:rPr>
      </w:pPr>
      <w:r w:rsidRPr="000A4714">
        <w:rPr>
          <w:rFonts w:ascii="Arial" w:hAnsi="Arial" w:cs="Arial"/>
          <w:b/>
          <w:color w:val="000000"/>
          <w:sz w:val="20"/>
          <w:szCs w:val="20"/>
        </w:rPr>
        <w:t xml:space="preserve">UNIT-III TISSUE CULTURE TECHNIQUES-II: </w:t>
      </w:r>
      <w:r w:rsidRPr="000A4714">
        <w:rPr>
          <w:rFonts w:ascii="Arial" w:hAnsi="Arial" w:cs="Arial"/>
          <w:color w:val="000000"/>
          <w:sz w:val="20"/>
          <w:szCs w:val="20"/>
        </w:rPr>
        <w:t xml:space="preserve">Isolation and culture of protoplasts, protoplast fusion and somatic hybridization, Selection systems for somatic hybrids / </w:t>
      </w:r>
      <w:proofErr w:type="spellStart"/>
      <w:r w:rsidRPr="000A4714">
        <w:rPr>
          <w:rFonts w:ascii="Arial" w:hAnsi="Arial" w:cs="Arial"/>
          <w:color w:val="000000"/>
          <w:sz w:val="20"/>
          <w:szCs w:val="20"/>
        </w:rPr>
        <w:t>Cybrids</w:t>
      </w:r>
      <w:proofErr w:type="spellEnd"/>
      <w:r w:rsidRPr="000A4714">
        <w:rPr>
          <w:rFonts w:ascii="Arial" w:hAnsi="Arial" w:cs="Arial"/>
          <w:color w:val="000000"/>
          <w:sz w:val="20"/>
          <w:szCs w:val="20"/>
        </w:rPr>
        <w:t xml:space="preserve"> and their characterization, Production of Secondary metabolites by plant cell cultures, commercial production of secondary metabolites, Technology for yield enhancement and bioreactor system and models for mass cultivation of plant cells. </w:t>
      </w:r>
      <w:proofErr w:type="spellStart"/>
      <w:r w:rsidRPr="000A4714">
        <w:rPr>
          <w:rFonts w:ascii="Arial" w:hAnsi="Arial" w:cs="Arial"/>
          <w:color w:val="000000"/>
          <w:sz w:val="20"/>
          <w:szCs w:val="20"/>
        </w:rPr>
        <w:t>Biotransformations</w:t>
      </w:r>
      <w:proofErr w:type="spellEnd"/>
      <w:r w:rsidRPr="000A4714">
        <w:rPr>
          <w:rFonts w:ascii="Arial" w:hAnsi="Arial" w:cs="Arial"/>
          <w:color w:val="000000"/>
          <w:sz w:val="20"/>
          <w:szCs w:val="20"/>
        </w:rPr>
        <w:t xml:space="preserve"> using plant cell cultures. </w:t>
      </w:r>
    </w:p>
    <w:p w:rsidR="00467D58" w:rsidRPr="000A4714" w:rsidRDefault="00467D58" w:rsidP="00467D58">
      <w:pPr>
        <w:jc w:val="both"/>
        <w:rPr>
          <w:rFonts w:ascii="Arial" w:hAnsi="Arial" w:cs="Arial"/>
          <w:b/>
          <w:color w:val="000000"/>
          <w:sz w:val="20"/>
          <w:szCs w:val="20"/>
        </w:rPr>
      </w:pPr>
    </w:p>
    <w:p w:rsidR="00467D58" w:rsidRPr="000A4714" w:rsidRDefault="00467D58" w:rsidP="00467D58">
      <w:pPr>
        <w:jc w:val="both"/>
        <w:rPr>
          <w:rFonts w:ascii="Arial" w:hAnsi="Arial" w:cs="Arial"/>
          <w:color w:val="000000"/>
          <w:sz w:val="20"/>
          <w:szCs w:val="20"/>
        </w:rPr>
      </w:pPr>
      <w:r w:rsidRPr="000A4714">
        <w:rPr>
          <w:rFonts w:ascii="Arial" w:hAnsi="Arial" w:cs="Arial"/>
          <w:b/>
          <w:color w:val="000000"/>
          <w:sz w:val="20"/>
          <w:szCs w:val="20"/>
        </w:rPr>
        <w:t xml:space="preserve">UNIT-IV TRANSGENIC TECHNOLOGY-I: </w:t>
      </w:r>
      <w:r w:rsidRPr="000A4714">
        <w:rPr>
          <w:rFonts w:ascii="Arial" w:hAnsi="Arial" w:cs="Arial"/>
          <w:color w:val="000000"/>
          <w:sz w:val="20"/>
          <w:szCs w:val="20"/>
        </w:rPr>
        <w:t xml:space="preserve">Genetic Transformation methods for production of transgenic plants (Direct, Indirect), Direct Gene Transfer (DGT) methods, Agrobacterium mediated genetic transformation (Indirect), Chloroplast transformation and production of </w:t>
      </w:r>
      <w:proofErr w:type="spellStart"/>
      <w:r w:rsidRPr="000A4714">
        <w:rPr>
          <w:rFonts w:ascii="Arial" w:hAnsi="Arial" w:cs="Arial"/>
          <w:sz w:val="20"/>
          <w:szCs w:val="20"/>
        </w:rPr>
        <w:t>transplantomics</w:t>
      </w:r>
      <w:proofErr w:type="spellEnd"/>
      <w:r w:rsidRPr="000A4714">
        <w:rPr>
          <w:rFonts w:ascii="Arial" w:hAnsi="Arial" w:cs="Arial"/>
          <w:sz w:val="20"/>
          <w:szCs w:val="20"/>
        </w:rPr>
        <w:t>.</w:t>
      </w:r>
    </w:p>
    <w:p w:rsidR="00467D58" w:rsidRPr="000A4714" w:rsidRDefault="00467D58" w:rsidP="00467D58">
      <w:pPr>
        <w:jc w:val="both"/>
        <w:rPr>
          <w:rFonts w:ascii="Arial" w:hAnsi="Arial" w:cs="Arial"/>
          <w:b/>
          <w:color w:val="000000"/>
          <w:sz w:val="20"/>
          <w:szCs w:val="20"/>
        </w:rPr>
      </w:pPr>
    </w:p>
    <w:p w:rsidR="00467D58" w:rsidRPr="000A4714" w:rsidRDefault="00467D58" w:rsidP="00467D58">
      <w:pPr>
        <w:jc w:val="both"/>
        <w:rPr>
          <w:rFonts w:ascii="Arial" w:hAnsi="Arial" w:cs="Arial"/>
          <w:color w:val="000000"/>
          <w:sz w:val="20"/>
          <w:szCs w:val="20"/>
        </w:rPr>
      </w:pPr>
      <w:r w:rsidRPr="000A4714">
        <w:rPr>
          <w:rFonts w:ascii="Arial" w:hAnsi="Arial" w:cs="Arial"/>
          <w:b/>
          <w:color w:val="000000"/>
          <w:sz w:val="20"/>
          <w:szCs w:val="20"/>
        </w:rPr>
        <w:t xml:space="preserve">UNIT-V TRANSGENIC TECHNOLOGY-II: </w:t>
      </w:r>
      <w:r w:rsidRPr="000A4714">
        <w:rPr>
          <w:rFonts w:ascii="Arial" w:hAnsi="Arial" w:cs="Arial"/>
          <w:color w:val="000000"/>
          <w:sz w:val="20"/>
          <w:szCs w:val="20"/>
        </w:rPr>
        <w:t>Production of genetically modified plants/crops for agronomic traits, transgenic plants for biotic and abiotic stress tolerance, transgenic plants for quality traits, Industrial enzymes, Molecular farming for therapeutic protein (</w:t>
      </w:r>
      <w:proofErr w:type="spellStart"/>
      <w:r w:rsidRPr="000A4714">
        <w:rPr>
          <w:rFonts w:ascii="Arial" w:hAnsi="Arial" w:cs="Arial"/>
          <w:color w:val="000000"/>
          <w:sz w:val="20"/>
          <w:szCs w:val="20"/>
        </w:rPr>
        <w:t>Plantibodies</w:t>
      </w:r>
      <w:proofErr w:type="spellEnd"/>
      <w:r w:rsidRPr="000A4714">
        <w:rPr>
          <w:rFonts w:ascii="Arial" w:hAnsi="Arial" w:cs="Arial"/>
          <w:color w:val="000000"/>
          <w:sz w:val="20"/>
          <w:szCs w:val="20"/>
        </w:rPr>
        <w:t xml:space="preserve">, </w:t>
      </w:r>
      <w:proofErr w:type="spellStart"/>
      <w:r w:rsidRPr="000A4714">
        <w:rPr>
          <w:rFonts w:ascii="Arial" w:hAnsi="Arial" w:cs="Arial"/>
          <w:color w:val="000000"/>
          <w:sz w:val="20"/>
          <w:szCs w:val="20"/>
        </w:rPr>
        <w:t>Plantigens</w:t>
      </w:r>
      <w:proofErr w:type="spellEnd"/>
      <w:r w:rsidRPr="000A4714">
        <w:rPr>
          <w:rFonts w:ascii="Arial" w:hAnsi="Arial" w:cs="Arial"/>
          <w:color w:val="000000"/>
          <w:sz w:val="20"/>
          <w:szCs w:val="20"/>
        </w:rPr>
        <w:t xml:space="preserve">, Edible Vaccines).  </w:t>
      </w:r>
    </w:p>
    <w:p w:rsidR="00467D58" w:rsidRPr="000A4714" w:rsidRDefault="00467D58" w:rsidP="00467D58">
      <w:pPr>
        <w:rPr>
          <w:rFonts w:ascii="Arial" w:hAnsi="Arial" w:cs="Arial"/>
          <w:b/>
          <w:sz w:val="20"/>
          <w:szCs w:val="20"/>
        </w:rPr>
      </w:pPr>
      <w:r w:rsidRPr="000A4714">
        <w:rPr>
          <w:rFonts w:ascii="Arial" w:hAnsi="Arial" w:cs="Arial"/>
          <w:b/>
          <w:sz w:val="20"/>
          <w:szCs w:val="20"/>
        </w:rPr>
        <w:t>========================================================================</w:t>
      </w:r>
    </w:p>
    <w:p w:rsidR="00467D58" w:rsidRPr="000A4714" w:rsidRDefault="00467D58" w:rsidP="00467D58">
      <w:pPr>
        <w:rPr>
          <w:rFonts w:ascii="Arial" w:hAnsi="Arial" w:cs="Arial"/>
          <w:b/>
          <w:sz w:val="20"/>
          <w:szCs w:val="20"/>
        </w:rPr>
      </w:pPr>
      <w:r w:rsidRPr="000A4714">
        <w:rPr>
          <w:rFonts w:ascii="Arial" w:hAnsi="Arial" w:cs="Arial"/>
          <w:b/>
          <w:sz w:val="20"/>
          <w:szCs w:val="20"/>
          <w:u w:val="single"/>
        </w:rPr>
        <w:t>TEXTBOOKS</w:t>
      </w:r>
      <w:r w:rsidRPr="000A4714">
        <w:rPr>
          <w:rFonts w:ascii="Arial" w:hAnsi="Arial" w:cs="Arial"/>
          <w:b/>
          <w:sz w:val="20"/>
          <w:szCs w:val="20"/>
        </w:rPr>
        <w:t>:</w:t>
      </w:r>
    </w:p>
    <w:p w:rsidR="00467D58" w:rsidRPr="000A4714" w:rsidRDefault="00467D58" w:rsidP="00467D58">
      <w:pPr>
        <w:rPr>
          <w:rFonts w:ascii="Arial" w:hAnsi="Arial" w:cs="Arial"/>
          <w:color w:val="000000"/>
          <w:sz w:val="20"/>
          <w:szCs w:val="20"/>
        </w:rPr>
      </w:pPr>
      <w:r w:rsidRPr="000A4714">
        <w:rPr>
          <w:rFonts w:ascii="Arial" w:hAnsi="Arial" w:cs="Arial"/>
          <w:sz w:val="20"/>
          <w:szCs w:val="20"/>
        </w:rPr>
        <w:t xml:space="preserve">1. </w:t>
      </w:r>
      <w:proofErr w:type="spellStart"/>
      <w:r w:rsidRPr="000A4714">
        <w:rPr>
          <w:rFonts w:ascii="Arial" w:hAnsi="Arial" w:cs="Arial"/>
          <w:color w:val="000000"/>
          <w:sz w:val="20"/>
          <w:szCs w:val="20"/>
        </w:rPr>
        <w:t>Bhojwani</w:t>
      </w:r>
      <w:proofErr w:type="spellEnd"/>
      <w:r w:rsidRPr="000A4714">
        <w:rPr>
          <w:rFonts w:ascii="Arial" w:hAnsi="Arial" w:cs="Arial"/>
          <w:color w:val="000000"/>
          <w:sz w:val="20"/>
          <w:szCs w:val="20"/>
        </w:rPr>
        <w:t xml:space="preserve"> SS and </w:t>
      </w:r>
      <w:proofErr w:type="spellStart"/>
      <w:r w:rsidRPr="000A4714">
        <w:rPr>
          <w:rFonts w:ascii="Arial" w:hAnsi="Arial" w:cs="Arial"/>
          <w:color w:val="000000"/>
          <w:sz w:val="20"/>
          <w:szCs w:val="20"/>
        </w:rPr>
        <w:t>Rajdan</w:t>
      </w:r>
      <w:proofErr w:type="spellEnd"/>
      <w:r w:rsidRPr="000A4714">
        <w:rPr>
          <w:rFonts w:ascii="Arial" w:hAnsi="Arial" w:cs="Arial"/>
          <w:color w:val="000000"/>
          <w:sz w:val="20"/>
          <w:szCs w:val="20"/>
        </w:rPr>
        <w:t xml:space="preserve"> MK Plant Tissue Culture: Theory and Practice, A revised Edition.   2002</w:t>
      </w:r>
    </w:p>
    <w:p w:rsidR="00467D58" w:rsidRPr="000A4714" w:rsidRDefault="00467D58" w:rsidP="00467D58">
      <w:pPr>
        <w:rPr>
          <w:rFonts w:ascii="Arial" w:hAnsi="Arial" w:cs="Arial"/>
          <w:color w:val="000000"/>
          <w:sz w:val="20"/>
          <w:szCs w:val="20"/>
        </w:rPr>
      </w:pPr>
      <w:r w:rsidRPr="000A4714">
        <w:rPr>
          <w:rFonts w:ascii="Arial" w:hAnsi="Arial" w:cs="Arial"/>
          <w:sz w:val="20"/>
          <w:szCs w:val="20"/>
        </w:rPr>
        <w:t xml:space="preserve">2. </w:t>
      </w:r>
      <w:r w:rsidRPr="000A4714">
        <w:rPr>
          <w:rFonts w:ascii="Arial" w:hAnsi="Arial" w:cs="Arial"/>
          <w:color w:val="000000"/>
          <w:sz w:val="20"/>
          <w:szCs w:val="20"/>
        </w:rPr>
        <w:t xml:space="preserve">Hammond, R </w:t>
      </w:r>
      <w:proofErr w:type="spellStart"/>
      <w:r w:rsidRPr="000A4714">
        <w:rPr>
          <w:rFonts w:ascii="Arial" w:hAnsi="Arial" w:cs="Arial"/>
          <w:color w:val="000000"/>
          <w:sz w:val="20"/>
          <w:szCs w:val="20"/>
        </w:rPr>
        <w:t>McGarvey</w:t>
      </w:r>
      <w:proofErr w:type="spellEnd"/>
      <w:r w:rsidRPr="000A4714">
        <w:rPr>
          <w:rFonts w:ascii="Arial" w:hAnsi="Arial" w:cs="Arial"/>
          <w:color w:val="000000"/>
          <w:sz w:val="20"/>
          <w:szCs w:val="20"/>
        </w:rPr>
        <w:t xml:space="preserve"> and V. </w:t>
      </w:r>
      <w:proofErr w:type="spellStart"/>
      <w:r w:rsidRPr="000A4714">
        <w:rPr>
          <w:rFonts w:ascii="Arial" w:hAnsi="Arial" w:cs="Arial"/>
          <w:color w:val="000000"/>
          <w:sz w:val="20"/>
          <w:szCs w:val="20"/>
        </w:rPr>
        <w:t>Yusibov</w:t>
      </w:r>
      <w:proofErr w:type="spellEnd"/>
      <w:r w:rsidRPr="000A4714">
        <w:rPr>
          <w:rFonts w:ascii="Arial" w:hAnsi="Arial" w:cs="Arial"/>
          <w:color w:val="000000"/>
          <w:sz w:val="20"/>
          <w:szCs w:val="20"/>
        </w:rPr>
        <w:t xml:space="preserve"> (Eds.): Plant Biotechnology. Springer </w:t>
      </w:r>
      <w:proofErr w:type="spellStart"/>
      <w:r w:rsidRPr="000A4714">
        <w:rPr>
          <w:rFonts w:ascii="Arial" w:hAnsi="Arial" w:cs="Arial"/>
          <w:color w:val="000000"/>
          <w:sz w:val="20"/>
          <w:szCs w:val="20"/>
        </w:rPr>
        <w:t>Verlag</w:t>
      </w:r>
      <w:proofErr w:type="spellEnd"/>
      <w:r w:rsidRPr="000A4714">
        <w:rPr>
          <w:rFonts w:ascii="Arial" w:hAnsi="Arial" w:cs="Arial"/>
          <w:color w:val="000000"/>
          <w:sz w:val="20"/>
          <w:szCs w:val="20"/>
        </w:rPr>
        <w:t>, 2000</w:t>
      </w:r>
    </w:p>
    <w:p w:rsidR="00467D58" w:rsidRPr="000A4714" w:rsidRDefault="00467D58" w:rsidP="00467D58">
      <w:pPr>
        <w:rPr>
          <w:rFonts w:ascii="Arial" w:hAnsi="Arial" w:cs="Arial"/>
          <w:color w:val="000000"/>
          <w:sz w:val="20"/>
          <w:szCs w:val="20"/>
        </w:rPr>
      </w:pPr>
      <w:r w:rsidRPr="000A4714">
        <w:rPr>
          <w:rFonts w:ascii="Arial" w:hAnsi="Arial" w:cs="Arial"/>
          <w:color w:val="000000"/>
          <w:sz w:val="20"/>
          <w:szCs w:val="20"/>
        </w:rPr>
        <w:t>3.</w:t>
      </w:r>
      <w:r w:rsidRPr="000A4714">
        <w:rPr>
          <w:rFonts w:ascii="Arial" w:hAnsi="Arial" w:cs="Arial"/>
          <w:sz w:val="20"/>
          <w:szCs w:val="20"/>
        </w:rPr>
        <w:t xml:space="preserve"> </w:t>
      </w:r>
      <w:r w:rsidRPr="000A4714">
        <w:rPr>
          <w:rFonts w:ascii="Arial" w:hAnsi="Arial" w:cs="Arial"/>
          <w:color w:val="000000"/>
          <w:sz w:val="20"/>
          <w:szCs w:val="20"/>
        </w:rPr>
        <w:t xml:space="preserve">Glick BR and Pasternak JJ. Molecular Biotechnology principles and applications of </w:t>
      </w:r>
    </w:p>
    <w:p w:rsidR="00467D58" w:rsidRPr="000A4714" w:rsidRDefault="00467D58" w:rsidP="00467D58">
      <w:pPr>
        <w:rPr>
          <w:rFonts w:ascii="Arial" w:hAnsi="Arial" w:cs="Arial"/>
          <w:color w:val="000000"/>
          <w:sz w:val="20"/>
          <w:szCs w:val="20"/>
        </w:rPr>
      </w:pPr>
      <w:r w:rsidRPr="000A4714">
        <w:rPr>
          <w:rFonts w:ascii="Arial" w:hAnsi="Arial" w:cs="Arial"/>
          <w:color w:val="000000"/>
          <w:sz w:val="20"/>
          <w:szCs w:val="20"/>
        </w:rPr>
        <w:t xml:space="preserve">    Recombinant DNA. 2006 </w:t>
      </w:r>
    </w:p>
    <w:p w:rsidR="00467D58" w:rsidRPr="000A4714" w:rsidRDefault="00467D58" w:rsidP="00467D58">
      <w:pPr>
        <w:rPr>
          <w:rFonts w:ascii="Arial" w:hAnsi="Arial" w:cs="Arial"/>
          <w:color w:val="000000"/>
          <w:sz w:val="20"/>
          <w:szCs w:val="20"/>
        </w:rPr>
      </w:pPr>
    </w:p>
    <w:p w:rsidR="00467D58" w:rsidRPr="000A4714" w:rsidRDefault="00467D58" w:rsidP="00467D58">
      <w:pPr>
        <w:rPr>
          <w:rFonts w:ascii="Arial" w:hAnsi="Arial" w:cs="Arial"/>
          <w:b/>
          <w:color w:val="000000"/>
          <w:sz w:val="20"/>
          <w:szCs w:val="20"/>
        </w:rPr>
      </w:pPr>
      <w:r w:rsidRPr="000A4714">
        <w:rPr>
          <w:rFonts w:ascii="Arial" w:hAnsi="Arial" w:cs="Arial"/>
          <w:b/>
          <w:color w:val="000000"/>
          <w:sz w:val="20"/>
          <w:szCs w:val="20"/>
          <w:u w:val="single"/>
        </w:rPr>
        <w:t>REFERENCES</w:t>
      </w:r>
      <w:r w:rsidRPr="000A4714">
        <w:rPr>
          <w:rFonts w:ascii="Arial" w:hAnsi="Arial" w:cs="Arial"/>
          <w:b/>
          <w:color w:val="000000"/>
          <w:sz w:val="20"/>
          <w:szCs w:val="20"/>
        </w:rPr>
        <w:t>:</w:t>
      </w:r>
    </w:p>
    <w:p w:rsidR="00467D58" w:rsidRPr="000A4714" w:rsidRDefault="00467D58" w:rsidP="00467D58">
      <w:pPr>
        <w:spacing w:line="360" w:lineRule="auto"/>
        <w:rPr>
          <w:rFonts w:ascii="Arial" w:hAnsi="Arial" w:cs="Arial"/>
          <w:color w:val="000000"/>
          <w:sz w:val="20"/>
          <w:szCs w:val="20"/>
        </w:rPr>
      </w:pPr>
      <w:r w:rsidRPr="000A4714">
        <w:rPr>
          <w:rFonts w:ascii="Arial" w:hAnsi="Arial" w:cs="Arial"/>
          <w:sz w:val="20"/>
          <w:szCs w:val="20"/>
        </w:rPr>
        <w:t xml:space="preserve">1. </w:t>
      </w:r>
      <w:r w:rsidRPr="000A4714">
        <w:rPr>
          <w:rFonts w:ascii="Arial" w:hAnsi="Arial" w:cs="Arial"/>
          <w:color w:val="000000"/>
          <w:sz w:val="20"/>
          <w:szCs w:val="20"/>
        </w:rPr>
        <w:t xml:space="preserve">H.S. </w:t>
      </w:r>
      <w:proofErr w:type="spellStart"/>
      <w:r w:rsidRPr="000A4714">
        <w:rPr>
          <w:rFonts w:ascii="Arial" w:hAnsi="Arial" w:cs="Arial"/>
          <w:color w:val="000000"/>
          <w:sz w:val="20"/>
          <w:szCs w:val="20"/>
        </w:rPr>
        <w:t>Chawla</w:t>
      </w:r>
      <w:proofErr w:type="spellEnd"/>
      <w:r w:rsidRPr="000A4714">
        <w:rPr>
          <w:rFonts w:ascii="Arial" w:hAnsi="Arial" w:cs="Arial"/>
          <w:color w:val="000000"/>
          <w:sz w:val="20"/>
          <w:szCs w:val="20"/>
        </w:rPr>
        <w:t xml:space="preserve">: Biotechnology in Crop Improvement. International Book Distributing Company, </w:t>
      </w:r>
    </w:p>
    <w:p w:rsidR="00467D58" w:rsidRPr="000A4714" w:rsidRDefault="00467D58" w:rsidP="00467D58">
      <w:pPr>
        <w:spacing w:line="360" w:lineRule="auto"/>
        <w:rPr>
          <w:rFonts w:ascii="Arial" w:hAnsi="Arial" w:cs="Arial"/>
          <w:color w:val="000000"/>
          <w:sz w:val="20"/>
          <w:szCs w:val="20"/>
        </w:rPr>
      </w:pPr>
      <w:r w:rsidRPr="000A4714">
        <w:rPr>
          <w:rFonts w:ascii="Arial" w:hAnsi="Arial" w:cs="Arial"/>
          <w:color w:val="000000"/>
          <w:sz w:val="20"/>
          <w:szCs w:val="20"/>
        </w:rPr>
        <w:t xml:space="preserve">    1998. </w:t>
      </w:r>
    </w:p>
    <w:p w:rsidR="00467D58" w:rsidRPr="000A4714" w:rsidRDefault="00467D58" w:rsidP="00467D58">
      <w:pPr>
        <w:spacing w:line="360" w:lineRule="auto"/>
        <w:rPr>
          <w:rFonts w:ascii="Arial" w:hAnsi="Arial" w:cs="Arial"/>
          <w:color w:val="000000"/>
          <w:sz w:val="20"/>
          <w:szCs w:val="20"/>
        </w:rPr>
      </w:pPr>
      <w:r w:rsidRPr="000A4714">
        <w:rPr>
          <w:rFonts w:ascii="Arial" w:hAnsi="Arial" w:cs="Arial"/>
          <w:color w:val="000000"/>
          <w:sz w:val="20"/>
          <w:szCs w:val="20"/>
        </w:rPr>
        <w:t xml:space="preserve">2. </w:t>
      </w:r>
      <w:proofErr w:type="spellStart"/>
      <w:r w:rsidRPr="000A4714">
        <w:rPr>
          <w:rFonts w:ascii="Arial" w:hAnsi="Arial" w:cs="Arial"/>
          <w:color w:val="000000"/>
          <w:sz w:val="20"/>
          <w:szCs w:val="20"/>
        </w:rPr>
        <w:t>Giri</w:t>
      </w:r>
      <w:proofErr w:type="spellEnd"/>
      <w:r w:rsidRPr="000A4714">
        <w:rPr>
          <w:rFonts w:ascii="Arial" w:hAnsi="Arial" w:cs="Arial"/>
          <w:color w:val="000000"/>
          <w:sz w:val="20"/>
          <w:szCs w:val="20"/>
        </w:rPr>
        <w:t xml:space="preserve"> CC and </w:t>
      </w:r>
      <w:proofErr w:type="spellStart"/>
      <w:r w:rsidRPr="000A4714">
        <w:rPr>
          <w:rFonts w:ascii="Arial" w:hAnsi="Arial" w:cs="Arial"/>
          <w:color w:val="000000"/>
          <w:sz w:val="20"/>
          <w:szCs w:val="20"/>
        </w:rPr>
        <w:t>Archana</w:t>
      </w:r>
      <w:proofErr w:type="spellEnd"/>
      <w:r w:rsidRPr="000A4714">
        <w:rPr>
          <w:rFonts w:ascii="Arial" w:hAnsi="Arial" w:cs="Arial"/>
          <w:color w:val="000000"/>
          <w:sz w:val="20"/>
          <w:szCs w:val="20"/>
        </w:rPr>
        <w:t xml:space="preserve"> </w:t>
      </w:r>
      <w:proofErr w:type="spellStart"/>
      <w:r w:rsidRPr="000A4714">
        <w:rPr>
          <w:rFonts w:ascii="Arial" w:hAnsi="Arial" w:cs="Arial"/>
          <w:color w:val="000000"/>
          <w:sz w:val="20"/>
          <w:szCs w:val="20"/>
        </w:rPr>
        <w:t>Giri</w:t>
      </w:r>
      <w:proofErr w:type="spellEnd"/>
      <w:r w:rsidRPr="000A4714">
        <w:rPr>
          <w:rFonts w:ascii="Arial" w:hAnsi="Arial" w:cs="Arial"/>
          <w:color w:val="000000"/>
          <w:sz w:val="20"/>
          <w:szCs w:val="20"/>
        </w:rPr>
        <w:t>: Plant Biotechnology Practical Manual. I K International 2007</w:t>
      </w:r>
    </w:p>
    <w:p w:rsidR="00467D58" w:rsidRPr="000A4714" w:rsidRDefault="00467D58" w:rsidP="00467D58">
      <w:pPr>
        <w:spacing w:line="360" w:lineRule="auto"/>
        <w:rPr>
          <w:rFonts w:ascii="Arial" w:hAnsi="Arial" w:cs="Arial"/>
          <w:color w:val="000000"/>
          <w:sz w:val="20"/>
          <w:szCs w:val="20"/>
        </w:rPr>
      </w:pPr>
      <w:r w:rsidRPr="000A4714">
        <w:rPr>
          <w:rFonts w:ascii="Arial" w:hAnsi="Arial" w:cs="Arial"/>
          <w:color w:val="000000"/>
          <w:sz w:val="20"/>
          <w:szCs w:val="20"/>
        </w:rPr>
        <w:t xml:space="preserve">3. R.J. Henry: Practical Application of Plant Molecular Biology. Chapman and Hall. 1997 </w:t>
      </w:r>
    </w:p>
    <w:p w:rsidR="00467D58" w:rsidRPr="000A4714" w:rsidRDefault="00467D58" w:rsidP="00467D58">
      <w:pPr>
        <w:spacing w:line="360" w:lineRule="auto"/>
        <w:rPr>
          <w:rFonts w:ascii="Arial" w:hAnsi="Arial" w:cs="Arial"/>
          <w:color w:val="000000"/>
          <w:sz w:val="20"/>
          <w:szCs w:val="20"/>
        </w:rPr>
      </w:pPr>
      <w:r w:rsidRPr="000A4714">
        <w:rPr>
          <w:rFonts w:ascii="Arial" w:hAnsi="Arial" w:cs="Arial"/>
          <w:color w:val="000000"/>
          <w:sz w:val="20"/>
          <w:szCs w:val="20"/>
        </w:rPr>
        <w:t xml:space="preserve">4. P.K. Gupta., Elements of Biotechnology. </w:t>
      </w:r>
      <w:proofErr w:type="spellStart"/>
      <w:r w:rsidRPr="000A4714">
        <w:rPr>
          <w:rFonts w:ascii="Arial" w:hAnsi="Arial" w:cs="Arial"/>
          <w:color w:val="000000"/>
          <w:sz w:val="20"/>
          <w:szCs w:val="20"/>
        </w:rPr>
        <w:t>Rastogi</w:t>
      </w:r>
      <w:proofErr w:type="spellEnd"/>
      <w:r w:rsidRPr="000A4714">
        <w:rPr>
          <w:rFonts w:ascii="Arial" w:hAnsi="Arial" w:cs="Arial"/>
          <w:color w:val="000000"/>
          <w:sz w:val="20"/>
          <w:szCs w:val="20"/>
        </w:rPr>
        <w:t xml:space="preserve"> and Co. Meerut. 1996. </w:t>
      </w:r>
    </w:p>
    <w:p w:rsidR="00467D58" w:rsidRPr="000A4714" w:rsidRDefault="00467D58" w:rsidP="00467D58">
      <w:pPr>
        <w:spacing w:after="200" w:line="276" w:lineRule="auto"/>
        <w:rPr>
          <w:rFonts w:ascii="Arial" w:hAnsi="Arial" w:cs="Arial"/>
          <w:color w:val="000000"/>
          <w:sz w:val="20"/>
          <w:szCs w:val="20"/>
        </w:rPr>
      </w:pPr>
      <w:r w:rsidRPr="000A4714">
        <w:rPr>
          <w:rFonts w:ascii="Arial" w:hAnsi="Arial" w:cs="Arial"/>
          <w:color w:val="000000"/>
          <w:sz w:val="20"/>
          <w:szCs w:val="20"/>
        </w:rPr>
        <w:br w:type="page"/>
      </w:r>
    </w:p>
    <w:p w:rsidR="003204E3" w:rsidRPr="000A4714" w:rsidRDefault="003204E3" w:rsidP="003204E3">
      <w:pPr>
        <w:jc w:val="center"/>
        <w:rPr>
          <w:rFonts w:ascii="Arial" w:hAnsi="Arial" w:cs="Arial"/>
          <w:color w:val="000000"/>
          <w:sz w:val="20"/>
          <w:szCs w:val="20"/>
        </w:rPr>
      </w:pPr>
      <w:r w:rsidRPr="000A4714">
        <w:rPr>
          <w:rFonts w:ascii="Arial" w:hAnsi="Arial" w:cs="Arial"/>
          <w:color w:val="000000"/>
          <w:sz w:val="20"/>
          <w:szCs w:val="20"/>
        </w:rPr>
        <w:lastRenderedPageBreak/>
        <w:t>M.Sc. MICROBIOLOGY – SECOND SEMESTER– W.E.F.2015</w:t>
      </w:r>
    </w:p>
    <w:p w:rsidR="003204E3" w:rsidRPr="000A4714" w:rsidRDefault="003204E3" w:rsidP="003204E3">
      <w:pPr>
        <w:rPr>
          <w:rFonts w:ascii="Arial" w:hAnsi="Arial" w:cs="Arial"/>
          <w:b/>
          <w:sz w:val="20"/>
          <w:szCs w:val="20"/>
          <w:u w:val="single"/>
        </w:rPr>
      </w:pPr>
      <w:r w:rsidRPr="000A4714">
        <w:rPr>
          <w:rFonts w:ascii="Arial" w:hAnsi="Arial" w:cs="Arial"/>
          <w:color w:val="000000"/>
          <w:sz w:val="20"/>
          <w:szCs w:val="20"/>
        </w:rPr>
        <w:t xml:space="preserve">OPEN ELECTIVE </w:t>
      </w:r>
      <w:r w:rsidR="00A3750F" w:rsidRPr="000A4714">
        <w:rPr>
          <w:rFonts w:ascii="Arial" w:hAnsi="Arial" w:cs="Arial"/>
          <w:color w:val="000000"/>
          <w:sz w:val="20"/>
          <w:szCs w:val="20"/>
        </w:rPr>
        <w:t>II</w:t>
      </w:r>
    </w:p>
    <w:p w:rsidR="007C6C7E" w:rsidRPr="000A4714" w:rsidRDefault="007C6C7E" w:rsidP="007C6C7E">
      <w:pPr>
        <w:jc w:val="center"/>
        <w:rPr>
          <w:rFonts w:ascii="Arial" w:hAnsi="Arial" w:cs="Arial"/>
          <w:sz w:val="20"/>
          <w:szCs w:val="20"/>
        </w:rPr>
      </w:pPr>
      <w:r w:rsidRPr="000A4714">
        <w:rPr>
          <w:rFonts w:ascii="Arial" w:hAnsi="Arial" w:cs="Arial"/>
          <w:b/>
          <w:sz w:val="20"/>
          <w:szCs w:val="20"/>
          <w:u w:val="single"/>
        </w:rPr>
        <w:t>1.ENVIRONMENTAL MICROBIOLOGY</w:t>
      </w:r>
    </w:p>
    <w:p w:rsidR="007C6C7E" w:rsidRPr="000A4714" w:rsidRDefault="007C6C7E" w:rsidP="007C6C7E">
      <w:pPr>
        <w:ind w:left="360"/>
        <w:jc w:val="center"/>
        <w:rPr>
          <w:rFonts w:ascii="Arial" w:hAnsi="Arial" w:cs="Arial"/>
          <w:color w:val="000000"/>
          <w:sz w:val="20"/>
          <w:szCs w:val="20"/>
        </w:rPr>
      </w:pPr>
    </w:p>
    <w:p w:rsidR="007C6C7E" w:rsidRPr="007C6C7E" w:rsidRDefault="007C6C7E" w:rsidP="007C6C7E">
      <w:pPr>
        <w:pStyle w:val="ListParagraph"/>
        <w:spacing w:after="0" w:line="240" w:lineRule="auto"/>
        <w:ind w:left="0"/>
        <w:jc w:val="both"/>
        <w:rPr>
          <w:rFonts w:ascii="Arial" w:hAnsi="Arial" w:cs="Arial"/>
          <w:sz w:val="20"/>
          <w:szCs w:val="20"/>
        </w:rPr>
      </w:pPr>
      <w:r w:rsidRPr="007C6C7E">
        <w:rPr>
          <w:rFonts w:ascii="Arial" w:hAnsi="Arial" w:cs="Arial"/>
          <w:b/>
          <w:color w:val="000000"/>
          <w:sz w:val="20"/>
          <w:szCs w:val="20"/>
        </w:rPr>
        <w:t xml:space="preserve">UNIT-I ENVIRONMENTAL POLLUTION AND CONTROL: </w:t>
      </w:r>
      <w:r w:rsidRPr="007C6C7E">
        <w:rPr>
          <w:rFonts w:ascii="Arial" w:hAnsi="Arial" w:cs="Arial"/>
          <w:sz w:val="20"/>
          <w:szCs w:val="20"/>
        </w:rPr>
        <w:t xml:space="preserve">Introduction to Environmental pollution, Air, water and soil pollution-common effects and control measures. </w:t>
      </w:r>
    </w:p>
    <w:p w:rsidR="006E4979" w:rsidRDefault="007C6C7E" w:rsidP="006E4979">
      <w:pPr>
        <w:pStyle w:val="ListParagraph"/>
        <w:spacing w:after="0" w:line="240" w:lineRule="auto"/>
        <w:ind w:left="0"/>
        <w:jc w:val="both"/>
        <w:rPr>
          <w:rFonts w:ascii="Arial" w:hAnsi="Arial" w:cs="Arial"/>
          <w:sz w:val="20"/>
          <w:szCs w:val="20"/>
        </w:rPr>
      </w:pPr>
      <w:r w:rsidRPr="007C6C7E">
        <w:rPr>
          <w:rFonts w:ascii="Arial" w:hAnsi="Arial" w:cs="Arial"/>
          <w:b/>
          <w:sz w:val="20"/>
          <w:szCs w:val="20"/>
        </w:rPr>
        <w:t xml:space="preserve">Air Pollution Treatment: </w:t>
      </w:r>
      <w:r w:rsidRPr="007C6C7E">
        <w:rPr>
          <w:rFonts w:ascii="Arial" w:hAnsi="Arial" w:cs="Arial"/>
          <w:sz w:val="20"/>
          <w:szCs w:val="20"/>
        </w:rPr>
        <w:t xml:space="preserve">Treatment technologies, </w:t>
      </w:r>
      <w:proofErr w:type="spellStart"/>
      <w:r w:rsidRPr="007C6C7E">
        <w:rPr>
          <w:rFonts w:ascii="Arial" w:hAnsi="Arial" w:cs="Arial"/>
          <w:sz w:val="20"/>
          <w:szCs w:val="20"/>
        </w:rPr>
        <w:t>Biofilters</w:t>
      </w:r>
      <w:proofErr w:type="spellEnd"/>
      <w:r w:rsidRPr="007C6C7E">
        <w:rPr>
          <w:rFonts w:ascii="Arial" w:hAnsi="Arial" w:cs="Arial"/>
          <w:sz w:val="20"/>
          <w:szCs w:val="20"/>
        </w:rPr>
        <w:t xml:space="preserve"> and </w:t>
      </w:r>
      <w:proofErr w:type="spellStart"/>
      <w:r w:rsidRPr="007C6C7E">
        <w:rPr>
          <w:rFonts w:ascii="Arial" w:hAnsi="Arial" w:cs="Arial"/>
          <w:sz w:val="20"/>
          <w:szCs w:val="20"/>
        </w:rPr>
        <w:t>Bioscrubbers</w:t>
      </w:r>
      <w:proofErr w:type="spellEnd"/>
      <w:r w:rsidRPr="007C6C7E">
        <w:rPr>
          <w:rFonts w:ascii="Arial" w:hAnsi="Arial" w:cs="Arial"/>
          <w:sz w:val="20"/>
          <w:szCs w:val="20"/>
        </w:rPr>
        <w:t xml:space="preserve"> fo</w:t>
      </w:r>
      <w:r w:rsidR="006E4979">
        <w:rPr>
          <w:rFonts w:ascii="Arial" w:hAnsi="Arial" w:cs="Arial"/>
          <w:sz w:val="20"/>
          <w:szCs w:val="20"/>
        </w:rPr>
        <w:t>r treatment of industrial waste.</w:t>
      </w:r>
    </w:p>
    <w:p w:rsidR="007C6C7E" w:rsidRDefault="007C6C7E" w:rsidP="006E4979">
      <w:pPr>
        <w:pStyle w:val="ListParagraph"/>
        <w:spacing w:after="0" w:line="240" w:lineRule="auto"/>
        <w:ind w:left="0"/>
        <w:jc w:val="both"/>
        <w:rPr>
          <w:rFonts w:ascii="Arial" w:hAnsi="Arial" w:cs="Arial"/>
          <w:sz w:val="20"/>
          <w:szCs w:val="20"/>
        </w:rPr>
      </w:pPr>
      <w:r w:rsidRPr="007C6C7E">
        <w:rPr>
          <w:rFonts w:ascii="Arial" w:hAnsi="Arial" w:cs="Arial"/>
          <w:b/>
          <w:sz w:val="20"/>
          <w:szCs w:val="20"/>
        </w:rPr>
        <w:t>Pathogenic microorganisms in the environment</w:t>
      </w:r>
      <w:r w:rsidRPr="007C6C7E">
        <w:rPr>
          <w:rFonts w:ascii="Arial" w:hAnsi="Arial" w:cs="Arial"/>
          <w:sz w:val="20"/>
          <w:szCs w:val="20"/>
        </w:rPr>
        <w:t xml:space="preserve">: Air and water-borne diseases; sources of environmental pathogens, mode of transmission and disinfection. </w:t>
      </w:r>
    </w:p>
    <w:p w:rsidR="007C6C7E" w:rsidRPr="007C6C7E" w:rsidRDefault="007C6C7E" w:rsidP="007C6C7E">
      <w:pPr>
        <w:jc w:val="both"/>
        <w:rPr>
          <w:rFonts w:ascii="Arial" w:hAnsi="Arial" w:cs="Arial"/>
          <w:sz w:val="20"/>
          <w:szCs w:val="20"/>
        </w:rPr>
      </w:pPr>
      <w:r w:rsidRPr="007C6C7E">
        <w:rPr>
          <w:rFonts w:ascii="Arial" w:hAnsi="Arial" w:cs="Arial"/>
          <w:sz w:val="20"/>
          <w:szCs w:val="20"/>
        </w:rPr>
        <w:t xml:space="preserve"> </w:t>
      </w:r>
    </w:p>
    <w:p w:rsidR="007C6C7E" w:rsidRPr="007C6C7E" w:rsidRDefault="007C6C7E" w:rsidP="007C6C7E">
      <w:pPr>
        <w:pStyle w:val="ListParagraph"/>
        <w:spacing w:line="240" w:lineRule="auto"/>
        <w:ind w:left="0"/>
        <w:contextualSpacing/>
        <w:jc w:val="both"/>
        <w:rPr>
          <w:rFonts w:ascii="Arial" w:hAnsi="Arial" w:cs="Arial"/>
          <w:b/>
          <w:color w:val="000000"/>
          <w:sz w:val="20"/>
          <w:szCs w:val="20"/>
        </w:rPr>
      </w:pPr>
      <w:r w:rsidRPr="007C6C7E">
        <w:rPr>
          <w:rFonts w:ascii="Arial" w:hAnsi="Arial" w:cs="Arial"/>
          <w:b/>
          <w:color w:val="000000"/>
          <w:sz w:val="20"/>
          <w:szCs w:val="20"/>
        </w:rPr>
        <w:t xml:space="preserve">UNIT-II WASTE WATER TREATMENT: </w:t>
      </w:r>
      <w:r w:rsidRPr="007C6C7E">
        <w:rPr>
          <w:rFonts w:ascii="Arial" w:hAnsi="Arial" w:cs="Arial"/>
          <w:b/>
          <w:sz w:val="20"/>
          <w:szCs w:val="20"/>
        </w:rPr>
        <w:t>Microbial aspects of water pollution</w:t>
      </w:r>
      <w:r w:rsidR="006E4979">
        <w:rPr>
          <w:rFonts w:ascii="Arial" w:hAnsi="Arial" w:cs="Arial"/>
          <w:sz w:val="20"/>
          <w:szCs w:val="20"/>
        </w:rPr>
        <w:t>; M</w:t>
      </w:r>
      <w:r w:rsidRPr="007C6C7E">
        <w:rPr>
          <w:rFonts w:ascii="Arial" w:hAnsi="Arial" w:cs="Arial"/>
          <w:sz w:val="20"/>
          <w:szCs w:val="20"/>
        </w:rPr>
        <w:t xml:space="preserve">icrobial toxins in the environment; disposal/treatment of organic solid wastes, sewage and industrial effluents.  </w:t>
      </w:r>
    </w:p>
    <w:p w:rsidR="007C6C7E" w:rsidRPr="007C6C7E" w:rsidRDefault="007C6C7E" w:rsidP="007C6C7E">
      <w:pPr>
        <w:pStyle w:val="ListParagraph"/>
        <w:spacing w:line="240" w:lineRule="auto"/>
        <w:ind w:left="0"/>
        <w:contextualSpacing/>
        <w:jc w:val="both"/>
        <w:rPr>
          <w:rFonts w:ascii="Arial" w:hAnsi="Arial" w:cs="Arial"/>
          <w:sz w:val="20"/>
          <w:szCs w:val="20"/>
        </w:rPr>
      </w:pPr>
      <w:r w:rsidRPr="007C6C7E">
        <w:rPr>
          <w:rFonts w:ascii="Arial" w:hAnsi="Arial" w:cs="Arial"/>
          <w:b/>
          <w:sz w:val="20"/>
          <w:szCs w:val="20"/>
        </w:rPr>
        <w:t>Aerobic:</w:t>
      </w:r>
      <w:r w:rsidRPr="007C6C7E">
        <w:rPr>
          <w:rFonts w:ascii="Arial" w:hAnsi="Arial" w:cs="Arial"/>
          <w:sz w:val="20"/>
          <w:szCs w:val="20"/>
        </w:rPr>
        <w:t xml:space="preserve"> Activated Sludge Process, Trickling Filters, Biological Filters, Rotating Biological Contractors, Fluidized Bed Reactor. </w:t>
      </w:r>
    </w:p>
    <w:p w:rsidR="007C6C7E" w:rsidRPr="007C6C7E" w:rsidRDefault="007C6C7E" w:rsidP="007C6C7E">
      <w:pPr>
        <w:pStyle w:val="ListParagraph"/>
        <w:spacing w:line="240" w:lineRule="auto"/>
        <w:ind w:left="0"/>
        <w:jc w:val="both"/>
        <w:rPr>
          <w:rFonts w:ascii="Arial" w:hAnsi="Arial" w:cs="Arial"/>
          <w:sz w:val="20"/>
          <w:szCs w:val="20"/>
        </w:rPr>
      </w:pPr>
      <w:r w:rsidRPr="007C6C7E">
        <w:rPr>
          <w:rFonts w:ascii="Arial" w:hAnsi="Arial" w:cs="Arial"/>
          <w:b/>
          <w:sz w:val="20"/>
          <w:szCs w:val="20"/>
        </w:rPr>
        <w:t xml:space="preserve">Anaerobic: </w:t>
      </w:r>
      <w:r w:rsidRPr="007C6C7E">
        <w:rPr>
          <w:rFonts w:ascii="Arial" w:hAnsi="Arial" w:cs="Arial"/>
          <w:sz w:val="20"/>
          <w:szCs w:val="20"/>
        </w:rPr>
        <w:t>Anaerobic digestion, Anaerobic digesters, Contact Digesters, Packed Column Reactors, UASB for biological treatment process.</w:t>
      </w:r>
    </w:p>
    <w:p w:rsidR="007C6C7E" w:rsidRPr="007C6C7E" w:rsidRDefault="007C6C7E" w:rsidP="007C6C7E">
      <w:pPr>
        <w:pStyle w:val="ListParagraph"/>
        <w:spacing w:line="240" w:lineRule="auto"/>
        <w:ind w:left="0"/>
        <w:jc w:val="both"/>
        <w:rPr>
          <w:rFonts w:ascii="Arial" w:hAnsi="Arial" w:cs="Arial"/>
          <w:b/>
          <w:color w:val="000000"/>
          <w:sz w:val="20"/>
          <w:szCs w:val="20"/>
        </w:rPr>
      </w:pPr>
      <w:r w:rsidRPr="007C6C7E">
        <w:rPr>
          <w:rFonts w:ascii="Arial" w:hAnsi="Arial" w:cs="Arial"/>
          <w:b/>
          <w:color w:val="000000"/>
          <w:sz w:val="20"/>
          <w:szCs w:val="20"/>
        </w:rPr>
        <w:t xml:space="preserve">UNIT-III MANAGEMENT OF WASTE: </w:t>
      </w:r>
      <w:r w:rsidRPr="007C6C7E">
        <w:rPr>
          <w:rFonts w:ascii="Arial" w:hAnsi="Arial" w:cs="Arial"/>
          <w:b/>
          <w:sz w:val="20"/>
          <w:szCs w:val="20"/>
        </w:rPr>
        <w:t>Microorganisms in the Natural Environments:</w:t>
      </w:r>
      <w:r w:rsidRPr="007C6C7E">
        <w:rPr>
          <w:rFonts w:ascii="Arial" w:hAnsi="Arial" w:cs="Arial"/>
          <w:sz w:val="20"/>
          <w:szCs w:val="20"/>
        </w:rPr>
        <w:t xml:space="preserve"> Microbes in terrestrial, aquatic, atmospheric and biological environments, environmental selecting factors (physical, chemical and biological); microbes in the extreme environments and their adaptations; dispersal of microorganism, and methods for the </w:t>
      </w:r>
      <w:proofErr w:type="spellStart"/>
      <w:r w:rsidRPr="007C6C7E">
        <w:rPr>
          <w:rFonts w:ascii="Arial" w:hAnsi="Arial" w:cs="Arial"/>
          <w:sz w:val="20"/>
          <w:szCs w:val="20"/>
        </w:rPr>
        <w:t>determiantion</w:t>
      </w:r>
      <w:proofErr w:type="spellEnd"/>
      <w:r w:rsidRPr="007C6C7E">
        <w:rPr>
          <w:rFonts w:ascii="Arial" w:hAnsi="Arial" w:cs="Arial"/>
          <w:sz w:val="20"/>
          <w:szCs w:val="20"/>
        </w:rPr>
        <w:t xml:space="preserve"> of microbial numbers, biomass and activities. </w:t>
      </w:r>
      <w:proofErr w:type="spellStart"/>
      <w:r w:rsidRPr="007C6C7E">
        <w:rPr>
          <w:rFonts w:ascii="Arial" w:hAnsi="Arial" w:cs="Arial"/>
          <w:sz w:val="20"/>
          <w:szCs w:val="20"/>
        </w:rPr>
        <w:t>Biostimulation</w:t>
      </w:r>
      <w:proofErr w:type="spellEnd"/>
      <w:r w:rsidRPr="007C6C7E">
        <w:rPr>
          <w:rFonts w:ascii="Arial" w:hAnsi="Arial" w:cs="Arial"/>
          <w:sz w:val="20"/>
          <w:szCs w:val="20"/>
        </w:rPr>
        <w:t xml:space="preserve">, </w:t>
      </w:r>
      <w:proofErr w:type="spellStart"/>
      <w:r w:rsidRPr="007C6C7E">
        <w:rPr>
          <w:rFonts w:ascii="Arial" w:hAnsi="Arial" w:cs="Arial"/>
          <w:sz w:val="20"/>
          <w:szCs w:val="20"/>
        </w:rPr>
        <w:t>Bioaugmentation</w:t>
      </w:r>
      <w:proofErr w:type="spellEnd"/>
      <w:r w:rsidRPr="007C6C7E">
        <w:rPr>
          <w:rFonts w:ascii="Arial" w:hAnsi="Arial" w:cs="Arial"/>
          <w:sz w:val="20"/>
          <w:szCs w:val="20"/>
        </w:rPr>
        <w:t xml:space="preserve">, Phytoremediation, Natural attenuation, </w:t>
      </w:r>
      <w:proofErr w:type="spellStart"/>
      <w:r w:rsidRPr="007C6C7E">
        <w:rPr>
          <w:rFonts w:ascii="Arial" w:hAnsi="Arial" w:cs="Arial"/>
          <w:sz w:val="20"/>
          <w:szCs w:val="20"/>
        </w:rPr>
        <w:t>Vermi</w:t>
      </w:r>
      <w:proofErr w:type="spellEnd"/>
      <w:r w:rsidRPr="007C6C7E">
        <w:rPr>
          <w:rFonts w:ascii="Arial" w:hAnsi="Arial" w:cs="Arial"/>
          <w:sz w:val="20"/>
          <w:szCs w:val="20"/>
        </w:rPr>
        <w:t xml:space="preserve"> composting.</w:t>
      </w:r>
    </w:p>
    <w:p w:rsidR="007C6C7E" w:rsidRDefault="007C6C7E" w:rsidP="007C6C7E">
      <w:pPr>
        <w:pStyle w:val="ListParagraph"/>
        <w:spacing w:line="240" w:lineRule="auto"/>
        <w:ind w:left="0"/>
        <w:contextualSpacing/>
        <w:jc w:val="both"/>
        <w:rPr>
          <w:rFonts w:ascii="Arial" w:hAnsi="Arial" w:cs="Arial"/>
          <w:sz w:val="20"/>
          <w:szCs w:val="20"/>
        </w:rPr>
      </w:pPr>
      <w:r w:rsidRPr="007C6C7E">
        <w:rPr>
          <w:rFonts w:ascii="Arial" w:hAnsi="Arial" w:cs="Arial"/>
          <w:b/>
          <w:color w:val="000000"/>
          <w:sz w:val="20"/>
          <w:szCs w:val="20"/>
        </w:rPr>
        <w:t>UNIT-IV ROLE OF MICROORGANISMS IN</w:t>
      </w:r>
      <w:r w:rsidRPr="007C6C7E">
        <w:rPr>
          <w:rFonts w:ascii="Arial" w:hAnsi="Arial" w:cs="Arial"/>
          <w:color w:val="000000"/>
          <w:sz w:val="20"/>
          <w:szCs w:val="20"/>
        </w:rPr>
        <w:t xml:space="preserve"> </w:t>
      </w:r>
      <w:r w:rsidRPr="007C6C7E">
        <w:rPr>
          <w:rFonts w:ascii="Arial" w:hAnsi="Arial" w:cs="Arial"/>
          <w:b/>
          <w:color w:val="000000"/>
          <w:sz w:val="20"/>
          <w:szCs w:val="20"/>
        </w:rPr>
        <w:t xml:space="preserve">BIOREMEDIATION: </w:t>
      </w:r>
      <w:r w:rsidRPr="007C6C7E">
        <w:rPr>
          <w:rFonts w:ascii="Arial" w:hAnsi="Arial" w:cs="Arial"/>
          <w:sz w:val="20"/>
          <w:szCs w:val="20"/>
        </w:rPr>
        <w:t xml:space="preserve"> Definition, constraints and priorities of Bioremediation, Types of bioremediation, </w:t>
      </w:r>
      <w:r w:rsidRPr="007C6C7E">
        <w:rPr>
          <w:rFonts w:ascii="Arial" w:hAnsi="Arial" w:cs="Arial"/>
          <w:i/>
          <w:sz w:val="20"/>
          <w:szCs w:val="20"/>
        </w:rPr>
        <w:t>In-situ</w:t>
      </w:r>
      <w:r w:rsidRPr="007C6C7E">
        <w:rPr>
          <w:rFonts w:ascii="Arial" w:hAnsi="Arial" w:cs="Arial"/>
          <w:sz w:val="20"/>
          <w:szCs w:val="20"/>
        </w:rPr>
        <w:t xml:space="preserve"> and </w:t>
      </w:r>
      <w:r w:rsidRPr="007C6C7E">
        <w:rPr>
          <w:rFonts w:ascii="Arial" w:hAnsi="Arial" w:cs="Arial"/>
          <w:i/>
          <w:sz w:val="20"/>
          <w:szCs w:val="20"/>
        </w:rPr>
        <w:t>Ex-situ</w:t>
      </w:r>
      <w:r w:rsidRPr="007C6C7E">
        <w:rPr>
          <w:rFonts w:ascii="Arial" w:hAnsi="Arial" w:cs="Arial"/>
          <w:sz w:val="20"/>
          <w:szCs w:val="20"/>
        </w:rPr>
        <w:t xml:space="preserve"> bioremediation techniques, Factors affecting </w:t>
      </w:r>
      <w:proofErr w:type="spellStart"/>
      <w:r w:rsidRPr="007C6C7E">
        <w:rPr>
          <w:rFonts w:ascii="Arial" w:hAnsi="Arial" w:cs="Arial"/>
          <w:sz w:val="20"/>
          <w:szCs w:val="20"/>
        </w:rPr>
        <w:t>bioremediation.Microbial</w:t>
      </w:r>
      <w:proofErr w:type="spellEnd"/>
      <w:r w:rsidRPr="007C6C7E">
        <w:rPr>
          <w:rFonts w:ascii="Arial" w:hAnsi="Arial" w:cs="Arial"/>
          <w:sz w:val="20"/>
          <w:szCs w:val="20"/>
        </w:rPr>
        <w:t xml:space="preserve"> degradation of pesticides and other recalcitrant chemicals, microbial degradation of petroleum and hydrocarbons; </w:t>
      </w:r>
      <w:proofErr w:type="spellStart"/>
      <w:r w:rsidRPr="007C6C7E">
        <w:rPr>
          <w:rFonts w:ascii="Arial" w:hAnsi="Arial" w:cs="Arial"/>
          <w:sz w:val="20"/>
          <w:szCs w:val="20"/>
        </w:rPr>
        <w:t>biodeterioration</w:t>
      </w:r>
      <w:proofErr w:type="spellEnd"/>
      <w:r w:rsidRPr="007C6C7E">
        <w:rPr>
          <w:rFonts w:ascii="Arial" w:hAnsi="Arial" w:cs="Arial"/>
          <w:sz w:val="20"/>
          <w:szCs w:val="20"/>
        </w:rPr>
        <w:t xml:space="preserve"> and control </w:t>
      </w:r>
    </w:p>
    <w:p w:rsidR="006E4979" w:rsidRPr="007C6C7E" w:rsidRDefault="006E4979" w:rsidP="007C6C7E">
      <w:pPr>
        <w:pStyle w:val="ListParagraph"/>
        <w:spacing w:line="240" w:lineRule="auto"/>
        <w:ind w:left="0"/>
        <w:contextualSpacing/>
        <w:jc w:val="both"/>
        <w:rPr>
          <w:rFonts w:ascii="Arial" w:hAnsi="Arial" w:cs="Arial"/>
          <w:sz w:val="20"/>
          <w:szCs w:val="20"/>
        </w:rPr>
      </w:pPr>
    </w:p>
    <w:p w:rsidR="007C6C7E" w:rsidRPr="007C6C7E" w:rsidRDefault="007C6C7E" w:rsidP="007C6C7E">
      <w:pPr>
        <w:pStyle w:val="ListParagraph"/>
        <w:spacing w:line="240" w:lineRule="auto"/>
        <w:ind w:left="0"/>
        <w:jc w:val="both"/>
        <w:rPr>
          <w:rFonts w:ascii="Arial" w:hAnsi="Arial" w:cs="Arial"/>
          <w:sz w:val="20"/>
          <w:szCs w:val="20"/>
        </w:rPr>
      </w:pPr>
      <w:r w:rsidRPr="007C6C7E">
        <w:rPr>
          <w:rFonts w:ascii="Arial" w:hAnsi="Arial" w:cs="Arial"/>
          <w:b/>
          <w:sz w:val="20"/>
          <w:szCs w:val="20"/>
        </w:rPr>
        <w:t>UNIT-V</w:t>
      </w:r>
      <w:r w:rsidRPr="007C6C7E">
        <w:rPr>
          <w:rFonts w:ascii="Arial" w:hAnsi="Arial" w:cs="Arial"/>
          <w:sz w:val="20"/>
          <w:szCs w:val="20"/>
        </w:rPr>
        <w:t xml:space="preserve"> </w:t>
      </w:r>
      <w:r w:rsidRPr="007C6C7E">
        <w:rPr>
          <w:rFonts w:ascii="Arial" w:hAnsi="Arial" w:cs="Arial"/>
          <w:b/>
          <w:sz w:val="20"/>
          <w:szCs w:val="20"/>
        </w:rPr>
        <w:t xml:space="preserve">BIOENERGY &amp; BIOMINING: </w:t>
      </w:r>
      <w:r w:rsidRPr="007C6C7E">
        <w:rPr>
          <w:rFonts w:ascii="Arial" w:hAnsi="Arial" w:cs="Arial"/>
          <w:sz w:val="20"/>
          <w:szCs w:val="20"/>
        </w:rPr>
        <w:t xml:space="preserve"> </w:t>
      </w:r>
      <w:r w:rsidRPr="007C6C7E">
        <w:rPr>
          <w:rFonts w:ascii="Arial" w:hAnsi="Arial" w:cs="Arial"/>
          <w:b/>
          <w:sz w:val="20"/>
          <w:szCs w:val="20"/>
        </w:rPr>
        <w:t>Bio Energy:</w:t>
      </w:r>
      <w:r w:rsidRPr="007C6C7E">
        <w:rPr>
          <w:rFonts w:ascii="Arial" w:hAnsi="Arial" w:cs="Arial"/>
          <w:sz w:val="20"/>
          <w:szCs w:val="20"/>
        </w:rPr>
        <w:t xml:space="preserve"> Energy and Biomass Production from wastes, biofuels, bio hydrogen and biomass. </w:t>
      </w:r>
      <w:proofErr w:type="spellStart"/>
      <w:r w:rsidRPr="007C6C7E">
        <w:rPr>
          <w:rFonts w:ascii="Arial" w:hAnsi="Arial" w:cs="Arial"/>
          <w:b/>
          <w:sz w:val="20"/>
          <w:szCs w:val="20"/>
        </w:rPr>
        <w:t>Biomining</w:t>
      </w:r>
      <w:proofErr w:type="spellEnd"/>
      <w:r w:rsidRPr="007C6C7E">
        <w:rPr>
          <w:rFonts w:ascii="Arial" w:hAnsi="Arial" w:cs="Arial"/>
          <w:b/>
          <w:sz w:val="20"/>
          <w:szCs w:val="20"/>
        </w:rPr>
        <w:t>:</w:t>
      </w:r>
      <w:r w:rsidRPr="007C6C7E">
        <w:rPr>
          <w:rFonts w:ascii="Arial" w:hAnsi="Arial" w:cs="Arial"/>
          <w:sz w:val="20"/>
          <w:szCs w:val="20"/>
        </w:rPr>
        <w:t xml:space="preserve"> Bioleaching, Types and Applications, monitoring of pollutants, </w:t>
      </w:r>
      <w:proofErr w:type="spellStart"/>
      <w:r w:rsidRPr="007C6C7E">
        <w:rPr>
          <w:rFonts w:ascii="Arial" w:hAnsi="Arial" w:cs="Arial"/>
          <w:sz w:val="20"/>
          <w:szCs w:val="20"/>
        </w:rPr>
        <w:t>microbially</w:t>
      </w:r>
      <w:proofErr w:type="spellEnd"/>
      <w:r w:rsidRPr="007C6C7E">
        <w:rPr>
          <w:rFonts w:ascii="Arial" w:hAnsi="Arial" w:cs="Arial"/>
          <w:sz w:val="20"/>
          <w:szCs w:val="20"/>
        </w:rPr>
        <w:t xml:space="preserve"> enhanced oil recovery, microbial fuel cells and their applications.</w:t>
      </w:r>
    </w:p>
    <w:p w:rsidR="007C6C7E" w:rsidRPr="007C6C7E" w:rsidRDefault="007C6C7E" w:rsidP="007C6C7E">
      <w:pPr>
        <w:tabs>
          <w:tab w:val="left" w:pos="6280"/>
        </w:tabs>
        <w:jc w:val="both"/>
        <w:rPr>
          <w:rFonts w:ascii="Arial" w:hAnsi="Arial" w:cs="Arial"/>
          <w:b/>
          <w:bCs/>
          <w:sz w:val="20"/>
          <w:szCs w:val="20"/>
        </w:rPr>
      </w:pPr>
      <w:r w:rsidRPr="007C6C7E">
        <w:rPr>
          <w:rFonts w:ascii="Arial" w:hAnsi="Arial" w:cs="Arial"/>
          <w:b/>
          <w:bCs/>
          <w:sz w:val="20"/>
          <w:szCs w:val="20"/>
        </w:rPr>
        <w:t>======================================================================</w:t>
      </w:r>
    </w:p>
    <w:p w:rsidR="007C6C7E" w:rsidRPr="007C6C7E" w:rsidRDefault="007C6C7E" w:rsidP="007C6C7E">
      <w:pPr>
        <w:jc w:val="both"/>
        <w:rPr>
          <w:rFonts w:ascii="Arial" w:hAnsi="Arial" w:cs="Arial"/>
          <w:b/>
          <w:sz w:val="20"/>
          <w:szCs w:val="20"/>
        </w:rPr>
      </w:pPr>
      <w:r w:rsidRPr="007C6C7E">
        <w:rPr>
          <w:rFonts w:ascii="Arial" w:hAnsi="Arial" w:cs="Arial"/>
          <w:b/>
          <w:sz w:val="20"/>
          <w:szCs w:val="20"/>
          <w:u w:val="single"/>
        </w:rPr>
        <w:t>REFERENCE  BOOKS</w:t>
      </w:r>
      <w:r w:rsidRPr="007C6C7E">
        <w:rPr>
          <w:rFonts w:ascii="Arial" w:hAnsi="Arial" w:cs="Arial"/>
          <w:b/>
          <w:sz w:val="20"/>
          <w:szCs w:val="20"/>
        </w:rPr>
        <w:t>:</w:t>
      </w:r>
    </w:p>
    <w:p w:rsidR="007C6C7E" w:rsidRPr="007C6C7E" w:rsidRDefault="007C6C7E" w:rsidP="007C6C7E">
      <w:pPr>
        <w:jc w:val="both"/>
        <w:rPr>
          <w:rFonts w:ascii="Arial" w:hAnsi="Arial" w:cs="Arial"/>
          <w:b/>
          <w:sz w:val="20"/>
          <w:szCs w:val="20"/>
        </w:rPr>
      </w:pPr>
    </w:p>
    <w:p w:rsidR="007C6C7E" w:rsidRPr="007C6C7E" w:rsidRDefault="007C6C7E" w:rsidP="007C6C7E">
      <w:pPr>
        <w:numPr>
          <w:ilvl w:val="0"/>
          <w:numId w:val="16"/>
        </w:numPr>
        <w:jc w:val="both"/>
        <w:rPr>
          <w:rFonts w:ascii="Arial" w:hAnsi="Arial" w:cs="Arial"/>
          <w:sz w:val="20"/>
          <w:szCs w:val="20"/>
        </w:rPr>
      </w:pPr>
      <w:r w:rsidRPr="007C6C7E">
        <w:rPr>
          <w:rFonts w:ascii="Arial" w:hAnsi="Arial" w:cs="Arial"/>
          <w:sz w:val="20"/>
          <w:szCs w:val="20"/>
        </w:rPr>
        <w:t xml:space="preserve">Wastewater Engineering-Treatment, Disposal, and </w:t>
      </w:r>
      <w:proofErr w:type="spellStart"/>
      <w:r w:rsidRPr="007C6C7E">
        <w:rPr>
          <w:rFonts w:ascii="Arial" w:hAnsi="Arial" w:cs="Arial"/>
          <w:sz w:val="20"/>
          <w:szCs w:val="20"/>
        </w:rPr>
        <w:t>Resuse</w:t>
      </w:r>
      <w:proofErr w:type="spellEnd"/>
      <w:r w:rsidRPr="007C6C7E">
        <w:rPr>
          <w:rFonts w:ascii="Arial" w:hAnsi="Arial" w:cs="Arial"/>
          <w:sz w:val="20"/>
          <w:szCs w:val="20"/>
        </w:rPr>
        <w:t>, Metcalf and Eddy, Inc., Tata McGraw Hill, New Delhi.</w:t>
      </w:r>
    </w:p>
    <w:p w:rsidR="007C6C7E" w:rsidRPr="007C6C7E" w:rsidRDefault="007C6C7E" w:rsidP="007C6C7E">
      <w:pPr>
        <w:numPr>
          <w:ilvl w:val="0"/>
          <w:numId w:val="16"/>
        </w:numPr>
        <w:jc w:val="both"/>
        <w:rPr>
          <w:rFonts w:ascii="Arial" w:hAnsi="Arial" w:cs="Arial"/>
          <w:sz w:val="20"/>
          <w:szCs w:val="20"/>
        </w:rPr>
      </w:pPr>
      <w:r w:rsidRPr="007C6C7E">
        <w:rPr>
          <w:rFonts w:ascii="Arial" w:hAnsi="Arial" w:cs="Arial"/>
          <w:sz w:val="20"/>
          <w:szCs w:val="20"/>
        </w:rPr>
        <w:t xml:space="preserve">Industrial Pollution control Engineering- AVN </w:t>
      </w:r>
      <w:proofErr w:type="spellStart"/>
      <w:r w:rsidRPr="007C6C7E">
        <w:rPr>
          <w:rFonts w:ascii="Arial" w:hAnsi="Arial" w:cs="Arial"/>
          <w:sz w:val="20"/>
          <w:szCs w:val="20"/>
        </w:rPr>
        <w:t>Swamy</w:t>
      </w:r>
      <w:proofErr w:type="spellEnd"/>
      <w:r w:rsidRPr="007C6C7E">
        <w:rPr>
          <w:rFonts w:ascii="Arial" w:hAnsi="Arial" w:cs="Arial"/>
          <w:sz w:val="20"/>
          <w:szCs w:val="20"/>
        </w:rPr>
        <w:t xml:space="preserve">., </w:t>
      </w:r>
      <w:proofErr w:type="spellStart"/>
      <w:r w:rsidRPr="007C6C7E">
        <w:rPr>
          <w:rFonts w:ascii="Arial" w:hAnsi="Arial" w:cs="Arial"/>
          <w:sz w:val="20"/>
          <w:szCs w:val="20"/>
        </w:rPr>
        <w:t>Galgotia</w:t>
      </w:r>
      <w:proofErr w:type="spellEnd"/>
      <w:r w:rsidRPr="007C6C7E">
        <w:rPr>
          <w:rFonts w:ascii="Arial" w:hAnsi="Arial" w:cs="Arial"/>
          <w:sz w:val="20"/>
          <w:szCs w:val="20"/>
        </w:rPr>
        <w:t xml:space="preserve"> Publication, (2006).</w:t>
      </w:r>
    </w:p>
    <w:p w:rsidR="007C6C7E" w:rsidRPr="007C6C7E" w:rsidRDefault="007C6C7E" w:rsidP="007C6C7E">
      <w:pPr>
        <w:numPr>
          <w:ilvl w:val="0"/>
          <w:numId w:val="16"/>
        </w:numPr>
        <w:jc w:val="both"/>
        <w:rPr>
          <w:rFonts w:ascii="Arial" w:hAnsi="Arial" w:cs="Arial"/>
          <w:sz w:val="20"/>
          <w:szCs w:val="20"/>
        </w:rPr>
      </w:pPr>
      <w:r w:rsidRPr="007C6C7E">
        <w:rPr>
          <w:rFonts w:ascii="Arial" w:hAnsi="Arial" w:cs="Arial"/>
          <w:sz w:val="20"/>
          <w:szCs w:val="20"/>
        </w:rPr>
        <w:t>Environmental Biotechnology- Allan Stagg.</w:t>
      </w:r>
    </w:p>
    <w:p w:rsidR="000A4714" w:rsidRDefault="000A4714" w:rsidP="003204E3">
      <w:pPr>
        <w:rPr>
          <w:rFonts w:ascii="Arial" w:hAnsi="Arial" w:cs="Arial"/>
          <w:sz w:val="20"/>
          <w:szCs w:val="20"/>
        </w:rPr>
      </w:pPr>
    </w:p>
    <w:p w:rsidR="000A4714" w:rsidRDefault="000A4714" w:rsidP="003204E3">
      <w:pPr>
        <w:rPr>
          <w:rFonts w:ascii="Arial" w:hAnsi="Arial" w:cs="Arial"/>
          <w:sz w:val="20"/>
          <w:szCs w:val="20"/>
        </w:rPr>
      </w:pPr>
    </w:p>
    <w:p w:rsidR="000A4714" w:rsidRDefault="000A4714" w:rsidP="003204E3">
      <w:pPr>
        <w:rPr>
          <w:rFonts w:ascii="Arial" w:hAnsi="Arial" w:cs="Arial"/>
          <w:sz w:val="20"/>
          <w:szCs w:val="20"/>
        </w:rPr>
      </w:pPr>
    </w:p>
    <w:p w:rsidR="000A4714" w:rsidRDefault="000A4714" w:rsidP="003204E3">
      <w:pPr>
        <w:rPr>
          <w:rFonts w:ascii="Arial" w:hAnsi="Arial" w:cs="Arial"/>
          <w:sz w:val="20"/>
          <w:szCs w:val="20"/>
        </w:rPr>
      </w:pPr>
    </w:p>
    <w:p w:rsidR="000A4714" w:rsidRDefault="000A4714" w:rsidP="003204E3">
      <w:pPr>
        <w:rPr>
          <w:rFonts w:ascii="Arial" w:hAnsi="Arial" w:cs="Arial"/>
          <w:sz w:val="20"/>
          <w:szCs w:val="20"/>
        </w:rPr>
      </w:pPr>
    </w:p>
    <w:p w:rsidR="000A4714" w:rsidRDefault="000A4714" w:rsidP="003204E3">
      <w:pPr>
        <w:rPr>
          <w:rFonts w:ascii="Arial" w:hAnsi="Arial" w:cs="Arial"/>
          <w:sz w:val="20"/>
          <w:szCs w:val="20"/>
        </w:rPr>
      </w:pPr>
    </w:p>
    <w:p w:rsidR="000A4714" w:rsidRDefault="000A4714" w:rsidP="003204E3">
      <w:pPr>
        <w:rPr>
          <w:rFonts w:ascii="Arial" w:hAnsi="Arial" w:cs="Arial"/>
          <w:sz w:val="20"/>
          <w:szCs w:val="20"/>
        </w:rPr>
      </w:pPr>
    </w:p>
    <w:p w:rsidR="000A4714" w:rsidRDefault="000A4714" w:rsidP="003204E3">
      <w:pPr>
        <w:rPr>
          <w:rFonts w:ascii="Arial" w:hAnsi="Arial" w:cs="Arial"/>
          <w:sz w:val="20"/>
          <w:szCs w:val="20"/>
        </w:rPr>
      </w:pPr>
    </w:p>
    <w:p w:rsidR="000A4714" w:rsidRDefault="000A4714" w:rsidP="003204E3">
      <w:pPr>
        <w:rPr>
          <w:rFonts w:ascii="Arial" w:hAnsi="Arial" w:cs="Arial"/>
          <w:sz w:val="20"/>
          <w:szCs w:val="20"/>
        </w:rPr>
      </w:pPr>
    </w:p>
    <w:p w:rsidR="000A4714" w:rsidRDefault="000A4714" w:rsidP="003204E3">
      <w:pPr>
        <w:rPr>
          <w:rFonts w:ascii="Arial" w:hAnsi="Arial" w:cs="Arial"/>
          <w:sz w:val="20"/>
          <w:szCs w:val="20"/>
        </w:rPr>
      </w:pPr>
    </w:p>
    <w:p w:rsidR="000A4714" w:rsidRDefault="000A4714" w:rsidP="003204E3">
      <w:pPr>
        <w:rPr>
          <w:rFonts w:ascii="Arial" w:hAnsi="Arial" w:cs="Arial"/>
          <w:sz w:val="20"/>
          <w:szCs w:val="20"/>
        </w:rPr>
      </w:pPr>
    </w:p>
    <w:p w:rsidR="000A4714" w:rsidRDefault="000A4714" w:rsidP="003204E3">
      <w:pPr>
        <w:rPr>
          <w:rFonts w:ascii="Arial" w:hAnsi="Arial" w:cs="Arial"/>
          <w:sz w:val="20"/>
          <w:szCs w:val="20"/>
        </w:rPr>
      </w:pPr>
    </w:p>
    <w:p w:rsidR="000A4714" w:rsidRDefault="000A4714" w:rsidP="003204E3">
      <w:pPr>
        <w:rPr>
          <w:rFonts w:ascii="Arial" w:hAnsi="Arial" w:cs="Arial"/>
          <w:sz w:val="20"/>
          <w:szCs w:val="20"/>
        </w:rPr>
      </w:pPr>
    </w:p>
    <w:p w:rsidR="000A4714" w:rsidRDefault="000A4714" w:rsidP="003204E3">
      <w:pPr>
        <w:rPr>
          <w:rFonts w:ascii="Arial" w:hAnsi="Arial" w:cs="Arial"/>
          <w:sz w:val="20"/>
          <w:szCs w:val="20"/>
        </w:rPr>
      </w:pPr>
    </w:p>
    <w:p w:rsidR="000A4714" w:rsidRDefault="000A4714" w:rsidP="003204E3">
      <w:pPr>
        <w:rPr>
          <w:rFonts w:ascii="Arial" w:hAnsi="Arial" w:cs="Arial"/>
          <w:sz w:val="20"/>
          <w:szCs w:val="20"/>
        </w:rPr>
      </w:pPr>
    </w:p>
    <w:p w:rsidR="000A4714" w:rsidRDefault="000A4714" w:rsidP="003204E3">
      <w:pPr>
        <w:rPr>
          <w:rFonts w:ascii="Arial" w:hAnsi="Arial" w:cs="Arial"/>
          <w:sz w:val="20"/>
          <w:szCs w:val="20"/>
        </w:rPr>
      </w:pPr>
    </w:p>
    <w:p w:rsidR="007C6C7E" w:rsidRDefault="007C6C7E" w:rsidP="003204E3">
      <w:pPr>
        <w:rPr>
          <w:rFonts w:ascii="Arial" w:hAnsi="Arial" w:cs="Arial"/>
          <w:sz w:val="20"/>
          <w:szCs w:val="20"/>
        </w:rPr>
      </w:pPr>
    </w:p>
    <w:p w:rsidR="00694062" w:rsidRDefault="00694062" w:rsidP="003204E3">
      <w:pPr>
        <w:rPr>
          <w:rFonts w:ascii="Arial" w:hAnsi="Arial" w:cs="Arial"/>
          <w:sz w:val="20"/>
          <w:szCs w:val="20"/>
        </w:rPr>
      </w:pPr>
    </w:p>
    <w:p w:rsidR="00694062" w:rsidRDefault="00694062" w:rsidP="003204E3">
      <w:pPr>
        <w:rPr>
          <w:rFonts w:ascii="Arial" w:hAnsi="Arial" w:cs="Arial"/>
          <w:sz w:val="20"/>
          <w:szCs w:val="20"/>
        </w:rPr>
      </w:pPr>
    </w:p>
    <w:p w:rsidR="00694062" w:rsidRDefault="00694062" w:rsidP="003204E3">
      <w:pPr>
        <w:rPr>
          <w:rFonts w:ascii="Arial" w:hAnsi="Arial" w:cs="Arial"/>
          <w:sz w:val="20"/>
          <w:szCs w:val="20"/>
        </w:rPr>
      </w:pPr>
    </w:p>
    <w:p w:rsidR="007C6C7E" w:rsidRDefault="007C6C7E" w:rsidP="003204E3">
      <w:pPr>
        <w:rPr>
          <w:rFonts w:ascii="Arial" w:hAnsi="Arial" w:cs="Arial"/>
          <w:sz w:val="20"/>
          <w:szCs w:val="20"/>
        </w:rPr>
      </w:pPr>
    </w:p>
    <w:p w:rsidR="007C6C7E" w:rsidRDefault="007C6C7E" w:rsidP="003204E3">
      <w:pPr>
        <w:rPr>
          <w:rFonts w:ascii="Arial" w:hAnsi="Arial" w:cs="Arial"/>
          <w:sz w:val="20"/>
          <w:szCs w:val="20"/>
        </w:rPr>
      </w:pPr>
    </w:p>
    <w:p w:rsidR="000A4714" w:rsidRPr="000A4714" w:rsidRDefault="000A4714" w:rsidP="003204E3">
      <w:pPr>
        <w:rPr>
          <w:rFonts w:ascii="Arial" w:hAnsi="Arial" w:cs="Arial"/>
          <w:sz w:val="20"/>
          <w:szCs w:val="20"/>
        </w:rPr>
      </w:pPr>
    </w:p>
    <w:p w:rsidR="003204E3" w:rsidRPr="000A4714" w:rsidRDefault="003204E3" w:rsidP="003204E3">
      <w:pPr>
        <w:rPr>
          <w:rFonts w:ascii="Arial" w:hAnsi="Arial" w:cs="Arial"/>
          <w:sz w:val="20"/>
          <w:szCs w:val="20"/>
        </w:rPr>
      </w:pPr>
    </w:p>
    <w:p w:rsidR="004C47E6" w:rsidRPr="000A4714" w:rsidRDefault="004C47E6" w:rsidP="003204E3">
      <w:pPr>
        <w:rPr>
          <w:rFonts w:ascii="Arial" w:hAnsi="Arial" w:cs="Arial"/>
          <w:sz w:val="20"/>
          <w:szCs w:val="20"/>
        </w:rPr>
      </w:pPr>
    </w:p>
    <w:p w:rsidR="00C36119" w:rsidRPr="000A4714" w:rsidRDefault="00C36119" w:rsidP="00C36119">
      <w:pPr>
        <w:jc w:val="center"/>
        <w:rPr>
          <w:rFonts w:ascii="Arial" w:hAnsi="Arial" w:cs="Arial"/>
          <w:color w:val="000000"/>
          <w:sz w:val="20"/>
          <w:szCs w:val="20"/>
        </w:rPr>
      </w:pPr>
      <w:r w:rsidRPr="000A4714">
        <w:rPr>
          <w:rFonts w:ascii="Arial" w:hAnsi="Arial" w:cs="Arial"/>
          <w:color w:val="000000"/>
          <w:sz w:val="20"/>
          <w:szCs w:val="20"/>
        </w:rPr>
        <w:t>M.Sc. MICROBIOLOGY – SECOND SEMESTER– W.E.F.2015</w:t>
      </w:r>
    </w:p>
    <w:p w:rsidR="00C36119" w:rsidRPr="000A4714" w:rsidRDefault="00C36119" w:rsidP="00C36119">
      <w:pPr>
        <w:rPr>
          <w:rFonts w:ascii="Arial" w:hAnsi="Arial" w:cs="Arial"/>
          <w:b/>
          <w:sz w:val="20"/>
          <w:szCs w:val="20"/>
          <w:u w:val="single"/>
        </w:rPr>
      </w:pPr>
      <w:r w:rsidRPr="000A4714">
        <w:rPr>
          <w:rFonts w:ascii="Arial" w:hAnsi="Arial" w:cs="Arial"/>
          <w:color w:val="000000"/>
          <w:sz w:val="20"/>
          <w:szCs w:val="20"/>
        </w:rPr>
        <w:t xml:space="preserve">OPEN ELECTIVE </w:t>
      </w:r>
      <w:r w:rsidR="00BE3BBE" w:rsidRPr="000A4714">
        <w:rPr>
          <w:rFonts w:ascii="Arial" w:hAnsi="Arial" w:cs="Arial"/>
          <w:color w:val="000000"/>
          <w:sz w:val="20"/>
          <w:szCs w:val="20"/>
        </w:rPr>
        <w:t>II</w:t>
      </w:r>
    </w:p>
    <w:p w:rsidR="004C47E6" w:rsidRPr="000A4714" w:rsidRDefault="00C36119" w:rsidP="00C36119">
      <w:pPr>
        <w:jc w:val="center"/>
        <w:rPr>
          <w:rFonts w:ascii="Arial" w:hAnsi="Arial" w:cs="Arial"/>
          <w:sz w:val="20"/>
          <w:szCs w:val="20"/>
        </w:rPr>
      </w:pPr>
      <w:r w:rsidRPr="000A4714">
        <w:rPr>
          <w:rFonts w:ascii="Arial" w:hAnsi="Arial" w:cs="Arial"/>
          <w:b/>
          <w:sz w:val="20"/>
          <w:szCs w:val="20"/>
          <w:u w:val="single"/>
        </w:rPr>
        <w:t>2. COMPUTER PROGRAMMING AND DATA STRUCTURES</w:t>
      </w:r>
    </w:p>
    <w:p w:rsidR="003204E3" w:rsidRPr="000A4714" w:rsidRDefault="003204E3" w:rsidP="00864ED8">
      <w:pPr>
        <w:rPr>
          <w:rFonts w:ascii="Arial" w:hAnsi="Arial" w:cs="Arial"/>
          <w:sz w:val="20"/>
          <w:szCs w:val="20"/>
        </w:rPr>
      </w:pPr>
    </w:p>
    <w:p w:rsidR="003204E3" w:rsidRPr="000A4714" w:rsidRDefault="003204E3" w:rsidP="003204E3">
      <w:pPr>
        <w:rPr>
          <w:rFonts w:ascii="Arial" w:hAnsi="Arial" w:cs="Arial"/>
          <w:sz w:val="20"/>
          <w:szCs w:val="20"/>
        </w:rPr>
      </w:pPr>
    </w:p>
    <w:p w:rsidR="00864ED8" w:rsidRPr="000A4714" w:rsidRDefault="00864ED8" w:rsidP="00864ED8">
      <w:pPr>
        <w:autoSpaceDE w:val="0"/>
        <w:autoSpaceDN w:val="0"/>
        <w:adjustRightInd w:val="0"/>
        <w:jc w:val="both"/>
        <w:rPr>
          <w:rFonts w:ascii="Arial" w:hAnsi="Arial" w:cs="Arial"/>
          <w:b/>
          <w:bCs/>
          <w:sz w:val="20"/>
          <w:szCs w:val="20"/>
        </w:rPr>
      </w:pPr>
      <w:r w:rsidRPr="000A4714">
        <w:rPr>
          <w:rFonts w:ascii="Arial" w:hAnsi="Arial" w:cs="Arial"/>
          <w:b/>
          <w:bCs/>
          <w:sz w:val="20"/>
          <w:szCs w:val="20"/>
        </w:rPr>
        <w:t>UNIT - I</w:t>
      </w:r>
    </w:p>
    <w:p w:rsidR="00864ED8" w:rsidRPr="000A4714" w:rsidRDefault="00864ED8" w:rsidP="00864ED8">
      <w:pPr>
        <w:autoSpaceDE w:val="0"/>
        <w:autoSpaceDN w:val="0"/>
        <w:adjustRightInd w:val="0"/>
        <w:jc w:val="both"/>
        <w:rPr>
          <w:rFonts w:ascii="Arial" w:hAnsi="Arial" w:cs="Arial"/>
          <w:sz w:val="20"/>
          <w:szCs w:val="20"/>
        </w:rPr>
      </w:pPr>
      <w:r w:rsidRPr="000A4714">
        <w:rPr>
          <w:rFonts w:ascii="Arial" w:hAnsi="Arial" w:cs="Arial"/>
          <w:sz w:val="20"/>
          <w:szCs w:val="20"/>
        </w:rPr>
        <w:t xml:space="preserve">Introduction to Computers – Computer Systems, Computing Environments, Computer Languages, Creating and running </w:t>
      </w:r>
      <w:proofErr w:type="spellStart"/>
      <w:r w:rsidRPr="000A4714">
        <w:rPr>
          <w:rFonts w:ascii="Arial" w:hAnsi="Arial" w:cs="Arial"/>
          <w:sz w:val="20"/>
          <w:szCs w:val="20"/>
        </w:rPr>
        <w:t>programmes</w:t>
      </w:r>
      <w:proofErr w:type="spellEnd"/>
      <w:r w:rsidRPr="000A4714">
        <w:rPr>
          <w:rFonts w:ascii="Arial" w:hAnsi="Arial" w:cs="Arial"/>
          <w:sz w:val="20"/>
          <w:szCs w:val="20"/>
        </w:rPr>
        <w:t xml:space="preserve">, Software Development Method, Algorithms, Pseudo code, flow charts, applying the software development method. </w:t>
      </w:r>
    </w:p>
    <w:p w:rsidR="00864ED8" w:rsidRPr="000A4714" w:rsidRDefault="00864ED8" w:rsidP="00864ED8">
      <w:pPr>
        <w:autoSpaceDE w:val="0"/>
        <w:autoSpaceDN w:val="0"/>
        <w:adjustRightInd w:val="0"/>
        <w:jc w:val="both"/>
        <w:rPr>
          <w:rFonts w:ascii="Arial" w:hAnsi="Arial" w:cs="Arial"/>
          <w:sz w:val="20"/>
          <w:szCs w:val="20"/>
        </w:rPr>
      </w:pPr>
    </w:p>
    <w:p w:rsidR="00864ED8" w:rsidRPr="000A4714" w:rsidRDefault="00864ED8" w:rsidP="00864ED8">
      <w:pPr>
        <w:autoSpaceDE w:val="0"/>
        <w:autoSpaceDN w:val="0"/>
        <w:adjustRightInd w:val="0"/>
        <w:jc w:val="both"/>
        <w:rPr>
          <w:rFonts w:ascii="Arial" w:hAnsi="Arial" w:cs="Arial"/>
          <w:b/>
          <w:bCs/>
          <w:sz w:val="20"/>
          <w:szCs w:val="20"/>
        </w:rPr>
      </w:pPr>
      <w:r w:rsidRPr="000A4714">
        <w:rPr>
          <w:rFonts w:ascii="Arial" w:hAnsi="Arial" w:cs="Arial"/>
          <w:b/>
          <w:bCs/>
          <w:sz w:val="20"/>
          <w:szCs w:val="20"/>
        </w:rPr>
        <w:t>UNIT - II</w:t>
      </w:r>
    </w:p>
    <w:p w:rsidR="00864ED8" w:rsidRPr="000A4714" w:rsidRDefault="00864ED8" w:rsidP="00864ED8">
      <w:pPr>
        <w:autoSpaceDE w:val="0"/>
        <w:autoSpaceDN w:val="0"/>
        <w:adjustRightInd w:val="0"/>
        <w:jc w:val="both"/>
        <w:rPr>
          <w:rFonts w:ascii="Arial" w:hAnsi="Arial" w:cs="Arial"/>
          <w:bCs/>
          <w:sz w:val="20"/>
          <w:szCs w:val="20"/>
        </w:rPr>
      </w:pPr>
      <w:r w:rsidRPr="000A4714">
        <w:rPr>
          <w:rFonts w:ascii="Arial" w:hAnsi="Arial" w:cs="Arial"/>
          <w:bCs/>
          <w:sz w:val="20"/>
          <w:szCs w:val="20"/>
        </w:rPr>
        <w:t xml:space="preserve">Introduction to C Language – Background, Simple C </w:t>
      </w:r>
      <w:proofErr w:type="spellStart"/>
      <w:r w:rsidRPr="000A4714">
        <w:rPr>
          <w:rFonts w:ascii="Arial" w:hAnsi="Arial" w:cs="Arial"/>
          <w:bCs/>
          <w:sz w:val="20"/>
          <w:szCs w:val="20"/>
        </w:rPr>
        <w:t>Programme</w:t>
      </w:r>
      <w:proofErr w:type="spellEnd"/>
      <w:r w:rsidRPr="000A4714">
        <w:rPr>
          <w:rFonts w:ascii="Arial" w:hAnsi="Arial" w:cs="Arial"/>
          <w:bCs/>
          <w:sz w:val="20"/>
          <w:szCs w:val="20"/>
        </w:rPr>
        <w:t>, Identifiers, Basic data types, Variables, Constants, Input / Output, Operators. Expressions,  Precedence and Associativity, Expression Evaluation, Type conversions, Bit wise operators, Statements, Simple C Programming examples.</w:t>
      </w:r>
    </w:p>
    <w:p w:rsidR="00864ED8" w:rsidRPr="000A4714" w:rsidRDefault="00864ED8" w:rsidP="00864ED8">
      <w:pPr>
        <w:autoSpaceDE w:val="0"/>
        <w:autoSpaceDN w:val="0"/>
        <w:adjustRightInd w:val="0"/>
        <w:jc w:val="both"/>
        <w:rPr>
          <w:rFonts w:ascii="Arial" w:hAnsi="Arial" w:cs="Arial"/>
          <w:bCs/>
          <w:sz w:val="20"/>
          <w:szCs w:val="20"/>
        </w:rPr>
      </w:pPr>
      <w:r w:rsidRPr="000A4714">
        <w:rPr>
          <w:rFonts w:ascii="Arial" w:hAnsi="Arial" w:cs="Arial"/>
          <w:bCs/>
          <w:sz w:val="20"/>
          <w:szCs w:val="20"/>
        </w:rPr>
        <w:t xml:space="preserve">Selection Statements – if and switch statements, Repetition statements – while, for, do-while statements, Loop examples, other statements related to looping – break, continue, </w:t>
      </w:r>
      <w:proofErr w:type="spellStart"/>
      <w:r w:rsidRPr="000A4714">
        <w:rPr>
          <w:rFonts w:ascii="Arial" w:hAnsi="Arial" w:cs="Arial"/>
          <w:bCs/>
          <w:sz w:val="20"/>
          <w:szCs w:val="20"/>
        </w:rPr>
        <w:t>goto</w:t>
      </w:r>
      <w:proofErr w:type="spellEnd"/>
      <w:r w:rsidRPr="000A4714">
        <w:rPr>
          <w:rFonts w:ascii="Arial" w:hAnsi="Arial" w:cs="Arial"/>
          <w:bCs/>
          <w:sz w:val="20"/>
          <w:szCs w:val="20"/>
        </w:rPr>
        <w:t>, Simple C Programming examples.</w:t>
      </w:r>
    </w:p>
    <w:p w:rsidR="00864ED8" w:rsidRPr="000A4714" w:rsidRDefault="00864ED8" w:rsidP="00864ED8">
      <w:pPr>
        <w:autoSpaceDE w:val="0"/>
        <w:autoSpaceDN w:val="0"/>
        <w:adjustRightInd w:val="0"/>
        <w:jc w:val="both"/>
        <w:rPr>
          <w:rFonts w:ascii="Arial" w:hAnsi="Arial" w:cs="Arial"/>
          <w:bCs/>
          <w:sz w:val="20"/>
          <w:szCs w:val="20"/>
        </w:rPr>
      </w:pPr>
    </w:p>
    <w:p w:rsidR="00864ED8" w:rsidRPr="000A4714" w:rsidRDefault="00864ED8" w:rsidP="00864ED8">
      <w:pPr>
        <w:autoSpaceDE w:val="0"/>
        <w:autoSpaceDN w:val="0"/>
        <w:adjustRightInd w:val="0"/>
        <w:jc w:val="both"/>
        <w:rPr>
          <w:rFonts w:ascii="Arial" w:hAnsi="Arial" w:cs="Arial"/>
          <w:b/>
          <w:bCs/>
          <w:sz w:val="20"/>
          <w:szCs w:val="20"/>
        </w:rPr>
      </w:pPr>
      <w:r w:rsidRPr="000A4714">
        <w:rPr>
          <w:rFonts w:ascii="Arial" w:hAnsi="Arial" w:cs="Arial"/>
          <w:b/>
          <w:bCs/>
          <w:sz w:val="20"/>
          <w:szCs w:val="20"/>
        </w:rPr>
        <w:t>UNIT - III</w:t>
      </w:r>
    </w:p>
    <w:p w:rsidR="00864ED8" w:rsidRPr="000A4714" w:rsidRDefault="00864ED8" w:rsidP="00864ED8">
      <w:pPr>
        <w:autoSpaceDE w:val="0"/>
        <w:autoSpaceDN w:val="0"/>
        <w:adjustRightInd w:val="0"/>
        <w:jc w:val="both"/>
        <w:rPr>
          <w:rFonts w:ascii="Arial" w:hAnsi="Arial" w:cs="Arial"/>
          <w:bCs/>
          <w:sz w:val="20"/>
          <w:szCs w:val="20"/>
        </w:rPr>
      </w:pPr>
      <w:r w:rsidRPr="000A4714">
        <w:rPr>
          <w:rFonts w:ascii="Arial" w:hAnsi="Arial" w:cs="Arial"/>
          <w:bCs/>
          <w:sz w:val="20"/>
          <w:szCs w:val="20"/>
        </w:rPr>
        <w:t xml:space="preserve">Designing Structured </w:t>
      </w:r>
      <w:proofErr w:type="spellStart"/>
      <w:r w:rsidRPr="000A4714">
        <w:rPr>
          <w:rFonts w:ascii="Arial" w:hAnsi="Arial" w:cs="Arial"/>
          <w:bCs/>
          <w:sz w:val="20"/>
          <w:szCs w:val="20"/>
        </w:rPr>
        <w:t>Programmes</w:t>
      </w:r>
      <w:proofErr w:type="spellEnd"/>
      <w:r w:rsidRPr="000A4714">
        <w:rPr>
          <w:rFonts w:ascii="Arial" w:hAnsi="Arial" w:cs="Arial"/>
          <w:bCs/>
          <w:sz w:val="20"/>
          <w:szCs w:val="20"/>
        </w:rPr>
        <w:t>, Functions, basics, user defined functions, inter function communication,</w:t>
      </w:r>
    </w:p>
    <w:p w:rsidR="00864ED8" w:rsidRPr="000A4714" w:rsidRDefault="00864ED8" w:rsidP="00864ED8">
      <w:pPr>
        <w:autoSpaceDE w:val="0"/>
        <w:autoSpaceDN w:val="0"/>
        <w:adjustRightInd w:val="0"/>
        <w:jc w:val="both"/>
        <w:rPr>
          <w:rFonts w:ascii="Arial" w:hAnsi="Arial" w:cs="Arial"/>
          <w:bCs/>
          <w:sz w:val="20"/>
          <w:szCs w:val="20"/>
        </w:rPr>
      </w:pPr>
      <w:r w:rsidRPr="000A4714">
        <w:rPr>
          <w:rFonts w:ascii="Arial" w:hAnsi="Arial" w:cs="Arial"/>
          <w:bCs/>
          <w:sz w:val="20"/>
          <w:szCs w:val="20"/>
        </w:rPr>
        <w:t xml:space="preserve">Standard functions, Scope, Storage classes-auto, register, static, extern, scope rules, type qualifiers, recursion- recursive functions, Preprocessor commands, example C </w:t>
      </w:r>
      <w:proofErr w:type="spellStart"/>
      <w:r w:rsidRPr="000A4714">
        <w:rPr>
          <w:rFonts w:ascii="Arial" w:hAnsi="Arial" w:cs="Arial"/>
          <w:bCs/>
          <w:sz w:val="20"/>
          <w:szCs w:val="20"/>
        </w:rPr>
        <w:t>programmes</w:t>
      </w:r>
      <w:proofErr w:type="spellEnd"/>
    </w:p>
    <w:p w:rsidR="00864ED8" w:rsidRPr="000A4714" w:rsidRDefault="00864ED8" w:rsidP="00864ED8">
      <w:pPr>
        <w:autoSpaceDE w:val="0"/>
        <w:autoSpaceDN w:val="0"/>
        <w:adjustRightInd w:val="0"/>
        <w:jc w:val="both"/>
        <w:rPr>
          <w:rFonts w:ascii="Arial" w:hAnsi="Arial" w:cs="Arial"/>
          <w:bCs/>
          <w:sz w:val="20"/>
          <w:szCs w:val="20"/>
        </w:rPr>
      </w:pPr>
      <w:r w:rsidRPr="000A4714">
        <w:rPr>
          <w:rFonts w:ascii="Arial" w:hAnsi="Arial" w:cs="Arial"/>
          <w:bCs/>
          <w:sz w:val="20"/>
          <w:szCs w:val="20"/>
        </w:rPr>
        <w:t xml:space="preserve">Arrays – Concepts, using arrays in C, inter function communication, array applications, two – dimensional arrays, multidimensional arrays, C </w:t>
      </w:r>
      <w:proofErr w:type="spellStart"/>
      <w:r w:rsidRPr="000A4714">
        <w:rPr>
          <w:rFonts w:ascii="Arial" w:hAnsi="Arial" w:cs="Arial"/>
          <w:bCs/>
          <w:sz w:val="20"/>
          <w:szCs w:val="20"/>
        </w:rPr>
        <w:t>programme</w:t>
      </w:r>
      <w:proofErr w:type="spellEnd"/>
      <w:r w:rsidRPr="000A4714">
        <w:rPr>
          <w:rFonts w:ascii="Arial" w:hAnsi="Arial" w:cs="Arial"/>
          <w:bCs/>
          <w:sz w:val="20"/>
          <w:szCs w:val="20"/>
        </w:rPr>
        <w:t xml:space="preserve"> examples.</w:t>
      </w:r>
    </w:p>
    <w:p w:rsidR="00864ED8" w:rsidRPr="000A4714" w:rsidRDefault="00864ED8" w:rsidP="00864ED8">
      <w:pPr>
        <w:autoSpaceDE w:val="0"/>
        <w:autoSpaceDN w:val="0"/>
        <w:adjustRightInd w:val="0"/>
        <w:jc w:val="both"/>
        <w:rPr>
          <w:rFonts w:ascii="Arial" w:hAnsi="Arial" w:cs="Arial"/>
          <w:bCs/>
          <w:sz w:val="20"/>
          <w:szCs w:val="20"/>
        </w:rPr>
      </w:pPr>
      <w:r w:rsidRPr="000A4714">
        <w:rPr>
          <w:rFonts w:ascii="Arial" w:hAnsi="Arial" w:cs="Arial"/>
          <w:bCs/>
          <w:sz w:val="20"/>
          <w:szCs w:val="20"/>
        </w:rPr>
        <w:t xml:space="preserve">Strings – Concepts, C Strings, String Input / Output functions, arrays of strings, string manipulation functions, string / data conversion, C </w:t>
      </w:r>
      <w:proofErr w:type="spellStart"/>
      <w:r w:rsidRPr="000A4714">
        <w:rPr>
          <w:rFonts w:ascii="Arial" w:hAnsi="Arial" w:cs="Arial"/>
          <w:bCs/>
          <w:sz w:val="20"/>
          <w:szCs w:val="20"/>
        </w:rPr>
        <w:t>programme</w:t>
      </w:r>
      <w:proofErr w:type="spellEnd"/>
      <w:r w:rsidRPr="000A4714">
        <w:rPr>
          <w:rFonts w:ascii="Arial" w:hAnsi="Arial" w:cs="Arial"/>
          <w:bCs/>
          <w:sz w:val="20"/>
          <w:szCs w:val="20"/>
        </w:rPr>
        <w:t xml:space="preserve"> examples.</w:t>
      </w:r>
    </w:p>
    <w:p w:rsidR="00CA3263" w:rsidRPr="000A4714" w:rsidRDefault="00CA3263" w:rsidP="00864ED8">
      <w:pPr>
        <w:autoSpaceDE w:val="0"/>
        <w:autoSpaceDN w:val="0"/>
        <w:adjustRightInd w:val="0"/>
        <w:jc w:val="both"/>
        <w:rPr>
          <w:rFonts w:ascii="Arial" w:hAnsi="Arial" w:cs="Arial"/>
          <w:bCs/>
          <w:sz w:val="20"/>
          <w:szCs w:val="20"/>
        </w:rPr>
      </w:pPr>
    </w:p>
    <w:p w:rsidR="00CA3263" w:rsidRPr="000A4714" w:rsidRDefault="00CA3263" w:rsidP="00CA3263">
      <w:pPr>
        <w:autoSpaceDE w:val="0"/>
        <w:autoSpaceDN w:val="0"/>
        <w:adjustRightInd w:val="0"/>
        <w:jc w:val="both"/>
        <w:rPr>
          <w:rFonts w:ascii="Arial" w:hAnsi="Arial" w:cs="Arial"/>
          <w:b/>
          <w:bCs/>
          <w:sz w:val="20"/>
          <w:szCs w:val="20"/>
        </w:rPr>
      </w:pPr>
      <w:r w:rsidRPr="000A4714">
        <w:rPr>
          <w:rFonts w:ascii="Arial" w:hAnsi="Arial" w:cs="Arial"/>
          <w:b/>
          <w:bCs/>
          <w:sz w:val="20"/>
          <w:szCs w:val="20"/>
        </w:rPr>
        <w:t>UNIT - IV</w:t>
      </w:r>
    </w:p>
    <w:p w:rsidR="00CA3263" w:rsidRPr="000A4714" w:rsidRDefault="00CA3263" w:rsidP="00CA3263">
      <w:pPr>
        <w:autoSpaceDE w:val="0"/>
        <w:autoSpaceDN w:val="0"/>
        <w:adjustRightInd w:val="0"/>
        <w:jc w:val="both"/>
        <w:rPr>
          <w:rFonts w:ascii="Arial" w:hAnsi="Arial" w:cs="Arial"/>
          <w:bCs/>
          <w:sz w:val="20"/>
          <w:szCs w:val="20"/>
        </w:rPr>
      </w:pPr>
      <w:r w:rsidRPr="000A4714">
        <w:rPr>
          <w:rFonts w:ascii="Arial" w:hAnsi="Arial" w:cs="Arial"/>
          <w:bCs/>
          <w:sz w:val="20"/>
          <w:szCs w:val="20"/>
        </w:rPr>
        <w:t xml:space="preserve">Input and Output – Concept of a file, streams, standard input / output functions, formatted input / output functions, text files  and binary files,  file input / output operations, file status functions (error handling), C </w:t>
      </w:r>
      <w:proofErr w:type="spellStart"/>
      <w:r w:rsidRPr="000A4714">
        <w:rPr>
          <w:rFonts w:ascii="Arial" w:hAnsi="Arial" w:cs="Arial"/>
          <w:bCs/>
          <w:sz w:val="20"/>
          <w:szCs w:val="20"/>
        </w:rPr>
        <w:t>programme</w:t>
      </w:r>
      <w:proofErr w:type="spellEnd"/>
      <w:r w:rsidRPr="000A4714">
        <w:rPr>
          <w:rFonts w:ascii="Arial" w:hAnsi="Arial" w:cs="Arial"/>
          <w:bCs/>
          <w:sz w:val="20"/>
          <w:szCs w:val="20"/>
        </w:rPr>
        <w:t xml:space="preserve"> examples.</w:t>
      </w:r>
    </w:p>
    <w:p w:rsidR="00CA3263" w:rsidRPr="000A4714" w:rsidRDefault="00CA3263" w:rsidP="00CA3263">
      <w:pPr>
        <w:autoSpaceDE w:val="0"/>
        <w:autoSpaceDN w:val="0"/>
        <w:adjustRightInd w:val="0"/>
        <w:jc w:val="both"/>
        <w:rPr>
          <w:rFonts w:ascii="Arial" w:hAnsi="Arial" w:cs="Arial"/>
          <w:bCs/>
          <w:sz w:val="20"/>
          <w:szCs w:val="20"/>
        </w:rPr>
      </w:pPr>
    </w:p>
    <w:p w:rsidR="00CA3263" w:rsidRPr="000A4714" w:rsidRDefault="00CA3263" w:rsidP="00CA3263">
      <w:pPr>
        <w:autoSpaceDE w:val="0"/>
        <w:autoSpaceDN w:val="0"/>
        <w:adjustRightInd w:val="0"/>
        <w:jc w:val="both"/>
        <w:rPr>
          <w:rFonts w:ascii="Arial" w:hAnsi="Arial" w:cs="Arial"/>
          <w:b/>
          <w:bCs/>
          <w:sz w:val="20"/>
          <w:szCs w:val="20"/>
        </w:rPr>
      </w:pPr>
      <w:r w:rsidRPr="000A4714">
        <w:rPr>
          <w:rFonts w:ascii="Arial" w:hAnsi="Arial" w:cs="Arial"/>
          <w:b/>
          <w:bCs/>
          <w:sz w:val="20"/>
          <w:szCs w:val="20"/>
        </w:rPr>
        <w:t>UNIT - V</w:t>
      </w:r>
    </w:p>
    <w:p w:rsidR="00CA3263" w:rsidRPr="000A4714" w:rsidRDefault="00CA3263" w:rsidP="00CA3263">
      <w:pPr>
        <w:autoSpaceDE w:val="0"/>
        <w:autoSpaceDN w:val="0"/>
        <w:adjustRightInd w:val="0"/>
        <w:jc w:val="both"/>
        <w:rPr>
          <w:rFonts w:ascii="Arial" w:hAnsi="Arial" w:cs="Arial"/>
          <w:bCs/>
          <w:sz w:val="20"/>
          <w:szCs w:val="20"/>
        </w:rPr>
      </w:pPr>
      <w:r w:rsidRPr="000A4714">
        <w:rPr>
          <w:rFonts w:ascii="Arial" w:hAnsi="Arial" w:cs="Arial"/>
          <w:bCs/>
          <w:sz w:val="20"/>
          <w:szCs w:val="20"/>
        </w:rPr>
        <w:t>Data Structures – Introduction to Data Structures, abstract data types, Linear list – singly linked list implementation, insertion, deletion and searching operations on linear list, Stacks-Operations, array and linked representations of stacks, stack application-infix to postfix conversion, postfix expression evaluation, recursion implementation, Queues-operations, array and linked representations.</w:t>
      </w:r>
    </w:p>
    <w:p w:rsidR="00CA3263" w:rsidRPr="000A4714" w:rsidRDefault="00CA3263" w:rsidP="00CA3263">
      <w:pPr>
        <w:autoSpaceDE w:val="0"/>
        <w:autoSpaceDN w:val="0"/>
        <w:adjustRightInd w:val="0"/>
        <w:jc w:val="both"/>
        <w:rPr>
          <w:rFonts w:ascii="Arial" w:hAnsi="Arial" w:cs="Arial"/>
          <w:bCs/>
          <w:i/>
          <w:sz w:val="20"/>
          <w:szCs w:val="20"/>
        </w:rPr>
      </w:pPr>
    </w:p>
    <w:p w:rsidR="00CA3263" w:rsidRPr="000A4714" w:rsidRDefault="00CA3263" w:rsidP="00CA3263">
      <w:pPr>
        <w:autoSpaceDE w:val="0"/>
        <w:autoSpaceDN w:val="0"/>
        <w:adjustRightInd w:val="0"/>
        <w:jc w:val="both"/>
        <w:rPr>
          <w:rFonts w:ascii="Arial" w:hAnsi="Arial" w:cs="Arial"/>
          <w:b/>
          <w:bCs/>
          <w:sz w:val="20"/>
          <w:szCs w:val="20"/>
        </w:rPr>
      </w:pPr>
      <w:r w:rsidRPr="000A4714">
        <w:rPr>
          <w:rFonts w:ascii="Arial" w:hAnsi="Arial" w:cs="Arial"/>
          <w:b/>
          <w:bCs/>
          <w:sz w:val="20"/>
          <w:szCs w:val="20"/>
        </w:rPr>
        <w:t>TEXT BOOKS :</w:t>
      </w:r>
    </w:p>
    <w:p w:rsidR="00CA3263" w:rsidRPr="000A4714" w:rsidRDefault="00CA3263" w:rsidP="00CA3263">
      <w:pPr>
        <w:autoSpaceDE w:val="0"/>
        <w:autoSpaceDN w:val="0"/>
        <w:adjustRightInd w:val="0"/>
        <w:jc w:val="both"/>
        <w:rPr>
          <w:rFonts w:ascii="Arial" w:hAnsi="Arial" w:cs="Arial"/>
          <w:b/>
          <w:bCs/>
          <w:sz w:val="20"/>
          <w:szCs w:val="20"/>
        </w:rPr>
      </w:pPr>
    </w:p>
    <w:p w:rsidR="00CA3263" w:rsidRPr="000A4714" w:rsidRDefault="00CA3263" w:rsidP="00CA3263">
      <w:pPr>
        <w:numPr>
          <w:ilvl w:val="0"/>
          <w:numId w:val="36"/>
        </w:numPr>
        <w:autoSpaceDE w:val="0"/>
        <w:autoSpaceDN w:val="0"/>
        <w:adjustRightInd w:val="0"/>
        <w:jc w:val="both"/>
        <w:rPr>
          <w:rFonts w:ascii="Arial" w:hAnsi="Arial" w:cs="Arial"/>
          <w:bCs/>
          <w:sz w:val="20"/>
          <w:szCs w:val="20"/>
        </w:rPr>
      </w:pPr>
      <w:r w:rsidRPr="000A4714">
        <w:rPr>
          <w:rFonts w:ascii="Arial" w:hAnsi="Arial" w:cs="Arial"/>
          <w:bCs/>
          <w:sz w:val="20"/>
          <w:szCs w:val="20"/>
        </w:rPr>
        <w:t xml:space="preserve">C Programming &amp; Data Structures, </w:t>
      </w:r>
      <w:proofErr w:type="spellStart"/>
      <w:r w:rsidRPr="000A4714">
        <w:rPr>
          <w:rFonts w:ascii="Arial" w:hAnsi="Arial" w:cs="Arial"/>
          <w:bCs/>
          <w:sz w:val="20"/>
          <w:szCs w:val="20"/>
        </w:rPr>
        <w:t>B.A.Forouzan</w:t>
      </w:r>
      <w:proofErr w:type="spellEnd"/>
      <w:r w:rsidRPr="000A4714">
        <w:rPr>
          <w:rFonts w:ascii="Arial" w:hAnsi="Arial" w:cs="Arial"/>
          <w:bCs/>
          <w:sz w:val="20"/>
          <w:szCs w:val="20"/>
        </w:rPr>
        <w:t xml:space="preserve"> and R.F. </w:t>
      </w:r>
      <w:proofErr w:type="spellStart"/>
      <w:r w:rsidRPr="000A4714">
        <w:rPr>
          <w:rFonts w:ascii="Arial" w:hAnsi="Arial" w:cs="Arial"/>
          <w:bCs/>
          <w:sz w:val="20"/>
          <w:szCs w:val="20"/>
        </w:rPr>
        <w:t>Gilberg</w:t>
      </w:r>
      <w:proofErr w:type="spellEnd"/>
      <w:r w:rsidRPr="000A4714">
        <w:rPr>
          <w:rFonts w:ascii="Arial" w:hAnsi="Arial" w:cs="Arial"/>
          <w:bCs/>
          <w:sz w:val="20"/>
          <w:szCs w:val="20"/>
        </w:rPr>
        <w:t xml:space="preserve">, Third Edition, </w:t>
      </w:r>
      <w:proofErr w:type="spellStart"/>
      <w:r w:rsidRPr="000A4714">
        <w:rPr>
          <w:rFonts w:ascii="Arial" w:hAnsi="Arial" w:cs="Arial"/>
          <w:bCs/>
          <w:sz w:val="20"/>
          <w:szCs w:val="20"/>
        </w:rPr>
        <w:t>Cengage</w:t>
      </w:r>
      <w:proofErr w:type="spellEnd"/>
      <w:r w:rsidRPr="000A4714">
        <w:rPr>
          <w:rFonts w:ascii="Arial" w:hAnsi="Arial" w:cs="Arial"/>
          <w:bCs/>
          <w:sz w:val="20"/>
          <w:szCs w:val="20"/>
        </w:rPr>
        <w:t xml:space="preserve"> Learning.</w:t>
      </w:r>
    </w:p>
    <w:p w:rsidR="00CA3263" w:rsidRPr="000A4714" w:rsidRDefault="00CA3263" w:rsidP="00CA3263">
      <w:pPr>
        <w:numPr>
          <w:ilvl w:val="0"/>
          <w:numId w:val="36"/>
        </w:numPr>
        <w:autoSpaceDE w:val="0"/>
        <w:autoSpaceDN w:val="0"/>
        <w:adjustRightInd w:val="0"/>
        <w:jc w:val="both"/>
        <w:rPr>
          <w:rFonts w:ascii="Arial" w:hAnsi="Arial" w:cs="Arial"/>
          <w:sz w:val="20"/>
          <w:szCs w:val="20"/>
        </w:rPr>
      </w:pPr>
      <w:r w:rsidRPr="000A4714">
        <w:rPr>
          <w:rFonts w:ascii="Arial" w:hAnsi="Arial" w:cs="Arial"/>
          <w:sz w:val="20"/>
          <w:szCs w:val="20"/>
        </w:rPr>
        <w:t xml:space="preserve">Problem Solving and Program Design in C, J.R. </w:t>
      </w:r>
      <w:proofErr w:type="spellStart"/>
      <w:r w:rsidRPr="000A4714">
        <w:rPr>
          <w:rFonts w:ascii="Arial" w:hAnsi="Arial" w:cs="Arial"/>
          <w:sz w:val="20"/>
          <w:szCs w:val="20"/>
        </w:rPr>
        <w:t>Hanly</w:t>
      </w:r>
      <w:proofErr w:type="spellEnd"/>
      <w:r w:rsidRPr="000A4714">
        <w:rPr>
          <w:rFonts w:ascii="Arial" w:hAnsi="Arial" w:cs="Arial"/>
          <w:sz w:val="20"/>
          <w:szCs w:val="20"/>
        </w:rPr>
        <w:t xml:space="preserve"> and E.B. </w:t>
      </w:r>
      <w:proofErr w:type="spellStart"/>
      <w:r w:rsidRPr="000A4714">
        <w:rPr>
          <w:rFonts w:ascii="Arial" w:hAnsi="Arial" w:cs="Arial"/>
          <w:sz w:val="20"/>
          <w:szCs w:val="20"/>
        </w:rPr>
        <w:t>Koffman</w:t>
      </w:r>
      <w:proofErr w:type="spellEnd"/>
      <w:r w:rsidRPr="000A4714">
        <w:rPr>
          <w:rFonts w:ascii="Arial" w:hAnsi="Arial" w:cs="Arial"/>
          <w:sz w:val="20"/>
          <w:szCs w:val="20"/>
        </w:rPr>
        <w:t xml:space="preserve">, Fifth Edition, Pearson    </w:t>
      </w:r>
    </w:p>
    <w:p w:rsidR="00CA3263" w:rsidRPr="000A4714" w:rsidRDefault="00CA3263" w:rsidP="00CA3263">
      <w:pPr>
        <w:autoSpaceDE w:val="0"/>
        <w:autoSpaceDN w:val="0"/>
        <w:adjustRightInd w:val="0"/>
        <w:ind w:left="360"/>
        <w:jc w:val="both"/>
        <w:rPr>
          <w:rFonts w:ascii="Arial" w:hAnsi="Arial" w:cs="Arial"/>
          <w:sz w:val="20"/>
          <w:szCs w:val="20"/>
        </w:rPr>
      </w:pPr>
      <w:r w:rsidRPr="000A4714">
        <w:rPr>
          <w:rFonts w:ascii="Arial" w:hAnsi="Arial" w:cs="Arial"/>
          <w:sz w:val="20"/>
          <w:szCs w:val="20"/>
        </w:rPr>
        <w:t xml:space="preserve">       education.</w:t>
      </w:r>
    </w:p>
    <w:p w:rsidR="00CA3263" w:rsidRPr="000A4714" w:rsidRDefault="00CA3263" w:rsidP="00CA3263">
      <w:pPr>
        <w:autoSpaceDE w:val="0"/>
        <w:autoSpaceDN w:val="0"/>
        <w:adjustRightInd w:val="0"/>
        <w:jc w:val="both"/>
        <w:rPr>
          <w:rFonts w:ascii="Arial" w:hAnsi="Arial" w:cs="Arial"/>
          <w:b/>
          <w:bCs/>
          <w:sz w:val="20"/>
          <w:szCs w:val="20"/>
        </w:rPr>
      </w:pPr>
    </w:p>
    <w:p w:rsidR="00CA3263" w:rsidRPr="000A4714" w:rsidRDefault="00CA3263" w:rsidP="00CA3263">
      <w:pPr>
        <w:autoSpaceDE w:val="0"/>
        <w:autoSpaceDN w:val="0"/>
        <w:adjustRightInd w:val="0"/>
        <w:jc w:val="both"/>
        <w:rPr>
          <w:rFonts w:ascii="Arial" w:hAnsi="Arial" w:cs="Arial"/>
          <w:bCs/>
          <w:sz w:val="20"/>
          <w:szCs w:val="20"/>
        </w:rPr>
      </w:pPr>
    </w:p>
    <w:p w:rsidR="004C2B33" w:rsidRPr="000A4714" w:rsidRDefault="004C2B33" w:rsidP="008B594B">
      <w:pPr>
        <w:ind w:left="720"/>
        <w:rPr>
          <w:rFonts w:ascii="Arial" w:hAnsi="Arial" w:cs="Arial"/>
          <w:color w:val="000000"/>
          <w:sz w:val="20"/>
          <w:szCs w:val="20"/>
        </w:rPr>
      </w:pPr>
    </w:p>
    <w:p w:rsidR="001F463E" w:rsidRPr="000A4714" w:rsidRDefault="001F463E" w:rsidP="008B594B">
      <w:pPr>
        <w:ind w:left="720"/>
        <w:rPr>
          <w:rFonts w:ascii="Arial" w:hAnsi="Arial" w:cs="Arial"/>
          <w:color w:val="000000"/>
          <w:sz w:val="20"/>
          <w:szCs w:val="20"/>
        </w:rPr>
      </w:pPr>
    </w:p>
    <w:p w:rsidR="001F463E" w:rsidRPr="000A4714" w:rsidRDefault="001F463E" w:rsidP="008B594B">
      <w:pPr>
        <w:ind w:left="720"/>
        <w:rPr>
          <w:rFonts w:ascii="Arial" w:hAnsi="Arial" w:cs="Arial"/>
          <w:color w:val="000000"/>
          <w:sz w:val="20"/>
          <w:szCs w:val="20"/>
        </w:rPr>
      </w:pPr>
    </w:p>
    <w:p w:rsidR="001F463E" w:rsidRPr="000A4714" w:rsidRDefault="001F463E" w:rsidP="008B594B">
      <w:pPr>
        <w:ind w:left="720"/>
        <w:rPr>
          <w:rFonts w:ascii="Arial" w:hAnsi="Arial" w:cs="Arial"/>
          <w:color w:val="000000"/>
          <w:sz w:val="20"/>
          <w:szCs w:val="20"/>
        </w:rPr>
      </w:pPr>
    </w:p>
    <w:p w:rsidR="001F463E" w:rsidRPr="000A4714" w:rsidRDefault="001F463E" w:rsidP="008B594B">
      <w:pPr>
        <w:ind w:left="720"/>
        <w:rPr>
          <w:rFonts w:ascii="Arial" w:hAnsi="Arial" w:cs="Arial"/>
          <w:color w:val="000000"/>
          <w:sz w:val="20"/>
          <w:szCs w:val="20"/>
        </w:rPr>
      </w:pPr>
    </w:p>
    <w:p w:rsidR="001F463E" w:rsidRPr="000A4714" w:rsidRDefault="001F463E" w:rsidP="008B594B">
      <w:pPr>
        <w:ind w:left="720"/>
        <w:rPr>
          <w:rFonts w:ascii="Arial" w:hAnsi="Arial" w:cs="Arial"/>
          <w:color w:val="000000"/>
          <w:sz w:val="20"/>
          <w:szCs w:val="20"/>
        </w:rPr>
      </w:pPr>
    </w:p>
    <w:p w:rsidR="001F463E" w:rsidRPr="000A4714" w:rsidRDefault="001F463E" w:rsidP="008B594B">
      <w:pPr>
        <w:ind w:left="720"/>
        <w:rPr>
          <w:rFonts w:ascii="Arial" w:hAnsi="Arial" w:cs="Arial"/>
          <w:color w:val="000000"/>
          <w:sz w:val="20"/>
          <w:szCs w:val="20"/>
        </w:rPr>
      </w:pPr>
    </w:p>
    <w:p w:rsidR="001F463E" w:rsidRPr="000A4714" w:rsidRDefault="001F463E" w:rsidP="008B594B">
      <w:pPr>
        <w:ind w:left="720"/>
        <w:rPr>
          <w:rFonts w:ascii="Arial" w:hAnsi="Arial" w:cs="Arial"/>
          <w:color w:val="000000"/>
          <w:sz w:val="20"/>
          <w:szCs w:val="20"/>
        </w:rPr>
      </w:pPr>
    </w:p>
    <w:p w:rsidR="001F463E" w:rsidRPr="000A4714" w:rsidRDefault="001F463E" w:rsidP="008B594B">
      <w:pPr>
        <w:ind w:left="720"/>
        <w:rPr>
          <w:rFonts w:ascii="Arial" w:hAnsi="Arial" w:cs="Arial"/>
          <w:color w:val="000000"/>
          <w:sz w:val="20"/>
          <w:szCs w:val="20"/>
        </w:rPr>
      </w:pPr>
    </w:p>
    <w:p w:rsidR="001F463E" w:rsidRPr="000A4714" w:rsidRDefault="001F463E" w:rsidP="008B594B">
      <w:pPr>
        <w:ind w:left="720"/>
        <w:rPr>
          <w:rFonts w:ascii="Arial" w:hAnsi="Arial" w:cs="Arial"/>
          <w:color w:val="000000"/>
          <w:sz w:val="20"/>
          <w:szCs w:val="20"/>
        </w:rPr>
      </w:pPr>
    </w:p>
    <w:p w:rsidR="001F463E" w:rsidRPr="000A4714" w:rsidRDefault="001F463E" w:rsidP="008B594B">
      <w:pPr>
        <w:ind w:left="720"/>
        <w:rPr>
          <w:rFonts w:ascii="Arial" w:hAnsi="Arial" w:cs="Arial"/>
          <w:color w:val="000000"/>
          <w:sz w:val="20"/>
          <w:szCs w:val="20"/>
        </w:rPr>
      </w:pPr>
    </w:p>
    <w:p w:rsidR="001F463E" w:rsidRPr="000A4714" w:rsidRDefault="001F463E" w:rsidP="008B594B">
      <w:pPr>
        <w:ind w:left="720"/>
        <w:rPr>
          <w:rFonts w:ascii="Arial" w:hAnsi="Arial" w:cs="Arial"/>
          <w:color w:val="000000"/>
          <w:sz w:val="20"/>
          <w:szCs w:val="20"/>
        </w:rPr>
      </w:pPr>
    </w:p>
    <w:p w:rsidR="000A4714" w:rsidRPr="000A4714" w:rsidRDefault="000A4714" w:rsidP="00EE25E8">
      <w:pPr>
        <w:rPr>
          <w:rFonts w:ascii="Arial" w:hAnsi="Arial" w:cs="Arial"/>
          <w:color w:val="000000"/>
          <w:sz w:val="20"/>
          <w:szCs w:val="20"/>
        </w:rPr>
      </w:pPr>
    </w:p>
    <w:p w:rsidR="002016CC" w:rsidRPr="000A4714" w:rsidRDefault="002016CC" w:rsidP="002016CC">
      <w:pPr>
        <w:jc w:val="center"/>
        <w:rPr>
          <w:rFonts w:ascii="Arial" w:hAnsi="Arial" w:cs="Arial"/>
          <w:color w:val="000000"/>
          <w:sz w:val="20"/>
          <w:szCs w:val="20"/>
        </w:rPr>
      </w:pPr>
      <w:r w:rsidRPr="000A4714">
        <w:rPr>
          <w:rFonts w:ascii="Arial" w:hAnsi="Arial" w:cs="Arial"/>
          <w:color w:val="000000"/>
          <w:sz w:val="20"/>
          <w:szCs w:val="20"/>
        </w:rPr>
        <w:t>M.Sc. MICROBIOLOGY – SECOND SEMESTER– W.E.F.2015</w:t>
      </w:r>
    </w:p>
    <w:p w:rsidR="00863D72" w:rsidRPr="000A4714" w:rsidRDefault="00863D72" w:rsidP="002016CC">
      <w:pPr>
        <w:jc w:val="center"/>
        <w:rPr>
          <w:rFonts w:ascii="Arial" w:hAnsi="Arial" w:cs="Arial"/>
          <w:sz w:val="20"/>
          <w:szCs w:val="20"/>
        </w:rPr>
      </w:pPr>
    </w:p>
    <w:p w:rsidR="002016CC" w:rsidRPr="000A4714" w:rsidRDefault="002016CC" w:rsidP="002016CC">
      <w:pPr>
        <w:rPr>
          <w:rFonts w:ascii="Arial" w:hAnsi="Arial" w:cs="Arial"/>
          <w:color w:val="000000"/>
          <w:sz w:val="20"/>
          <w:szCs w:val="20"/>
        </w:rPr>
      </w:pPr>
      <w:r w:rsidRPr="000A4714">
        <w:rPr>
          <w:rFonts w:ascii="Arial" w:hAnsi="Arial" w:cs="Arial"/>
          <w:color w:val="000000"/>
          <w:sz w:val="20"/>
          <w:szCs w:val="20"/>
        </w:rPr>
        <w:t>LABORATORY III</w:t>
      </w:r>
    </w:p>
    <w:p w:rsidR="00863D72" w:rsidRPr="000A4714" w:rsidRDefault="00863D72" w:rsidP="002016CC">
      <w:pPr>
        <w:rPr>
          <w:rFonts w:ascii="Arial" w:hAnsi="Arial" w:cs="Arial"/>
          <w:b/>
          <w:sz w:val="20"/>
          <w:szCs w:val="20"/>
          <w:u w:val="single"/>
        </w:rPr>
      </w:pPr>
    </w:p>
    <w:p w:rsidR="002016CC" w:rsidRPr="000A4714" w:rsidRDefault="002016CC" w:rsidP="002016CC">
      <w:pPr>
        <w:jc w:val="center"/>
        <w:rPr>
          <w:rFonts w:ascii="Arial" w:hAnsi="Arial" w:cs="Arial"/>
          <w:b/>
          <w:sz w:val="20"/>
          <w:szCs w:val="20"/>
          <w:u w:val="single"/>
        </w:rPr>
      </w:pPr>
      <w:r w:rsidRPr="000A4714">
        <w:rPr>
          <w:rFonts w:ascii="Arial" w:hAnsi="Arial" w:cs="Arial"/>
          <w:b/>
          <w:sz w:val="20"/>
          <w:szCs w:val="20"/>
          <w:u w:val="single"/>
        </w:rPr>
        <w:t xml:space="preserve"> BIOANALYTICAL TECHNIQUES &amp; </w:t>
      </w:r>
      <w:r w:rsidR="00127D8F" w:rsidRPr="000A4714">
        <w:rPr>
          <w:rFonts w:ascii="Arial" w:hAnsi="Arial" w:cs="Arial"/>
          <w:b/>
          <w:sz w:val="20"/>
          <w:szCs w:val="20"/>
          <w:u w:val="single"/>
        </w:rPr>
        <w:t>VIROLOGY</w:t>
      </w:r>
      <w:r w:rsidR="00F84CBF" w:rsidRPr="000A4714">
        <w:rPr>
          <w:rFonts w:ascii="Arial" w:hAnsi="Arial" w:cs="Arial"/>
          <w:b/>
          <w:sz w:val="20"/>
          <w:szCs w:val="20"/>
          <w:u w:val="single"/>
        </w:rPr>
        <w:t xml:space="preserve"> </w:t>
      </w:r>
      <w:r w:rsidRPr="000A4714">
        <w:rPr>
          <w:rFonts w:ascii="Arial" w:hAnsi="Arial" w:cs="Arial"/>
          <w:b/>
          <w:sz w:val="20"/>
          <w:szCs w:val="20"/>
          <w:u w:val="single"/>
        </w:rPr>
        <w:t>LABORATORY</w:t>
      </w:r>
    </w:p>
    <w:p w:rsidR="002016CC" w:rsidRPr="000A4714" w:rsidRDefault="002016CC" w:rsidP="002016CC">
      <w:pPr>
        <w:jc w:val="both"/>
        <w:rPr>
          <w:rFonts w:ascii="Arial" w:hAnsi="Arial" w:cs="Arial"/>
          <w:b/>
          <w:bCs/>
          <w:color w:val="000000"/>
          <w:sz w:val="20"/>
          <w:szCs w:val="20"/>
          <w:u w:val="single"/>
        </w:rPr>
      </w:pPr>
    </w:p>
    <w:p w:rsidR="002016CC" w:rsidRPr="000A4714" w:rsidRDefault="002016CC" w:rsidP="002016CC">
      <w:pPr>
        <w:jc w:val="both"/>
        <w:rPr>
          <w:rFonts w:ascii="Arial" w:hAnsi="Arial" w:cs="Arial"/>
          <w:b/>
          <w:bCs/>
          <w:color w:val="000000"/>
          <w:sz w:val="20"/>
          <w:szCs w:val="20"/>
          <w:u w:val="single"/>
        </w:rPr>
      </w:pPr>
    </w:p>
    <w:p w:rsidR="002016CC" w:rsidRPr="000A4714" w:rsidRDefault="002016CC" w:rsidP="002016CC">
      <w:pPr>
        <w:jc w:val="both"/>
        <w:rPr>
          <w:rFonts w:ascii="Arial" w:hAnsi="Arial" w:cs="Arial"/>
          <w:b/>
          <w:bCs/>
          <w:color w:val="000000"/>
          <w:sz w:val="20"/>
          <w:szCs w:val="20"/>
        </w:rPr>
      </w:pPr>
      <w:r w:rsidRPr="000A4714">
        <w:rPr>
          <w:rFonts w:ascii="Arial" w:hAnsi="Arial" w:cs="Arial"/>
          <w:b/>
          <w:bCs/>
          <w:color w:val="000000"/>
          <w:sz w:val="20"/>
          <w:szCs w:val="20"/>
          <w:u w:val="single"/>
        </w:rPr>
        <w:t>LIST OF EXPERIMENTS</w:t>
      </w:r>
      <w:r w:rsidRPr="000A4714">
        <w:rPr>
          <w:rFonts w:ascii="Arial" w:hAnsi="Arial" w:cs="Arial"/>
          <w:b/>
          <w:bCs/>
          <w:color w:val="000000"/>
          <w:sz w:val="20"/>
          <w:szCs w:val="20"/>
        </w:rPr>
        <w:t>:</w:t>
      </w:r>
    </w:p>
    <w:p w:rsidR="002016CC" w:rsidRPr="000A4714" w:rsidRDefault="002016CC" w:rsidP="002016CC">
      <w:pPr>
        <w:jc w:val="both"/>
        <w:rPr>
          <w:rFonts w:ascii="Arial" w:hAnsi="Arial" w:cs="Arial"/>
          <w:b/>
          <w:bCs/>
          <w:color w:val="000000"/>
          <w:sz w:val="20"/>
          <w:szCs w:val="20"/>
        </w:rPr>
      </w:pPr>
    </w:p>
    <w:p w:rsidR="002016CC" w:rsidRPr="000A4714" w:rsidRDefault="002016CC" w:rsidP="002016CC">
      <w:pPr>
        <w:pStyle w:val="NormalWeb"/>
        <w:jc w:val="center"/>
        <w:rPr>
          <w:rFonts w:ascii="Arial" w:hAnsi="Arial" w:cs="Arial"/>
          <w:b/>
          <w:bCs/>
          <w:color w:val="000000"/>
          <w:sz w:val="20"/>
          <w:szCs w:val="20"/>
          <w:u w:val="single"/>
        </w:rPr>
      </w:pPr>
      <w:r w:rsidRPr="000A4714">
        <w:rPr>
          <w:rFonts w:ascii="Arial" w:hAnsi="Arial" w:cs="Arial"/>
          <w:b/>
          <w:bCs/>
          <w:color w:val="000000"/>
          <w:sz w:val="20"/>
          <w:szCs w:val="20"/>
          <w:u w:val="single"/>
        </w:rPr>
        <w:t>PART-A (</w:t>
      </w:r>
      <w:r w:rsidRPr="000A4714">
        <w:rPr>
          <w:rFonts w:ascii="Arial" w:hAnsi="Arial" w:cs="Arial"/>
          <w:b/>
          <w:sz w:val="20"/>
          <w:szCs w:val="20"/>
          <w:u w:val="single"/>
        </w:rPr>
        <w:t>BIOANALYTICAL TECHNIQUES)</w:t>
      </w:r>
    </w:p>
    <w:p w:rsidR="002016CC" w:rsidRPr="000A4714" w:rsidRDefault="002016CC" w:rsidP="002016CC">
      <w:pPr>
        <w:pStyle w:val="NormalWeb"/>
        <w:numPr>
          <w:ilvl w:val="0"/>
          <w:numId w:val="18"/>
        </w:numPr>
        <w:spacing w:line="360" w:lineRule="auto"/>
        <w:rPr>
          <w:rFonts w:ascii="Arial" w:hAnsi="Arial" w:cs="Arial"/>
          <w:color w:val="000000"/>
          <w:sz w:val="20"/>
          <w:szCs w:val="20"/>
        </w:rPr>
      </w:pPr>
      <w:r w:rsidRPr="000A4714">
        <w:rPr>
          <w:rFonts w:ascii="Arial" w:hAnsi="Arial" w:cs="Arial"/>
          <w:color w:val="000000"/>
          <w:sz w:val="20"/>
          <w:szCs w:val="20"/>
        </w:rPr>
        <w:t>Verification of lambert – Beer’s law by UV-VIS Spectrophotometer.</w:t>
      </w:r>
    </w:p>
    <w:p w:rsidR="002016CC" w:rsidRPr="000A4714" w:rsidRDefault="002016CC" w:rsidP="002016CC">
      <w:pPr>
        <w:pStyle w:val="NormalWeb"/>
        <w:numPr>
          <w:ilvl w:val="0"/>
          <w:numId w:val="18"/>
        </w:numPr>
        <w:spacing w:line="360" w:lineRule="auto"/>
        <w:rPr>
          <w:rFonts w:ascii="Arial" w:hAnsi="Arial" w:cs="Arial"/>
          <w:color w:val="000000"/>
          <w:sz w:val="20"/>
          <w:szCs w:val="20"/>
        </w:rPr>
      </w:pPr>
      <w:r w:rsidRPr="000A4714">
        <w:rPr>
          <w:rFonts w:ascii="Arial" w:hAnsi="Arial" w:cs="Arial"/>
          <w:color w:val="000000"/>
          <w:sz w:val="20"/>
          <w:szCs w:val="20"/>
        </w:rPr>
        <w:t>Estimation of different macro molecules by visible spectrophotometer</w:t>
      </w:r>
    </w:p>
    <w:p w:rsidR="002016CC" w:rsidRPr="000A4714" w:rsidRDefault="002016CC" w:rsidP="002016CC">
      <w:pPr>
        <w:pStyle w:val="NormalWeb"/>
        <w:numPr>
          <w:ilvl w:val="0"/>
          <w:numId w:val="18"/>
        </w:numPr>
        <w:spacing w:line="360" w:lineRule="auto"/>
        <w:rPr>
          <w:rFonts w:ascii="Arial" w:hAnsi="Arial" w:cs="Arial"/>
          <w:color w:val="000000"/>
          <w:sz w:val="20"/>
          <w:szCs w:val="20"/>
        </w:rPr>
      </w:pPr>
      <w:r w:rsidRPr="000A4714">
        <w:rPr>
          <w:rFonts w:ascii="Arial" w:hAnsi="Arial" w:cs="Arial"/>
          <w:color w:val="000000"/>
          <w:sz w:val="20"/>
          <w:szCs w:val="20"/>
        </w:rPr>
        <w:t>Estimation of turbidity using by UV-VIS spectrophotometer</w:t>
      </w:r>
    </w:p>
    <w:p w:rsidR="002016CC" w:rsidRPr="000A4714" w:rsidRDefault="002016CC" w:rsidP="002016CC">
      <w:pPr>
        <w:pStyle w:val="NormalWeb"/>
        <w:numPr>
          <w:ilvl w:val="0"/>
          <w:numId w:val="18"/>
        </w:numPr>
        <w:spacing w:line="360" w:lineRule="auto"/>
        <w:rPr>
          <w:rFonts w:ascii="Arial" w:hAnsi="Arial" w:cs="Arial"/>
          <w:color w:val="000000"/>
          <w:sz w:val="20"/>
          <w:szCs w:val="20"/>
        </w:rPr>
      </w:pPr>
      <w:r w:rsidRPr="000A4714">
        <w:rPr>
          <w:rFonts w:ascii="Arial" w:hAnsi="Arial" w:cs="Arial"/>
          <w:color w:val="000000"/>
          <w:sz w:val="20"/>
          <w:szCs w:val="20"/>
        </w:rPr>
        <w:t>Separation of different macro molecules by paper, thin layer, column</w:t>
      </w:r>
    </w:p>
    <w:p w:rsidR="002016CC" w:rsidRPr="000A4714" w:rsidRDefault="002016CC" w:rsidP="002016CC">
      <w:pPr>
        <w:pStyle w:val="NormalWeb"/>
        <w:numPr>
          <w:ilvl w:val="0"/>
          <w:numId w:val="18"/>
        </w:numPr>
        <w:spacing w:line="360" w:lineRule="auto"/>
        <w:rPr>
          <w:rFonts w:ascii="Arial" w:hAnsi="Arial" w:cs="Arial"/>
          <w:color w:val="000000"/>
          <w:sz w:val="20"/>
          <w:szCs w:val="20"/>
        </w:rPr>
      </w:pPr>
      <w:r w:rsidRPr="000A4714">
        <w:rPr>
          <w:rFonts w:ascii="Arial" w:hAnsi="Arial" w:cs="Arial"/>
          <w:color w:val="000000"/>
          <w:sz w:val="20"/>
          <w:szCs w:val="20"/>
        </w:rPr>
        <w:t>Electrophoresis of proteins- Native and under denaturing conditions(</w:t>
      </w:r>
      <w:proofErr w:type="spellStart"/>
      <w:r w:rsidRPr="000A4714">
        <w:rPr>
          <w:rFonts w:ascii="Arial" w:hAnsi="Arial" w:cs="Arial"/>
          <w:color w:val="000000"/>
          <w:sz w:val="20"/>
          <w:szCs w:val="20"/>
        </w:rPr>
        <w:t>coomsive</w:t>
      </w:r>
      <w:proofErr w:type="spellEnd"/>
      <w:r w:rsidRPr="000A4714">
        <w:rPr>
          <w:rFonts w:ascii="Arial" w:hAnsi="Arial" w:cs="Arial"/>
          <w:color w:val="000000"/>
          <w:sz w:val="20"/>
          <w:szCs w:val="20"/>
        </w:rPr>
        <w:t xml:space="preserve"> staining)</w:t>
      </w:r>
    </w:p>
    <w:p w:rsidR="002016CC" w:rsidRPr="000A4714" w:rsidRDefault="002016CC" w:rsidP="002016CC">
      <w:pPr>
        <w:pStyle w:val="NormalWeb"/>
        <w:spacing w:line="360" w:lineRule="auto"/>
        <w:jc w:val="center"/>
        <w:rPr>
          <w:rFonts w:ascii="Arial" w:hAnsi="Arial" w:cs="Arial"/>
          <w:color w:val="000000"/>
          <w:sz w:val="20"/>
          <w:szCs w:val="20"/>
        </w:rPr>
      </w:pPr>
      <w:r w:rsidRPr="000A4714">
        <w:rPr>
          <w:rFonts w:ascii="Arial" w:hAnsi="Arial" w:cs="Arial"/>
          <w:b/>
          <w:bCs/>
          <w:color w:val="000000"/>
          <w:sz w:val="20"/>
          <w:szCs w:val="20"/>
          <w:u w:val="single"/>
        </w:rPr>
        <w:t>PART-B (</w:t>
      </w:r>
      <w:r w:rsidR="00141F23" w:rsidRPr="000A4714">
        <w:rPr>
          <w:rFonts w:ascii="Arial" w:hAnsi="Arial" w:cs="Arial"/>
          <w:b/>
          <w:sz w:val="20"/>
          <w:szCs w:val="20"/>
          <w:u w:val="single"/>
        </w:rPr>
        <w:t>VIROLOGY</w:t>
      </w:r>
      <w:r w:rsidRPr="000A4714">
        <w:rPr>
          <w:rFonts w:ascii="Arial" w:hAnsi="Arial" w:cs="Arial"/>
          <w:b/>
          <w:sz w:val="20"/>
          <w:szCs w:val="20"/>
          <w:u w:val="single"/>
        </w:rPr>
        <w:t>)</w:t>
      </w:r>
    </w:p>
    <w:p w:rsidR="00C921E4" w:rsidRPr="000A4714" w:rsidRDefault="00C921E4" w:rsidP="002016CC">
      <w:pPr>
        <w:pStyle w:val="NormalWeb"/>
        <w:numPr>
          <w:ilvl w:val="2"/>
          <w:numId w:val="17"/>
        </w:numPr>
        <w:tabs>
          <w:tab w:val="clear" w:pos="2160"/>
          <w:tab w:val="num" w:pos="900"/>
        </w:tabs>
        <w:spacing w:line="360" w:lineRule="auto"/>
        <w:ind w:left="907"/>
        <w:rPr>
          <w:rFonts w:ascii="Arial" w:hAnsi="Arial" w:cs="Arial"/>
          <w:bCs/>
          <w:color w:val="000000"/>
          <w:sz w:val="20"/>
          <w:szCs w:val="20"/>
        </w:rPr>
      </w:pPr>
      <w:r w:rsidRPr="000A4714">
        <w:rPr>
          <w:rFonts w:ascii="Arial" w:hAnsi="Arial" w:cs="Arial"/>
          <w:bCs/>
          <w:color w:val="000000"/>
          <w:sz w:val="20"/>
          <w:szCs w:val="20"/>
        </w:rPr>
        <w:t>Mechanical Transmission of Tobacco Mosaic Virus.</w:t>
      </w:r>
    </w:p>
    <w:p w:rsidR="00C921E4" w:rsidRPr="000A4714" w:rsidRDefault="00C921E4" w:rsidP="002016CC">
      <w:pPr>
        <w:pStyle w:val="NormalWeb"/>
        <w:numPr>
          <w:ilvl w:val="2"/>
          <w:numId w:val="17"/>
        </w:numPr>
        <w:tabs>
          <w:tab w:val="clear" w:pos="2160"/>
          <w:tab w:val="num" w:pos="900"/>
        </w:tabs>
        <w:spacing w:line="360" w:lineRule="auto"/>
        <w:ind w:left="907"/>
        <w:rPr>
          <w:rFonts w:ascii="Arial" w:hAnsi="Arial" w:cs="Arial"/>
          <w:bCs/>
          <w:color w:val="000000"/>
          <w:sz w:val="20"/>
          <w:szCs w:val="20"/>
        </w:rPr>
      </w:pPr>
      <w:r w:rsidRPr="000A4714">
        <w:rPr>
          <w:rFonts w:ascii="Arial" w:hAnsi="Arial" w:cs="Arial"/>
          <w:bCs/>
          <w:color w:val="000000"/>
          <w:sz w:val="20"/>
          <w:szCs w:val="20"/>
        </w:rPr>
        <w:t>Symptomatic Observation of Plant Viral Infections.</w:t>
      </w:r>
    </w:p>
    <w:p w:rsidR="00C921E4" w:rsidRPr="000A4714" w:rsidRDefault="00C921E4" w:rsidP="002016CC">
      <w:pPr>
        <w:pStyle w:val="NormalWeb"/>
        <w:numPr>
          <w:ilvl w:val="2"/>
          <w:numId w:val="17"/>
        </w:numPr>
        <w:tabs>
          <w:tab w:val="clear" w:pos="2160"/>
          <w:tab w:val="num" w:pos="900"/>
        </w:tabs>
        <w:spacing w:line="360" w:lineRule="auto"/>
        <w:ind w:left="907"/>
        <w:rPr>
          <w:rFonts w:ascii="Arial" w:hAnsi="Arial" w:cs="Arial"/>
          <w:bCs/>
          <w:color w:val="000000"/>
          <w:sz w:val="20"/>
          <w:szCs w:val="20"/>
        </w:rPr>
      </w:pPr>
      <w:r w:rsidRPr="000A4714">
        <w:rPr>
          <w:rFonts w:ascii="Arial" w:hAnsi="Arial" w:cs="Arial"/>
          <w:bCs/>
          <w:color w:val="000000"/>
          <w:sz w:val="20"/>
          <w:szCs w:val="20"/>
        </w:rPr>
        <w:t xml:space="preserve">Effect of Nuclear Poly </w:t>
      </w:r>
      <w:proofErr w:type="spellStart"/>
      <w:r w:rsidRPr="000A4714">
        <w:rPr>
          <w:rFonts w:ascii="Arial" w:hAnsi="Arial" w:cs="Arial"/>
          <w:bCs/>
          <w:color w:val="000000"/>
          <w:sz w:val="20"/>
          <w:szCs w:val="20"/>
        </w:rPr>
        <w:t>hedrosis</w:t>
      </w:r>
      <w:proofErr w:type="spellEnd"/>
      <w:r w:rsidRPr="000A4714">
        <w:rPr>
          <w:rFonts w:ascii="Arial" w:hAnsi="Arial" w:cs="Arial"/>
          <w:bCs/>
          <w:color w:val="000000"/>
          <w:sz w:val="20"/>
          <w:szCs w:val="20"/>
        </w:rPr>
        <w:t xml:space="preserve"> Virus on Insects.</w:t>
      </w:r>
    </w:p>
    <w:p w:rsidR="00C921E4" w:rsidRPr="000A4714" w:rsidRDefault="00C921E4" w:rsidP="002016CC">
      <w:pPr>
        <w:pStyle w:val="NormalWeb"/>
        <w:numPr>
          <w:ilvl w:val="2"/>
          <w:numId w:val="17"/>
        </w:numPr>
        <w:tabs>
          <w:tab w:val="clear" w:pos="2160"/>
          <w:tab w:val="num" w:pos="900"/>
        </w:tabs>
        <w:spacing w:line="360" w:lineRule="auto"/>
        <w:ind w:left="907"/>
        <w:rPr>
          <w:rFonts w:ascii="Arial" w:hAnsi="Arial" w:cs="Arial"/>
          <w:bCs/>
          <w:color w:val="000000"/>
          <w:sz w:val="20"/>
          <w:szCs w:val="20"/>
        </w:rPr>
      </w:pPr>
      <w:r w:rsidRPr="000A4714">
        <w:rPr>
          <w:rFonts w:ascii="Arial" w:hAnsi="Arial" w:cs="Arial"/>
          <w:bCs/>
          <w:color w:val="000000"/>
          <w:sz w:val="20"/>
          <w:szCs w:val="20"/>
        </w:rPr>
        <w:t>Quantification or Titration of Bacteriophages.</w:t>
      </w:r>
    </w:p>
    <w:p w:rsidR="00C921E4" w:rsidRPr="000A4714" w:rsidRDefault="00C921E4" w:rsidP="002016CC">
      <w:pPr>
        <w:pStyle w:val="NormalWeb"/>
        <w:numPr>
          <w:ilvl w:val="2"/>
          <w:numId w:val="17"/>
        </w:numPr>
        <w:tabs>
          <w:tab w:val="clear" w:pos="2160"/>
          <w:tab w:val="num" w:pos="900"/>
        </w:tabs>
        <w:spacing w:line="360" w:lineRule="auto"/>
        <w:ind w:left="907"/>
        <w:rPr>
          <w:rFonts w:ascii="Arial" w:hAnsi="Arial" w:cs="Arial"/>
          <w:bCs/>
          <w:color w:val="000000"/>
          <w:sz w:val="20"/>
          <w:szCs w:val="20"/>
        </w:rPr>
      </w:pPr>
      <w:r w:rsidRPr="000A4714">
        <w:rPr>
          <w:rFonts w:ascii="Arial" w:hAnsi="Arial" w:cs="Arial"/>
          <w:bCs/>
          <w:color w:val="000000"/>
          <w:sz w:val="20"/>
          <w:szCs w:val="20"/>
        </w:rPr>
        <w:t>Isolation of Bacteriophages from Soil or Sewage.</w:t>
      </w:r>
    </w:p>
    <w:p w:rsidR="002016CC" w:rsidRPr="000A4714" w:rsidRDefault="002016CC" w:rsidP="002016CC">
      <w:pPr>
        <w:pStyle w:val="NormalWeb"/>
        <w:spacing w:line="360" w:lineRule="auto"/>
        <w:ind w:left="907"/>
        <w:rPr>
          <w:rFonts w:ascii="Arial" w:hAnsi="Arial" w:cs="Arial"/>
          <w:bCs/>
          <w:color w:val="000000"/>
          <w:sz w:val="20"/>
          <w:szCs w:val="20"/>
        </w:rPr>
      </w:pPr>
    </w:p>
    <w:p w:rsidR="001F463E" w:rsidRPr="000A4714" w:rsidRDefault="001F463E" w:rsidP="008B594B">
      <w:pPr>
        <w:ind w:left="720"/>
        <w:rPr>
          <w:rFonts w:ascii="Arial" w:hAnsi="Arial" w:cs="Arial"/>
          <w:color w:val="000000"/>
          <w:sz w:val="20"/>
          <w:szCs w:val="20"/>
        </w:rPr>
      </w:pPr>
    </w:p>
    <w:p w:rsidR="00C921E4" w:rsidRPr="000A4714" w:rsidRDefault="00C921E4" w:rsidP="008B594B">
      <w:pPr>
        <w:ind w:left="720"/>
        <w:rPr>
          <w:rFonts w:ascii="Arial" w:hAnsi="Arial" w:cs="Arial"/>
          <w:color w:val="000000"/>
          <w:sz w:val="20"/>
          <w:szCs w:val="20"/>
        </w:rPr>
      </w:pPr>
    </w:p>
    <w:p w:rsidR="00C921E4" w:rsidRPr="000A4714" w:rsidRDefault="00C921E4" w:rsidP="008B594B">
      <w:pPr>
        <w:ind w:left="720"/>
        <w:rPr>
          <w:rFonts w:ascii="Arial" w:hAnsi="Arial" w:cs="Arial"/>
          <w:color w:val="000000"/>
          <w:sz w:val="20"/>
          <w:szCs w:val="20"/>
        </w:rPr>
      </w:pPr>
    </w:p>
    <w:p w:rsidR="00C921E4" w:rsidRPr="000A4714" w:rsidRDefault="00C921E4" w:rsidP="008B594B">
      <w:pPr>
        <w:ind w:left="720"/>
        <w:rPr>
          <w:rFonts w:ascii="Arial" w:hAnsi="Arial" w:cs="Arial"/>
          <w:color w:val="000000"/>
          <w:sz w:val="20"/>
          <w:szCs w:val="20"/>
        </w:rPr>
      </w:pPr>
    </w:p>
    <w:p w:rsidR="00C921E4" w:rsidRPr="000A4714" w:rsidRDefault="00C921E4" w:rsidP="008B594B">
      <w:pPr>
        <w:ind w:left="720"/>
        <w:rPr>
          <w:rFonts w:ascii="Arial" w:hAnsi="Arial" w:cs="Arial"/>
          <w:color w:val="000000"/>
          <w:sz w:val="20"/>
          <w:szCs w:val="20"/>
        </w:rPr>
      </w:pPr>
    </w:p>
    <w:p w:rsidR="001F463E" w:rsidRPr="000A4714" w:rsidRDefault="001F463E" w:rsidP="008B594B">
      <w:pPr>
        <w:ind w:left="720"/>
        <w:rPr>
          <w:rFonts w:ascii="Arial" w:hAnsi="Arial" w:cs="Arial"/>
          <w:color w:val="000000"/>
          <w:sz w:val="20"/>
          <w:szCs w:val="20"/>
        </w:rPr>
      </w:pPr>
    </w:p>
    <w:p w:rsidR="001F463E" w:rsidRPr="000A4714" w:rsidRDefault="001F463E" w:rsidP="008B594B">
      <w:pPr>
        <w:ind w:left="720"/>
        <w:rPr>
          <w:rFonts w:ascii="Arial" w:hAnsi="Arial" w:cs="Arial"/>
          <w:color w:val="000000"/>
          <w:sz w:val="20"/>
          <w:szCs w:val="20"/>
        </w:rPr>
      </w:pPr>
    </w:p>
    <w:p w:rsidR="001F463E" w:rsidRPr="000A4714" w:rsidRDefault="001F463E" w:rsidP="008B594B">
      <w:pPr>
        <w:ind w:left="720"/>
        <w:rPr>
          <w:rFonts w:ascii="Arial" w:hAnsi="Arial" w:cs="Arial"/>
          <w:color w:val="000000"/>
          <w:sz w:val="20"/>
          <w:szCs w:val="20"/>
        </w:rPr>
      </w:pPr>
    </w:p>
    <w:p w:rsidR="001F463E" w:rsidRDefault="001F463E"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EE25E8" w:rsidRDefault="00EE25E8" w:rsidP="008B594B">
      <w:pPr>
        <w:ind w:left="720"/>
        <w:rPr>
          <w:rFonts w:ascii="Arial" w:hAnsi="Arial" w:cs="Arial"/>
          <w:color w:val="000000"/>
          <w:sz w:val="20"/>
          <w:szCs w:val="20"/>
        </w:rPr>
      </w:pPr>
    </w:p>
    <w:p w:rsidR="00EE25E8" w:rsidRDefault="00EE25E8" w:rsidP="008B594B">
      <w:pPr>
        <w:ind w:left="720"/>
        <w:rPr>
          <w:rFonts w:ascii="Arial" w:hAnsi="Arial" w:cs="Arial"/>
          <w:color w:val="000000"/>
          <w:sz w:val="20"/>
          <w:szCs w:val="20"/>
        </w:rPr>
      </w:pPr>
    </w:p>
    <w:p w:rsidR="00EE25E8" w:rsidRDefault="00EE25E8" w:rsidP="008B594B">
      <w:pPr>
        <w:ind w:left="720"/>
        <w:rPr>
          <w:rFonts w:ascii="Arial" w:hAnsi="Arial" w:cs="Arial"/>
          <w:color w:val="000000"/>
          <w:sz w:val="20"/>
          <w:szCs w:val="20"/>
        </w:rPr>
      </w:pPr>
    </w:p>
    <w:p w:rsidR="00EE25E8" w:rsidRDefault="00EE25E8" w:rsidP="008B594B">
      <w:pPr>
        <w:ind w:left="720"/>
        <w:rPr>
          <w:rFonts w:ascii="Arial" w:hAnsi="Arial" w:cs="Arial"/>
          <w:color w:val="000000"/>
          <w:sz w:val="20"/>
          <w:szCs w:val="20"/>
        </w:rPr>
      </w:pPr>
    </w:p>
    <w:p w:rsidR="00EE25E8" w:rsidRDefault="00EE25E8"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D04FC3" w:rsidRPr="000A4714" w:rsidRDefault="00D04FC3" w:rsidP="00D04FC3">
      <w:pPr>
        <w:jc w:val="center"/>
        <w:rPr>
          <w:rFonts w:ascii="Arial" w:hAnsi="Arial" w:cs="Arial"/>
          <w:color w:val="000000"/>
          <w:sz w:val="20"/>
          <w:szCs w:val="20"/>
        </w:rPr>
      </w:pPr>
      <w:r w:rsidRPr="000A4714">
        <w:rPr>
          <w:rFonts w:ascii="Arial" w:hAnsi="Arial" w:cs="Arial"/>
          <w:color w:val="000000"/>
          <w:sz w:val="20"/>
          <w:szCs w:val="20"/>
        </w:rPr>
        <w:t>M.Sc. MICROBIOLOGY – SECOND SEMESTER– W.E.F.2015</w:t>
      </w:r>
    </w:p>
    <w:p w:rsidR="00863D72" w:rsidRPr="000A4714" w:rsidRDefault="00863D72" w:rsidP="00D04FC3">
      <w:pPr>
        <w:jc w:val="center"/>
        <w:rPr>
          <w:rFonts w:ascii="Arial" w:hAnsi="Arial" w:cs="Arial"/>
          <w:sz w:val="20"/>
          <w:szCs w:val="20"/>
        </w:rPr>
      </w:pPr>
    </w:p>
    <w:p w:rsidR="00CA463D" w:rsidRPr="000A4714" w:rsidRDefault="00CA463D" w:rsidP="00CA463D">
      <w:pPr>
        <w:rPr>
          <w:rFonts w:ascii="Arial" w:hAnsi="Arial" w:cs="Arial"/>
          <w:color w:val="000000"/>
          <w:sz w:val="20"/>
          <w:szCs w:val="20"/>
        </w:rPr>
      </w:pPr>
      <w:r w:rsidRPr="000A4714">
        <w:rPr>
          <w:rFonts w:ascii="Arial" w:hAnsi="Arial" w:cs="Arial"/>
          <w:color w:val="000000"/>
          <w:sz w:val="20"/>
          <w:szCs w:val="20"/>
        </w:rPr>
        <w:t xml:space="preserve">LABORATORY </w:t>
      </w:r>
      <w:r w:rsidR="001C3467" w:rsidRPr="000A4714">
        <w:rPr>
          <w:rFonts w:ascii="Arial" w:hAnsi="Arial" w:cs="Arial"/>
          <w:color w:val="000000"/>
          <w:sz w:val="20"/>
          <w:szCs w:val="20"/>
        </w:rPr>
        <w:t>IV</w:t>
      </w:r>
    </w:p>
    <w:p w:rsidR="00863D72" w:rsidRPr="000A4714" w:rsidRDefault="00863D72" w:rsidP="00CA463D">
      <w:pPr>
        <w:rPr>
          <w:rFonts w:ascii="Arial" w:hAnsi="Arial" w:cs="Arial"/>
          <w:b/>
          <w:sz w:val="20"/>
          <w:szCs w:val="20"/>
          <w:u w:val="single"/>
        </w:rPr>
      </w:pPr>
    </w:p>
    <w:p w:rsidR="00D04FC3" w:rsidRPr="000A4714" w:rsidRDefault="004072FC" w:rsidP="00D04FC3">
      <w:pPr>
        <w:jc w:val="center"/>
        <w:rPr>
          <w:rFonts w:ascii="Arial" w:hAnsi="Arial" w:cs="Arial"/>
          <w:b/>
          <w:sz w:val="20"/>
          <w:szCs w:val="20"/>
          <w:u w:val="single"/>
        </w:rPr>
      </w:pPr>
      <w:r w:rsidRPr="000A4714">
        <w:rPr>
          <w:rFonts w:ascii="Arial" w:hAnsi="Arial" w:cs="Arial"/>
          <w:b/>
          <w:sz w:val="20"/>
          <w:szCs w:val="20"/>
          <w:u w:val="single"/>
        </w:rPr>
        <w:t xml:space="preserve">IMMUNOLOGY AND </w:t>
      </w:r>
      <w:r w:rsidR="000D4FE2" w:rsidRPr="000A4714">
        <w:rPr>
          <w:rFonts w:ascii="Arial" w:hAnsi="Arial" w:cs="Arial"/>
          <w:b/>
          <w:sz w:val="20"/>
          <w:szCs w:val="20"/>
          <w:u w:val="single"/>
        </w:rPr>
        <w:t xml:space="preserve">ENIRONMENTAL MICROBIOLOGY </w:t>
      </w:r>
      <w:r w:rsidRPr="000A4714">
        <w:rPr>
          <w:rFonts w:ascii="Arial" w:hAnsi="Arial" w:cs="Arial"/>
          <w:b/>
          <w:sz w:val="20"/>
          <w:szCs w:val="20"/>
          <w:u w:val="single"/>
        </w:rPr>
        <w:t>/ PLANT BIOTECHNOLOGY</w:t>
      </w:r>
    </w:p>
    <w:p w:rsidR="00D04FC3" w:rsidRPr="000A4714" w:rsidRDefault="00D04FC3" w:rsidP="00D04FC3">
      <w:pPr>
        <w:jc w:val="center"/>
        <w:rPr>
          <w:rFonts w:ascii="Arial" w:hAnsi="Arial" w:cs="Arial"/>
          <w:b/>
          <w:sz w:val="20"/>
          <w:szCs w:val="20"/>
          <w:u w:val="single"/>
        </w:rPr>
      </w:pPr>
    </w:p>
    <w:p w:rsidR="00D04FC3" w:rsidRPr="000A4714" w:rsidRDefault="00D04FC3" w:rsidP="00D04FC3">
      <w:pPr>
        <w:jc w:val="both"/>
        <w:rPr>
          <w:rFonts w:ascii="Arial" w:hAnsi="Arial" w:cs="Arial"/>
          <w:b/>
          <w:bCs/>
          <w:color w:val="000000"/>
          <w:sz w:val="20"/>
          <w:szCs w:val="20"/>
        </w:rPr>
      </w:pPr>
      <w:r w:rsidRPr="000A4714">
        <w:rPr>
          <w:rFonts w:ascii="Arial" w:hAnsi="Arial" w:cs="Arial"/>
          <w:b/>
          <w:bCs/>
          <w:color w:val="000000"/>
          <w:sz w:val="20"/>
          <w:szCs w:val="20"/>
          <w:u w:val="single"/>
        </w:rPr>
        <w:t>LIST OF EXPERIMENTS</w:t>
      </w:r>
      <w:r w:rsidRPr="000A4714">
        <w:rPr>
          <w:rFonts w:ascii="Arial" w:hAnsi="Arial" w:cs="Arial"/>
          <w:b/>
          <w:bCs/>
          <w:color w:val="000000"/>
          <w:sz w:val="20"/>
          <w:szCs w:val="20"/>
        </w:rPr>
        <w:t>:</w:t>
      </w:r>
    </w:p>
    <w:p w:rsidR="006D08B5" w:rsidRDefault="006D08B5" w:rsidP="00D04FC3">
      <w:pPr>
        <w:tabs>
          <w:tab w:val="left" w:pos="6280"/>
        </w:tabs>
        <w:spacing w:line="360" w:lineRule="auto"/>
        <w:rPr>
          <w:rFonts w:ascii="Arial" w:hAnsi="Arial" w:cs="Arial"/>
          <w:sz w:val="20"/>
          <w:szCs w:val="20"/>
        </w:rPr>
      </w:pPr>
    </w:p>
    <w:p w:rsidR="002A0FC6" w:rsidRPr="00D54369" w:rsidRDefault="002A0FC6" w:rsidP="002A0FC6">
      <w:pPr>
        <w:jc w:val="center"/>
        <w:rPr>
          <w:rFonts w:ascii="Arial" w:hAnsi="Arial" w:cs="Arial"/>
          <w:b/>
          <w:sz w:val="20"/>
          <w:szCs w:val="20"/>
        </w:rPr>
      </w:pPr>
      <w:r w:rsidRPr="00D54369">
        <w:rPr>
          <w:rFonts w:ascii="Arial" w:hAnsi="Arial" w:cs="Arial"/>
          <w:b/>
          <w:sz w:val="20"/>
          <w:szCs w:val="20"/>
          <w:u w:val="single"/>
        </w:rPr>
        <w:t>IMMUNOLOGY</w:t>
      </w:r>
    </w:p>
    <w:p w:rsidR="002A0FC6" w:rsidRPr="00D54369" w:rsidRDefault="002A0FC6" w:rsidP="002A0FC6">
      <w:pPr>
        <w:jc w:val="center"/>
        <w:rPr>
          <w:rFonts w:ascii="Arial" w:hAnsi="Arial" w:cs="Arial"/>
          <w:b/>
          <w:sz w:val="20"/>
          <w:szCs w:val="20"/>
        </w:rPr>
      </w:pPr>
    </w:p>
    <w:p w:rsidR="002A0FC6" w:rsidRPr="00D54369" w:rsidRDefault="002A0FC6" w:rsidP="002A0FC6">
      <w:pPr>
        <w:numPr>
          <w:ilvl w:val="0"/>
          <w:numId w:val="39"/>
        </w:numPr>
        <w:spacing w:line="360" w:lineRule="auto"/>
        <w:jc w:val="both"/>
        <w:rPr>
          <w:rFonts w:ascii="Arial" w:hAnsi="Arial" w:cs="Arial"/>
          <w:sz w:val="20"/>
          <w:szCs w:val="20"/>
        </w:rPr>
      </w:pPr>
      <w:r w:rsidRPr="00D54369">
        <w:rPr>
          <w:rFonts w:ascii="Arial" w:hAnsi="Arial" w:cs="Arial"/>
          <w:sz w:val="20"/>
          <w:szCs w:val="20"/>
        </w:rPr>
        <w:t xml:space="preserve">Radial </w:t>
      </w:r>
      <w:proofErr w:type="spellStart"/>
      <w:r w:rsidRPr="00D54369">
        <w:rPr>
          <w:rFonts w:ascii="Arial" w:hAnsi="Arial" w:cs="Arial"/>
          <w:sz w:val="20"/>
          <w:szCs w:val="20"/>
        </w:rPr>
        <w:t>immuno</w:t>
      </w:r>
      <w:proofErr w:type="spellEnd"/>
      <w:r w:rsidRPr="00D54369">
        <w:rPr>
          <w:rFonts w:ascii="Arial" w:hAnsi="Arial" w:cs="Arial"/>
          <w:sz w:val="20"/>
          <w:szCs w:val="20"/>
        </w:rPr>
        <w:t xml:space="preserve"> diffusion, </w:t>
      </w:r>
    </w:p>
    <w:p w:rsidR="002A0FC6" w:rsidRPr="00D54369" w:rsidRDefault="002A0FC6" w:rsidP="002A0FC6">
      <w:pPr>
        <w:numPr>
          <w:ilvl w:val="0"/>
          <w:numId w:val="39"/>
        </w:numPr>
        <w:spacing w:line="360" w:lineRule="auto"/>
        <w:jc w:val="both"/>
        <w:rPr>
          <w:rFonts w:ascii="Arial" w:hAnsi="Arial" w:cs="Arial"/>
          <w:sz w:val="20"/>
          <w:szCs w:val="20"/>
        </w:rPr>
      </w:pPr>
      <w:proofErr w:type="spellStart"/>
      <w:r w:rsidRPr="00D54369">
        <w:rPr>
          <w:rFonts w:ascii="Arial" w:hAnsi="Arial" w:cs="Arial"/>
          <w:sz w:val="20"/>
          <w:szCs w:val="20"/>
        </w:rPr>
        <w:t>Ouchterolony</w:t>
      </w:r>
      <w:proofErr w:type="spellEnd"/>
      <w:r w:rsidRPr="00D54369">
        <w:rPr>
          <w:rFonts w:ascii="Arial" w:hAnsi="Arial" w:cs="Arial"/>
          <w:sz w:val="20"/>
          <w:szCs w:val="20"/>
        </w:rPr>
        <w:t xml:space="preserve"> double </w:t>
      </w:r>
      <w:proofErr w:type="spellStart"/>
      <w:r w:rsidRPr="00D54369">
        <w:rPr>
          <w:rFonts w:ascii="Arial" w:hAnsi="Arial" w:cs="Arial"/>
          <w:sz w:val="20"/>
          <w:szCs w:val="20"/>
        </w:rPr>
        <w:t>immuno</w:t>
      </w:r>
      <w:proofErr w:type="spellEnd"/>
      <w:r w:rsidRPr="00D54369">
        <w:rPr>
          <w:rFonts w:ascii="Arial" w:hAnsi="Arial" w:cs="Arial"/>
          <w:sz w:val="20"/>
          <w:szCs w:val="20"/>
        </w:rPr>
        <w:t xml:space="preserve"> diffusion</w:t>
      </w:r>
    </w:p>
    <w:p w:rsidR="002A0FC6" w:rsidRPr="00D54369" w:rsidRDefault="002A0FC6" w:rsidP="002A0FC6">
      <w:pPr>
        <w:numPr>
          <w:ilvl w:val="0"/>
          <w:numId w:val="39"/>
        </w:numPr>
        <w:spacing w:line="360" w:lineRule="auto"/>
        <w:jc w:val="both"/>
        <w:rPr>
          <w:rFonts w:ascii="Arial" w:hAnsi="Arial" w:cs="Arial"/>
          <w:sz w:val="20"/>
          <w:szCs w:val="20"/>
        </w:rPr>
      </w:pPr>
      <w:r w:rsidRPr="00D54369">
        <w:rPr>
          <w:rFonts w:ascii="Arial" w:hAnsi="Arial" w:cs="Arial"/>
          <w:sz w:val="20"/>
          <w:szCs w:val="20"/>
        </w:rPr>
        <w:t>Dot blot,</w:t>
      </w:r>
    </w:p>
    <w:p w:rsidR="002A0FC6" w:rsidRPr="00D54369" w:rsidRDefault="002A0FC6" w:rsidP="002A0FC6">
      <w:pPr>
        <w:numPr>
          <w:ilvl w:val="0"/>
          <w:numId w:val="39"/>
        </w:numPr>
        <w:spacing w:line="360" w:lineRule="auto"/>
        <w:jc w:val="both"/>
        <w:rPr>
          <w:rFonts w:ascii="Arial" w:hAnsi="Arial" w:cs="Arial"/>
          <w:sz w:val="20"/>
          <w:szCs w:val="20"/>
        </w:rPr>
      </w:pPr>
      <w:proofErr w:type="spellStart"/>
      <w:r w:rsidRPr="00D54369">
        <w:rPr>
          <w:rFonts w:ascii="Arial" w:hAnsi="Arial" w:cs="Arial"/>
          <w:sz w:val="20"/>
          <w:szCs w:val="20"/>
        </w:rPr>
        <w:t>Immuno</w:t>
      </w:r>
      <w:proofErr w:type="spellEnd"/>
      <w:r w:rsidRPr="00D54369">
        <w:rPr>
          <w:rFonts w:ascii="Arial" w:hAnsi="Arial" w:cs="Arial"/>
          <w:sz w:val="20"/>
          <w:szCs w:val="20"/>
        </w:rPr>
        <w:t xml:space="preserve"> electrophoresis, </w:t>
      </w:r>
    </w:p>
    <w:p w:rsidR="002A0FC6" w:rsidRPr="00D54369" w:rsidRDefault="002A0FC6" w:rsidP="002A0FC6">
      <w:pPr>
        <w:numPr>
          <w:ilvl w:val="0"/>
          <w:numId w:val="39"/>
        </w:numPr>
        <w:spacing w:line="360" w:lineRule="auto"/>
        <w:jc w:val="both"/>
        <w:rPr>
          <w:rFonts w:ascii="Arial" w:hAnsi="Arial" w:cs="Arial"/>
          <w:sz w:val="20"/>
          <w:szCs w:val="20"/>
        </w:rPr>
      </w:pPr>
      <w:r w:rsidRPr="00D54369">
        <w:rPr>
          <w:rFonts w:ascii="Arial" w:hAnsi="Arial" w:cs="Arial"/>
          <w:sz w:val="20"/>
          <w:szCs w:val="20"/>
        </w:rPr>
        <w:t>ELISA</w:t>
      </w:r>
    </w:p>
    <w:p w:rsidR="002A0FC6" w:rsidRPr="00D54369" w:rsidRDefault="002A0FC6" w:rsidP="002A0FC6">
      <w:pPr>
        <w:numPr>
          <w:ilvl w:val="0"/>
          <w:numId w:val="39"/>
        </w:numPr>
        <w:spacing w:line="360" w:lineRule="auto"/>
        <w:jc w:val="both"/>
        <w:rPr>
          <w:rFonts w:ascii="Arial" w:hAnsi="Arial" w:cs="Arial"/>
          <w:sz w:val="20"/>
          <w:szCs w:val="20"/>
        </w:rPr>
      </w:pPr>
      <w:r w:rsidRPr="00D54369">
        <w:rPr>
          <w:rFonts w:ascii="Arial" w:hAnsi="Arial" w:cs="Arial"/>
          <w:sz w:val="20"/>
          <w:szCs w:val="20"/>
        </w:rPr>
        <w:t xml:space="preserve">Purification of antibodies, </w:t>
      </w:r>
    </w:p>
    <w:p w:rsidR="002A0FC6" w:rsidRPr="00D54369" w:rsidRDefault="002A0FC6" w:rsidP="002A0FC6">
      <w:pPr>
        <w:numPr>
          <w:ilvl w:val="0"/>
          <w:numId w:val="39"/>
        </w:numPr>
        <w:spacing w:line="360" w:lineRule="auto"/>
        <w:jc w:val="both"/>
        <w:rPr>
          <w:rFonts w:ascii="Arial" w:hAnsi="Arial" w:cs="Arial"/>
          <w:sz w:val="20"/>
          <w:szCs w:val="20"/>
        </w:rPr>
      </w:pPr>
      <w:r w:rsidRPr="00D54369">
        <w:rPr>
          <w:rFonts w:ascii="Arial" w:hAnsi="Arial" w:cs="Arial"/>
          <w:sz w:val="20"/>
          <w:szCs w:val="20"/>
        </w:rPr>
        <w:t>Lateral flow diagnostics – HCG, malaria, Tuberculosis (Kits)</w:t>
      </w:r>
    </w:p>
    <w:p w:rsidR="002A0FC6" w:rsidRPr="00D54369" w:rsidRDefault="002A0FC6" w:rsidP="002A0FC6">
      <w:pPr>
        <w:numPr>
          <w:ilvl w:val="0"/>
          <w:numId w:val="39"/>
        </w:numPr>
        <w:pBdr>
          <w:bottom w:val="double" w:sz="6" w:space="1" w:color="auto"/>
        </w:pBdr>
        <w:spacing w:line="360" w:lineRule="auto"/>
        <w:jc w:val="both"/>
        <w:rPr>
          <w:rFonts w:ascii="Arial" w:hAnsi="Arial" w:cs="Arial"/>
          <w:sz w:val="20"/>
          <w:szCs w:val="20"/>
        </w:rPr>
      </w:pPr>
      <w:r w:rsidRPr="00D54369">
        <w:rPr>
          <w:rFonts w:ascii="Arial" w:hAnsi="Arial" w:cs="Arial"/>
          <w:sz w:val="20"/>
          <w:szCs w:val="20"/>
        </w:rPr>
        <w:t xml:space="preserve">Blood grouping – Agglutination, </w:t>
      </w:r>
    </w:p>
    <w:p w:rsidR="002A0FC6" w:rsidRPr="000A4714" w:rsidRDefault="002A0FC6" w:rsidP="00D04FC3">
      <w:pPr>
        <w:tabs>
          <w:tab w:val="left" w:pos="6280"/>
        </w:tabs>
        <w:spacing w:line="360" w:lineRule="auto"/>
        <w:rPr>
          <w:rFonts w:ascii="Arial" w:hAnsi="Arial" w:cs="Arial"/>
          <w:sz w:val="20"/>
          <w:szCs w:val="20"/>
        </w:rPr>
      </w:pPr>
    </w:p>
    <w:p w:rsidR="00605C15" w:rsidRPr="00605C15" w:rsidRDefault="00605C15" w:rsidP="00605C15">
      <w:pPr>
        <w:jc w:val="center"/>
        <w:rPr>
          <w:rFonts w:ascii="Arial" w:hAnsi="Arial" w:cs="Arial"/>
          <w:b/>
          <w:sz w:val="20"/>
          <w:szCs w:val="20"/>
          <w:u w:val="single"/>
        </w:rPr>
      </w:pPr>
      <w:r w:rsidRPr="00605C15">
        <w:rPr>
          <w:rFonts w:ascii="Arial" w:hAnsi="Arial" w:cs="Arial"/>
          <w:b/>
          <w:sz w:val="20"/>
          <w:szCs w:val="20"/>
          <w:u w:val="single"/>
        </w:rPr>
        <w:t xml:space="preserve">PART- A </w:t>
      </w:r>
      <w:r w:rsidR="00B43C46">
        <w:rPr>
          <w:rFonts w:ascii="Arial" w:hAnsi="Arial" w:cs="Arial"/>
          <w:b/>
          <w:sz w:val="20"/>
          <w:szCs w:val="20"/>
          <w:u w:val="single"/>
        </w:rPr>
        <w:t>(</w:t>
      </w:r>
      <w:r w:rsidRPr="00605C15">
        <w:rPr>
          <w:rFonts w:ascii="Arial" w:hAnsi="Arial" w:cs="Arial"/>
          <w:b/>
          <w:sz w:val="20"/>
          <w:szCs w:val="20"/>
          <w:u w:val="single"/>
        </w:rPr>
        <w:t>INDUSTRIAL MICROBIOLOGY LABORATORY</w:t>
      </w:r>
      <w:r w:rsidR="00B43C46">
        <w:rPr>
          <w:rFonts w:ascii="Arial" w:hAnsi="Arial" w:cs="Arial"/>
          <w:b/>
          <w:sz w:val="20"/>
          <w:szCs w:val="20"/>
          <w:u w:val="single"/>
        </w:rPr>
        <w:t>)</w:t>
      </w:r>
    </w:p>
    <w:p w:rsidR="00605C15" w:rsidRPr="00605C15" w:rsidRDefault="00605C15" w:rsidP="00605C15">
      <w:pPr>
        <w:jc w:val="center"/>
        <w:rPr>
          <w:rFonts w:ascii="Arial" w:hAnsi="Arial" w:cs="Arial"/>
          <w:b/>
          <w:sz w:val="20"/>
          <w:szCs w:val="20"/>
          <w:u w:val="single"/>
        </w:rPr>
      </w:pPr>
    </w:p>
    <w:p w:rsidR="00605C15" w:rsidRPr="00605C15" w:rsidRDefault="00605C15" w:rsidP="00605C15">
      <w:pPr>
        <w:jc w:val="both"/>
        <w:rPr>
          <w:rFonts w:ascii="Arial" w:hAnsi="Arial" w:cs="Arial"/>
          <w:color w:val="000000"/>
          <w:sz w:val="20"/>
          <w:szCs w:val="20"/>
        </w:rPr>
      </w:pPr>
    </w:p>
    <w:p w:rsidR="00605C15" w:rsidRPr="00605C15" w:rsidRDefault="00605C15" w:rsidP="00605C15">
      <w:pPr>
        <w:pStyle w:val="ListParagraph"/>
        <w:numPr>
          <w:ilvl w:val="0"/>
          <w:numId w:val="44"/>
        </w:numPr>
        <w:spacing w:before="240" w:line="360" w:lineRule="auto"/>
        <w:contextualSpacing/>
        <w:jc w:val="both"/>
        <w:rPr>
          <w:rFonts w:ascii="Arial" w:hAnsi="Arial" w:cs="Arial"/>
          <w:color w:val="000000"/>
          <w:sz w:val="20"/>
          <w:szCs w:val="20"/>
        </w:rPr>
      </w:pPr>
      <w:r w:rsidRPr="00605C15">
        <w:rPr>
          <w:rFonts w:ascii="Arial" w:hAnsi="Arial" w:cs="Arial"/>
          <w:color w:val="000000"/>
          <w:sz w:val="20"/>
          <w:szCs w:val="20"/>
        </w:rPr>
        <w:t>Screening of soil samples for antibiotic producing bacteria</w:t>
      </w:r>
    </w:p>
    <w:p w:rsidR="00605C15" w:rsidRPr="00605C15" w:rsidRDefault="00605C15" w:rsidP="00605C15">
      <w:pPr>
        <w:pStyle w:val="ListParagraph"/>
        <w:numPr>
          <w:ilvl w:val="0"/>
          <w:numId w:val="44"/>
        </w:numPr>
        <w:spacing w:before="240" w:line="360" w:lineRule="auto"/>
        <w:contextualSpacing/>
        <w:jc w:val="both"/>
        <w:rPr>
          <w:rFonts w:ascii="Arial" w:hAnsi="Arial" w:cs="Arial"/>
          <w:color w:val="000000"/>
          <w:sz w:val="20"/>
          <w:szCs w:val="20"/>
        </w:rPr>
      </w:pPr>
      <w:r w:rsidRPr="00605C15">
        <w:rPr>
          <w:rFonts w:ascii="Arial" w:hAnsi="Arial" w:cs="Arial"/>
          <w:color w:val="000000"/>
          <w:sz w:val="20"/>
          <w:szCs w:val="20"/>
        </w:rPr>
        <w:t xml:space="preserve">Isolation of </w:t>
      </w:r>
      <w:proofErr w:type="spellStart"/>
      <w:r w:rsidRPr="00605C15">
        <w:rPr>
          <w:rFonts w:ascii="Arial" w:hAnsi="Arial" w:cs="Arial"/>
          <w:color w:val="000000"/>
          <w:sz w:val="20"/>
          <w:szCs w:val="20"/>
        </w:rPr>
        <w:t>actinomycetes</w:t>
      </w:r>
      <w:proofErr w:type="spellEnd"/>
      <w:r w:rsidRPr="00605C15">
        <w:rPr>
          <w:rFonts w:ascii="Arial" w:hAnsi="Arial" w:cs="Arial"/>
          <w:color w:val="000000"/>
          <w:sz w:val="20"/>
          <w:szCs w:val="20"/>
        </w:rPr>
        <w:t xml:space="preserve"> from given soil samples</w:t>
      </w:r>
    </w:p>
    <w:p w:rsidR="00605C15" w:rsidRPr="00605C15" w:rsidRDefault="00605C15" w:rsidP="00605C15">
      <w:pPr>
        <w:pStyle w:val="ListParagraph"/>
        <w:numPr>
          <w:ilvl w:val="0"/>
          <w:numId w:val="44"/>
        </w:numPr>
        <w:spacing w:before="240" w:line="360" w:lineRule="auto"/>
        <w:contextualSpacing/>
        <w:jc w:val="both"/>
        <w:rPr>
          <w:rFonts w:ascii="Arial" w:hAnsi="Arial" w:cs="Arial"/>
          <w:color w:val="000000"/>
          <w:sz w:val="20"/>
          <w:szCs w:val="20"/>
        </w:rPr>
      </w:pPr>
      <w:r w:rsidRPr="00605C15">
        <w:rPr>
          <w:rFonts w:ascii="Arial" w:hAnsi="Arial" w:cs="Arial"/>
          <w:color w:val="000000"/>
          <w:sz w:val="20"/>
          <w:szCs w:val="20"/>
        </w:rPr>
        <w:t>Production of Citric acid</w:t>
      </w:r>
    </w:p>
    <w:p w:rsidR="00605C15" w:rsidRPr="00605C15" w:rsidRDefault="00605C15" w:rsidP="00605C15">
      <w:pPr>
        <w:pStyle w:val="ListParagraph"/>
        <w:numPr>
          <w:ilvl w:val="0"/>
          <w:numId w:val="44"/>
        </w:numPr>
        <w:spacing w:before="240" w:line="360" w:lineRule="auto"/>
        <w:contextualSpacing/>
        <w:jc w:val="both"/>
        <w:rPr>
          <w:rFonts w:ascii="Arial" w:hAnsi="Arial" w:cs="Arial"/>
          <w:color w:val="000000"/>
          <w:sz w:val="20"/>
          <w:szCs w:val="20"/>
        </w:rPr>
      </w:pPr>
      <w:r w:rsidRPr="00605C15">
        <w:rPr>
          <w:rFonts w:ascii="Arial" w:hAnsi="Arial" w:cs="Arial"/>
          <w:color w:val="000000"/>
          <w:sz w:val="20"/>
          <w:szCs w:val="20"/>
        </w:rPr>
        <w:t>Production of wine from Grapes</w:t>
      </w:r>
    </w:p>
    <w:p w:rsidR="00605C15" w:rsidRPr="00605C15" w:rsidRDefault="00605C15" w:rsidP="00605C15">
      <w:pPr>
        <w:pStyle w:val="ListParagraph"/>
        <w:numPr>
          <w:ilvl w:val="0"/>
          <w:numId w:val="44"/>
        </w:numPr>
        <w:spacing w:before="240" w:line="360" w:lineRule="auto"/>
        <w:contextualSpacing/>
        <w:jc w:val="both"/>
        <w:rPr>
          <w:rFonts w:ascii="Arial" w:hAnsi="Arial" w:cs="Arial"/>
          <w:color w:val="000000"/>
          <w:sz w:val="20"/>
          <w:szCs w:val="20"/>
        </w:rPr>
      </w:pPr>
      <w:r w:rsidRPr="00605C15">
        <w:rPr>
          <w:rFonts w:ascii="Arial" w:hAnsi="Arial" w:cs="Arial"/>
          <w:color w:val="000000"/>
          <w:sz w:val="20"/>
          <w:szCs w:val="20"/>
        </w:rPr>
        <w:t xml:space="preserve">Production of ethanol </w:t>
      </w:r>
    </w:p>
    <w:p w:rsidR="00605C15" w:rsidRPr="00605C15" w:rsidRDefault="00605C15" w:rsidP="00605C15">
      <w:pPr>
        <w:pStyle w:val="ListParagraph"/>
        <w:numPr>
          <w:ilvl w:val="0"/>
          <w:numId w:val="44"/>
        </w:numPr>
        <w:spacing w:before="240" w:line="360" w:lineRule="auto"/>
        <w:contextualSpacing/>
        <w:jc w:val="both"/>
        <w:rPr>
          <w:rFonts w:ascii="Arial" w:hAnsi="Arial" w:cs="Arial"/>
          <w:color w:val="000000"/>
          <w:sz w:val="20"/>
          <w:szCs w:val="20"/>
        </w:rPr>
      </w:pPr>
      <w:r w:rsidRPr="00605C15">
        <w:rPr>
          <w:rFonts w:ascii="Arial" w:hAnsi="Arial" w:cs="Arial"/>
          <w:color w:val="000000"/>
          <w:sz w:val="20"/>
          <w:szCs w:val="20"/>
        </w:rPr>
        <w:t>Cellulase production by microorganisms</w:t>
      </w:r>
    </w:p>
    <w:p w:rsidR="00605C15" w:rsidRPr="00605C15" w:rsidRDefault="00605C15" w:rsidP="00605C15">
      <w:pPr>
        <w:pStyle w:val="ListParagraph"/>
        <w:numPr>
          <w:ilvl w:val="0"/>
          <w:numId w:val="44"/>
        </w:numPr>
        <w:spacing w:before="240" w:line="360" w:lineRule="auto"/>
        <w:contextualSpacing/>
        <w:jc w:val="both"/>
        <w:rPr>
          <w:rFonts w:ascii="Arial" w:hAnsi="Arial" w:cs="Arial"/>
          <w:color w:val="000000"/>
          <w:sz w:val="20"/>
          <w:szCs w:val="20"/>
        </w:rPr>
      </w:pPr>
      <w:r w:rsidRPr="00605C15">
        <w:rPr>
          <w:rFonts w:ascii="Arial" w:hAnsi="Arial" w:cs="Arial"/>
          <w:color w:val="000000"/>
          <w:sz w:val="20"/>
          <w:szCs w:val="20"/>
        </w:rPr>
        <w:t>Protease production by microorganisms</w:t>
      </w:r>
    </w:p>
    <w:p w:rsidR="00E44D49" w:rsidRDefault="00605C15" w:rsidP="00605C15">
      <w:pPr>
        <w:pStyle w:val="ListParagraph"/>
        <w:numPr>
          <w:ilvl w:val="0"/>
          <w:numId w:val="44"/>
        </w:numPr>
        <w:spacing w:before="240" w:line="360" w:lineRule="auto"/>
        <w:contextualSpacing/>
        <w:jc w:val="both"/>
        <w:rPr>
          <w:rFonts w:ascii="Arial" w:hAnsi="Arial" w:cs="Arial"/>
          <w:color w:val="000000"/>
          <w:sz w:val="20"/>
          <w:szCs w:val="20"/>
        </w:rPr>
      </w:pPr>
      <w:r w:rsidRPr="00605C15">
        <w:rPr>
          <w:rFonts w:ascii="Arial" w:hAnsi="Arial" w:cs="Arial"/>
          <w:color w:val="000000"/>
          <w:sz w:val="20"/>
          <w:szCs w:val="20"/>
        </w:rPr>
        <w:t>Estimation of ethanol</w:t>
      </w:r>
    </w:p>
    <w:p w:rsidR="00605C15" w:rsidRPr="00605C15" w:rsidRDefault="00605C15" w:rsidP="00605C15">
      <w:pPr>
        <w:pStyle w:val="ListParagraph"/>
        <w:spacing w:before="240" w:line="360" w:lineRule="auto"/>
        <w:ind w:left="1440"/>
        <w:contextualSpacing/>
        <w:jc w:val="both"/>
        <w:rPr>
          <w:rFonts w:ascii="Arial" w:hAnsi="Arial" w:cs="Arial"/>
          <w:color w:val="000000"/>
          <w:sz w:val="20"/>
          <w:szCs w:val="20"/>
        </w:rPr>
      </w:pPr>
    </w:p>
    <w:p w:rsidR="00817406" w:rsidRPr="000A4714" w:rsidRDefault="00605C15" w:rsidP="00817406">
      <w:pPr>
        <w:jc w:val="center"/>
        <w:rPr>
          <w:rFonts w:ascii="Arial" w:hAnsi="Arial" w:cs="Arial"/>
          <w:b/>
          <w:sz w:val="20"/>
          <w:szCs w:val="20"/>
          <w:u w:val="single"/>
        </w:rPr>
      </w:pPr>
      <w:r>
        <w:rPr>
          <w:rFonts w:ascii="Arial" w:hAnsi="Arial" w:cs="Arial"/>
          <w:b/>
          <w:sz w:val="20"/>
          <w:szCs w:val="20"/>
          <w:u w:val="single"/>
        </w:rPr>
        <w:t xml:space="preserve">PART- B </w:t>
      </w:r>
      <w:r w:rsidR="00B43C46">
        <w:rPr>
          <w:rFonts w:ascii="Arial" w:hAnsi="Arial" w:cs="Arial"/>
          <w:b/>
          <w:sz w:val="20"/>
          <w:szCs w:val="20"/>
          <w:u w:val="single"/>
        </w:rPr>
        <w:t>(</w:t>
      </w:r>
      <w:r w:rsidR="00817406" w:rsidRPr="000A4714">
        <w:rPr>
          <w:rFonts w:ascii="Arial" w:hAnsi="Arial" w:cs="Arial"/>
          <w:b/>
          <w:sz w:val="20"/>
          <w:szCs w:val="20"/>
          <w:u w:val="single"/>
        </w:rPr>
        <w:t>PLANT BIOTECHNOLOGY LABORATORY</w:t>
      </w:r>
      <w:r w:rsidR="00B43C46">
        <w:rPr>
          <w:rFonts w:ascii="Arial" w:hAnsi="Arial" w:cs="Arial"/>
          <w:b/>
          <w:sz w:val="20"/>
          <w:szCs w:val="20"/>
          <w:u w:val="single"/>
        </w:rPr>
        <w:t>)</w:t>
      </w:r>
    </w:p>
    <w:p w:rsidR="00817406" w:rsidRPr="000A4714" w:rsidRDefault="00817406" w:rsidP="00817406">
      <w:pPr>
        <w:jc w:val="center"/>
        <w:rPr>
          <w:rFonts w:ascii="Arial" w:hAnsi="Arial" w:cs="Arial"/>
          <w:sz w:val="20"/>
          <w:szCs w:val="20"/>
        </w:rPr>
      </w:pPr>
    </w:p>
    <w:p w:rsidR="00817406" w:rsidRPr="000A4714" w:rsidRDefault="00817406" w:rsidP="00817406">
      <w:pPr>
        <w:numPr>
          <w:ilvl w:val="0"/>
          <w:numId w:val="33"/>
        </w:numPr>
        <w:spacing w:line="360" w:lineRule="auto"/>
        <w:rPr>
          <w:rFonts w:ascii="Arial" w:hAnsi="Arial" w:cs="Arial"/>
          <w:bCs/>
          <w:sz w:val="20"/>
          <w:szCs w:val="20"/>
        </w:rPr>
      </w:pPr>
      <w:r w:rsidRPr="000A4714">
        <w:rPr>
          <w:rFonts w:ascii="Arial" w:hAnsi="Arial" w:cs="Arial"/>
          <w:bCs/>
          <w:sz w:val="20"/>
          <w:szCs w:val="20"/>
        </w:rPr>
        <w:t>Preparation of medium.</w:t>
      </w:r>
    </w:p>
    <w:p w:rsidR="00817406" w:rsidRPr="000A4714" w:rsidRDefault="00817406" w:rsidP="00817406">
      <w:pPr>
        <w:numPr>
          <w:ilvl w:val="0"/>
          <w:numId w:val="33"/>
        </w:numPr>
        <w:spacing w:line="360" w:lineRule="auto"/>
        <w:rPr>
          <w:rFonts w:ascii="Arial" w:hAnsi="Arial" w:cs="Arial"/>
          <w:bCs/>
          <w:sz w:val="20"/>
          <w:szCs w:val="20"/>
        </w:rPr>
      </w:pPr>
      <w:r w:rsidRPr="000A4714">
        <w:rPr>
          <w:rFonts w:ascii="Arial" w:hAnsi="Arial" w:cs="Arial"/>
          <w:bCs/>
          <w:sz w:val="20"/>
          <w:szCs w:val="20"/>
        </w:rPr>
        <w:t>Surface sterilization.</w:t>
      </w:r>
    </w:p>
    <w:p w:rsidR="00817406" w:rsidRPr="000A4714" w:rsidRDefault="00817406" w:rsidP="00817406">
      <w:pPr>
        <w:numPr>
          <w:ilvl w:val="0"/>
          <w:numId w:val="33"/>
        </w:numPr>
        <w:spacing w:line="360" w:lineRule="auto"/>
        <w:rPr>
          <w:rFonts w:ascii="Arial" w:hAnsi="Arial" w:cs="Arial"/>
          <w:bCs/>
          <w:sz w:val="20"/>
          <w:szCs w:val="20"/>
        </w:rPr>
      </w:pPr>
      <w:r w:rsidRPr="000A4714">
        <w:rPr>
          <w:rFonts w:ascii="Arial" w:hAnsi="Arial" w:cs="Arial"/>
          <w:bCs/>
          <w:sz w:val="20"/>
          <w:szCs w:val="20"/>
        </w:rPr>
        <w:t>Organ culture.</w:t>
      </w:r>
    </w:p>
    <w:p w:rsidR="00817406" w:rsidRPr="000A4714" w:rsidRDefault="00817406" w:rsidP="00817406">
      <w:pPr>
        <w:numPr>
          <w:ilvl w:val="0"/>
          <w:numId w:val="33"/>
        </w:numPr>
        <w:spacing w:line="360" w:lineRule="auto"/>
        <w:rPr>
          <w:rFonts w:ascii="Arial" w:hAnsi="Arial" w:cs="Arial"/>
          <w:bCs/>
          <w:sz w:val="20"/>
          <w:szCs w:val="20"/>
        </w:rPr>
      </w:pPr>
      <w:r w:rsidRPr="000A4714">
        <w:rPr>
          <w:rFonts w:ascii="Arial" w:hAnsi="Arial" w:cs="Arial"/>
          <w:bCs/>
          <w:sz w:val="20"/>
          <w:szCs w:val="20"/>
        </w:rPr>
        <w:t>Cell suspension cultures.</w:t>
      </w:r>
    </w:p>
    <w:p w:rsidR="00817406" w:rsidRPr="000A4714" w:rsidRDefault="00817406" w:rsidP="00817406">
      <w:pPr>
        <w:numPr>
          <w:ilvl w:val="0"/>
          <w:numId w:val="33"/>
        </w:numPr>
        <w:spacing w:line="360" w:lineRule="auto"/>
        <w:rPr>
          <w:rFonts w:ascii="Arial" w:hAnsi="Arial" w:cs="Arial"/>
          <w:bCs/>
          <w:sz w:val="20"/>
          <w:szCs w:val="20"/>
        </w:rPr>
      </w:pPr>
      <w:r w:rsidRPr="000A4714">
        <w:rPr>
          <w:rFonts w:ascii="Arial" w:hAnsi="Arial" w:cs="Arial"/>
          <w:bCs/>
          <w:sz w:val="20"/>
          <w:szCs w:val="20"/>
        </w:rPr>
        <w:t>Growth and production kinetics for secondary metabolite production and quantification.</w:t>
      </w:r>
    </w:p>
    <w:p w:rsidR="00817406" w:rsidRPr="000A4714" w:rsidRDefault="00817406" w:rsidP="00817406">
      <w:pPr>
        <w:numPr>
          <w:ilvl w:val="0"/>
          <w:numId w:val="33"/>
        </w:numPr>
        <w:spacing w:line="360" w:lineRule="auto"/>
        <w:rPr>
          <w:rFonts w:ascii="Arial" w:hAnsi="Arial" w:cs="Arial"/>
          <w:bCs/>
          <w:sz w:val="20"/>
          <w:szCs w:val="20"/>
        </w:rPr>
      </w:pPr>
      <w:r w:rsidRPr="000A4714">
        <w:rPr>
          <w:rFonts w:ascii="Arial" w:hAnsi="Arial" w:cs="Arial"/>
          <w:bCs/>
          <w:sz w:val="20"/>
          <w:szCs w:val="20"/>
        </w:rPr>
        <w:t xml:space="preserve">Genetic transformation studies using </w:t>
      </w:r>
      <w:r w:rsidRPr="000A4714">
        <w:rPr>
          <w:rFonts w:ascii="Arial" w:hAnsi="Arial" w:cs="Arial"/>
          <w:b/>
          <w:bCs/>
          <w:i/>
          <w:sz w:val="20"/>
          <w:szCs w:val="20"/>
        </w:rPr>
        <w:t>Agrobacterium</w:t>
      </w:r>
      <w:r w:rsidRPr="000A4714">
        <w:rPr>
          <w:rFonts w:ascii="Arial" w:hAnsi="Arial" w:cs="Arial"/>
          <w:bCs/>
          <w:sz w:val="20"/>
          <w:szCs w:val="20"/>
        </w:rPr>
        <w:t>.</w:t>
      </w:r>
    </w:p>
    <w:p w:rsidR="006D08B5" w:rsidRPr="000A4714" w:rsidRDefault="006D08B5" w:rsidP="00D14E05">
      <w:pPr>
        <w:rPr>
          <w:rFonts w:ascii="Arial" w:hAnsi="Arial" w:cs="Arial"/>
          <w:color w:val="000000"/>
          <w:sz w:val="20"/>
          <w:szCs w:val="20"/>
        </w:rPr>
      </w:pPr>
    </w:p>
    <w:p w:rsidR="0063375A" w:rsidRDefault="0063375A"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Pr="000A4714" w:rsidRDefault="000A4714" w:rsidP="008B594B">
      <w:pPr>
        <w:ind w:left="720"/>
        <w:rPr>
          <w:rFonts w:ascii="Arial" w:hAnsi="Arial" w:cs="Arial"/>
          <w:color w:val="000000"/>
          <w:sz w:val="20"/>
          <w:szCs w:val="20"/>
        </w:rPr>
      </w:pPr>
    </w:p>
    <w:p w:rsidR="00A93587" w:rsidRPr="000A4714" w:rsidRDefault="00A93587" w:rsidP="00A93587">
      <w:pPr>
        <w:jc w:val="center"/>
        <w:rPr>
          <w:rFonts w:ascii="Arial" w:hAnsi="Arial" w:cs="Arial"/>
          <w:color w:val="000000"/>
          <w:sz w:val="20"/>
          <w:szCs w:val="20"/>
        </w:rPr>
      </w:pPr>
      <w:r w:rsidRPr="000A4714">
        <w:rPr>
          <w:rFonts w:ascii="Arial" w:hAnsi="Arial" w:cs="Arial"/>
          <w:color w:val="000000"/>
          <w:sz w:val="20"/>
          <w:szCs w:val="20"/>
        </w:rPr>
        <w:t>M.Sc. MICROBIOLOGY – THIRD SEMESTER</w:t>
      </w:r>
      <w:r w:rsidR="004B2273" w:rsidRPr="000A4714">
        <w:rPr>
          <w:rFonts w:ascii="Arial" w:hAnsi="Arial" w:cs="Arial"/>
          <w:color w:val="000000"/>
          <w:sz w:val="20"/>
          <w:szCs w:val="20"/>
        </w:rPr>
        <w:t>– W.E.F.2015</w:t>
      </w:r>
    </w:p>
    <w:p w:rsidR="00A93587" w:rsidRPr="000A4714" w:rsidRDefault="00A93587" w:rsidP="00A93587">
      <w:pPr>
        <w:rPr>
          <w:rFonts w:ascii="Arial" w:hAnsi="Arial" w:cs="Arial"/>
          <w:b/>
          <w:sz w:val="20"/>
          <w:szCs w:val="20"/>
          <w:u w:val="single"/>
        </w:rPr>
      </w:pPr>
      <w:r w:rsidRPr="000A4714">
        <w:rPr>
          <w:rFonts w:ascii="Arial" w:hAnsi="Arial" w:cs="Arial"/>
          <w:color w:val="000000"/>
          <w:sz w:val="20"/>
          <w:szCs w:val="20"/>
        </w:rPr>
        <w:t>CORE COURSE VII</w:t>
      </w:r>
    </w:p>
    <w:p w:rsidR="00A93587" w:rsidRPr="000A4714" w:rsidRDefault="00A93587" w:rsidP="00A93587">
      <w:pPr>
        <w:jc w:val="center"/>
        <w:rPr>
          <w:rFonts w:ascii="Arial" w:hAnsi="Arial" w:cs="Arial"/>
          <w:b/>
          <w:sz w:val="20"/>
          <w:szCs w:val="20"/>
          <w:u w:val="single"/>
        </w:rPr>
      </w:pPr>
      <w:r w:rsidRPr="000A4714">
        <w:rPr>
          <w:rFonts w:ascii="Arial" w:hAnsi="Arial" w:cs="Arial"/>
          <w:b/>
          <w:sz w:val="20"/>
          <w:szCs w:val="20"/>
          <w:u w:val="single"/>
        </w:rPr>
        <w:t>r-DNA TECHNOLOGY</w:t>
      </w:r>
    </w:p>
    <w:p w:rsidR="00A93587" w:rsidRPr="000A4714" w:rsidRDefault="00A93587" w:rsidP="00A93587">
      <w:pPr>
        <w:jc w:val="both"/>
        <w:rPr>
          <w:rFonts w:ascii="Arial" w:hAnsi="Arial" w:cs="Arial"/>
          <w:color w:val="000000"/>
          <w:sz w:val="20"/>
          <w:szCs w:val="20"/>
        </w:rPr>
      </w:pPr>
    </w:p>
    <w:p w:rsidR="00A93587" w:rsidRPr="000A4714" w:rsidRDefault="00A93587" w:rsidP="00A93587">
      <w:pPr>
        <w:jc w:val="both"/>
        <w:rPr>
          <w:rFonts w:ascii="Arial" w:hAnsi="Arial" w:cs="Arial"/>
          <w:sz w:val="20"/>
          <w:szCs w:val="20"/>
        </w:rPr>
      </w:pPr>
      <w:r w:rsidRPr="000A4714">
        <w:rPr>
          <w:rFonts w:ascii="Arial" w:hAnsi="Arial" w:cs="Arial"/>
          <w:b/>
          <w:bCs/>
          <w:sz w:val="20"/>
          <w:szCs w:val="20"/>
        </w:rPr>
        <w:t xml:space="preserve">UNIT-I SCOPE OF GENETIC ENGINEERING: </w:t>
      </w:r>
      <w:r w:rsidRPr="000A4714">
        <w:rPr>
          <w:rFonts w:ascii="Arial" w:hAnsi="Arial" w:cs="Arial"/>
          <w:sz w:val="20"/>
          <w:szCs w:val="20"/>
        </w:rPr>
        <w:t xml:space="preserve"> Milestones in Genetic Engineering, Biosafety issues – Genetic engineering guidelines; Patenting of life forms. </w:t>
      </w:r>
    </w:p>
    <w:p w:rsidR="00A93587" w:rsidRPr="000A4714" w:rsidRDefault="00A93587" w:rsidP="00A93587">
      <w:pPr>
        <w:jc w:val="both"/>
        <w:rPr>
          <w:rFonts w:ascii="Arial" w:hAnsi="Arial" w:cs="Arial"/>
          <w:sz w:val="20"/>
          <w:szCs w:val="20"/>
        </w:rPr>
      </w:pPr>
      <w:r w:rsidRPr="000A4714">
        <w:rPr>
          <w:rFonts w:ascii="Arial" w:hAnsi="Arial" w:cs="Arial"/>
          <w:sz w:val="20"/>
          <w:szCs w:val="20"/>
        </w:rPr>
        <w:t>Molecular Tools in Genetic Engineering – Restriction enzymes and DNA Modifying enzymes (</w:t>
      </w:r>
      <w:proofErr w:type="spellStart"/>
      <w:r w:rsidRPr="000A4714">
        <w:rPr>
          <w:rFonts w:ascii="Arial" w:hAnsi="Arial" w:cs="Arial"/>
          <w:sz w:val="20"/>
          <w:szCs w:val="20"/>
        </w:rPr>
        <w:t>Polmerases</w:t>
      </w:r>
      <w:proofErr w:type="spellEnd"/>
      <w:r w:rsidRPr="000A4714">
        <w:rPr>
          <w:rFonts w:ascii="Arial" w:hAnsi="Arial" w:cs="Arial"/>
          <w:sz w:val="20"/>
          <w:szCs w:val="20"/>
        </w:rPr>
        <w:t xml:space="preserve">, Reverse Transcriptase, Ligases, Alkaline phosphatase, Terminal </w:t>
      </w:r>
      <w:proofErr w:type="spellStart"/>
      <w:r w:rsidRPr="000A4714">
        <w:rPr>
          <w:rFonts w:ascii="Arial" w:hAnsi="Arial" w:cs="Arial"/>
          <w:sz w:val="20"/>
          <w:szCs w:val="20"/>
        </w:rPr>
        <w:t>deoxynucleotide</w:t>
      </w:r>
      <w:proofErr w:type="spellEnd"/>
      <w:r w:rsidRPr="000A4714">
        <w:rPr>
          <w:rFonts w:ascii="Arial" w:hAnsi="Arial" w:cs="Arial"/>
          <w:sz w:val="20"/>
          <w:szCs w:val="20"/>
        </w:rPr>
        <w:t xml:space="preserve"> </w:t>
      </w:r>
      <w:proofErr w:type="spellStart"/>
      <w:r w:rsidRPr="000A4714">
        <w:rPr>
          <w:rFonts w:ascii="Arial" w:hAnsi="Arial" w:cs="Arial"/>
          <w:sz w:val="20"/>
          <w:szCs w:val="20"/>
        </w:rPr>
        <w:t>transferases</w:t>
      </w:r>
      <w:proofErr w:type="spellEnd"/>
      <w:r w:rsidRPr="000A4714">
        <w:rPr>
          <w:rFonts w:ascii="Arial" w:hAnsi="Arial" w:cs="Arial"/>
          <w:sz w:val="20"/>
          <w:szCs w:val="20"/>
        </w:rPr>
        <w:t xml:space="preserve">, Nucleases - S1 nucleases etc.). </w:t>
      </w:r>
    </w:p>
    <w:p w:rsidR="00A93587" w:rsidRPr="000A4714" w:rsidRDefault="00A93587" w:rsidP="00A93587">
      <w:pPr>
        <w:jc w:val="both"/>
        <w:rPr>
          <w:rFonts w:ascii="Arial" w:hAnsi="Arial" w:cs="Arial"/>
          <w:sz w:val="20"/>
          <w:szCs w:val="20"/>
        </w:rPr>
      </w:pPr>
      <w:r w:rsidRPr="000A4714">
        <w:rPr>
          <w:rFonts w:ascii="Arial" w:hAnsi="Arial" w:cs="Arial"/>
          <w:sz w:val="20"/>
          <w:szCs w:val="20"/>
        </w:rPr>
        <w:t xml:space="preserve">Nucleic Acid isolation and purification, yield analysis, Gel electrophoresis, DNA and RNA markers. Restriction mapping of DNA fragments and Map construction, Nucleic acid Amplification (PCR analysis) and its applications.  </w:t>
      </w:r>
    </w:p>
    <w:p w:rsidR="00A93587" w:rsidRPr="000A4714" w:rsidRDefault="00A93587" w:rsidP="00A93587">
      <w:pPr>
        <w:rPr>
          <w:rFonts w:ascii="Arial" w:hAnsi="Arial" w:cs="Arial"/>
          <w:sz w:val="20"/>
          <w:szCs w:val="20"/>
        </w:rPr>
      </w:pPr>
    </w:p>
    <w:p w:rsidR="00A93587" w:rsidRPr="000A4714" w:rsidRDefault="00A93587" w:rsidP="00A93587">
      <w:pPr>
        <w:jc w:val="both"/>
        <w:rPr>
          <w:rFonts w:ascii="Arial" w:hAnsi="Arial" w:cs="Arial"/>
          <w:sz w:val="20"/>
          <w:szCs w:val="20"/>
        </w:rPr>
      </w:pPr>
      <w:r w:rsidRPr="000A4714">
        <w:rPr>
          <w:rFonts w:ascii="Arial" w:hAnsi="Arial" w:cs="Arial"/>
          <w:b/>
          <w:bCs/>
          <w:sz w:val="20"/>
          <w:szCs w:val="20"/>
        </w:rPr>
        <w:t xml:space="preserve">UNIT-II GENE CLONING STRATEGIES: </w:t>
      </w:r>
      <w:r w:rsidRPr="000A4714">
        <w:rPr>
          <w:rFonts w:ascii="Arial" w:hAnsi="Arial" w:cs="Arial"/>
          <w:sz w:val="20"/>
          <w:szCs w:val="20"/>
        </w:rPr>
        <w:t xml:space="preserve">Gene Cloning vectors (Plasmids, bacteriophages, </w:t>
      </w:r>
      <w:proofErr w:type="spellStart"/>
      <w:r w:rsidRPr="000A4714">
        <w:rPr>
          <w:rFonts w:ascii="Arial" w:hAnsi="Arial" w:cs="Arial"/>
          <w:sz w:val="20"/>
          <w:szCs w:val="20"/>
        </w:rPr>
        <w:t>cosmids</w:t>
      </w:r>
      <w:proofErr w:type="spellEnd"/>
      <w:r w:rsidRPr="000A4714">
        <w:rPr>
          <w:rFonts w:ascii="Arial" w:hAnsi="Arial" w:cs="Arial"/>
          <w:sz w:val="20"/>
          <w:szCs w:val="20"/>
        </w:rPr>
        <w:t xml:space="preserve">, </w:t>
      </w:r>
      <w:proofErr w:type="spellStart"/>
      <w:r w:rsidRPr="000A4714">
        <w:rPr>
          <w:rFonts w:ascii="Arial" w:hAnsi="Arial" w:cs="Arial"/>
          <w:sz w:val="20"/>
          <w:szCs w:val="20"/>
        </w:rPr>
        <w:t>phagemids</w:t>
      </w:r>
      <w:proofErr w:type="spellEnd"/>
      <w:r w:rsidRPr="000A4714">
        <w:rPr>
          <w:rFonts w:ascii="Arial" w:hAnsi="Arial" w:cs="Arial"/>
          <w:sz w:val="20"/>
          <w:szCs w:val="20"/>
        </w:rPr>
        <w:t xml:space="preserve">, Artificial chromosomes), Gene Cloning strategies, Transformation and selection of recombinants; Construction of DNA libraries (Genomic library and </w:t>
      </w:r>
      <w:proofErr w:type="spellStart"/>
      <w:r w:rsidRPr="000A4714">
        <w:rPr>
          <w:rFonts w:ascii="Arial" w:hAnsi="Arial" w:cs="Arial"/>
          <w:sz w:val="20"/>
          <w:szCs w:val="20"/>
        </w:rPr>
        <w:t>cDNA</w:t>
      </w:r>
      <w:proofErr w:type="spellEnd"/>
      <w:r w:rsidRPr="000A4714">
        <w:rPr>
          <w:rFonts w:ascii="Arial" w:hAnsi="Arial" w:cs="Arial"/>
          <w:sz w:val="20"/>
          <w:szCs w:val="20"/>
        </w:rPr>
        <w:t xml:space="preserve"> library preparations –mRNA enrichment, reverse transcription, use of linkers and adaptors); and their screening; Alternative strategies of Gene cloning; Cloning of differentially expressed genes. </w:t>
      </w:r>
    </w:p>
    <w:p w:rsidR="00A93587" w:rsidRPr="000A4714" w:rsidRDefault="00A93587" w:rsidP="00A93587">
      <w:pPr>
        <w:jc w:val="both"/>
        <w:rPr>
          <w:rFonts w:ascii="Arial" w:hAnsi="Arial" w:cs="Arial"/>
          <w:b/>
          <w:bCs/>
          <w:sz w:val="20"/>
          <w:szCs w:val="20"/>
        </w:rPr>
      </w:pPr>
    </w:p>
    <w:p w:rsidR="00A93587" w:rsidRPr="000A4714" w:rsidRDefault="00A93587" w:rsidP="00A93587">
      <w:pPr>
        <w:rPr>
          <w:rFonts w:ascii="Arial" w:hAnsi="Arial" w:cs="Arial"/>
          <w:b/>
          <w:bCs/>
          <w:sz w:val="20"/>
          <w:szCs w:val="20"/>
        </w:rPr>
      </w:pPr>
    </w:p>
    <w:p w:rsidR="00A93587" w:rsidRPr="000A4714" w:rsidRDefault="00A93587" w:rsidP="00A93587">
      <w:pPr>
        <w:jc w:val="both"/>
        <w:rPr>
          <w:rFonts w:ascii="Arial" w:hAnsi="Arial" w:cs="Arial"/>
          <w:sz w:val="20"/>
          <w:szCs w:val="20"/>
        </w:rPr>
      </w:pPr>
      <w:r w:rsidRPr="000A4714">
        <w:rPr>
          <w:rFonts w:ascii="Arial" w:hAnsi="Arial" w:cs="Arial"/>
          <w:b/>
          <w:bCs/>
          <w:sz w:val="20"/>
          <w:szCs w:val="20"/>
        </w:rPr>
        <w:t xml:space="preserve">UNIT-III GENE EXPRESSION: </w:t>
      </w:r>
      <w:r w:rsidRPr="000A4714">
        <w:rPr>
          <w:rFonts w:ascii="Arial" w:hAnsi="Arial" w:cs="Arial"/>
          <w:sz w:val="20"/>
          <w:szCs w:val="20"/>
        </w:rPr>
        <w:t xml:space="preserve">Study of introduced Gene expression – hybridization techniques, Northern blot analysis, Primer extension, S1 mapping, </w:t>
      </w:r>
      <w:proofErr w:type="spellStart"/>
      <w:r w:rsidRPr="000A4714">
        <w:rPr>
          <w:rFonts w:ascii="Arial" w:hAnsi="Arial" w:cs="Arial"/>
          <w:sz w:val="20"/>
          <w:szCs w:val="20"/>
        </w:rPr>
        <w:t>Rnase</w:t>
      </w:r>
      <w:proofErr w:type="spellEnd"/>
      <w:r w:rsidRPr="000A4714">
        <w:rPr>
          <w:rFonts w:ascii="Arial" w:hAnsi="Arial" w:cs="Arial"/>
          <w:sz w:val="20"/>
          <w:szCs w:val="20"/>
        </w:rPr>
        <w:t xml:space="preserve"> protection assays, Reporter assays), Nucleic acid microarrays.</w:t>
      </w:r>
    </w:p>
    <w:p w:rsidR="00A93587" w:rsidRPr="000A4714" w:rsidRDefault="00A93587" w:rsidP="00A93587">
      <w:pPr>
        <w:jc w:val="both"/>
        <w:rPr>
          <w:rFonts w:ascii="Arial" w:hAnsi="Arial" w:cs="Arial"/>
          <w:sz w:val="20"/>
          <w:szCs w:val="20"/>
        </w:rPr>
      </w:pPr>
      <w:r w:rsidRPr="000A4714">
        <w:rPr>
          <w:rFonts w:ascii="Arial" w:hAnsi="Arial" w:cs="Arial"/>
          <w:sz w:val="20"/>
          <w:szCs w:val="20"/>
        </w:rPr>
        <w:t xml:space="preserve">Gene expression in bacteria and Yeast, expression in insects and insect cells, expression in mammalian cells, expression in plants – characterization of recombinant proteins, stabilization of proteins; Phage display, Yeast Two- and three Hybrid system. </w:t>
      </w:r>
    </w:p>
    <w:p w:rsidR="00A93587" w:rsidRPr="000A4714" w:rsidRDefault="00A93587" w:rsidP="00A93587">
      <w:pPr>
        <w:ind w:left="360"/>
        <w:rPr>
          <w:rFonts w:ascii="Arial" w:hAnsi="Arial" w:cs="Arial"/>
          <w:b/>
          <w:bCs/>
          <w:sz w:val="20"/>
          <w:szCs w:val="20"/>
        </w:rPr>
      </w:pPr>
    </w:p>
    <w:p w:rsidR="00A93587" w:rsidRPr="000A4714" w:rsidRDefault="00A93587" w:rsidP="00A93587">
      <w:pPr>
        <w:jc w:val="both"/>
        <w:rPr>
          <w:rFonts w:ascii="Arial" w:hAnsi="Arial" w:cs="Arial"/>
          <w:color w:val="000000"/>
          <w:sz w:val="20"/>
          <w:szCs w:val="20"/>
        </w:rPr>
      </w:pPr>
      <w:r w:rsidRPr="000A4714">
        <w:rPr>
          <w:rFonts w:ascii="Arial" w:hAnsi="Arial" w:cs="Arial"/>
          <w:b/>
          <w:bCs/>
          <w:sz w:val="20"/>
          <w:szCs w:val="20"/>
        </w:rPr>
        <w:t xml:space="preserve">UNIT-IV TRANSGENIC TECHNOLOGY: </w:t>
      </w:r>
      <w:r w:rsidRPr="000A4714">
        <w:rPr>
          <w:rFonts w:ascii="Arial" w:hAnsi="Arial" w:cs="Arial"/>
          <w:sz w:val="20"/>
          <w:szCs w:val="20"/>
        </w:rPr>
        <w:t>Gene tagging (T-DNA tagging and Transposon tagging) in gene analysis (identification and isolation of gene), Transgenic and Gene Knockouts Technologies - Targeted gene replacement, Chromosome engineering, Gene Therapy, Strategies of gene delivery, gene replacement/ augmentation, gene correction, gene editing and silencing.</w:t>
      </w:r>
      <w:r w:rsidRPr="000A4714">
        <w:rPr>
          <w:rFonts w:ascii="Arial" w:hAnsi="Arial" w:cs="Arial"/>
          <w:color w:val="000000"/>
          <w:sz w:val="20"/>
          <w:szCs w:val="20"/>
        </w:rPr>
        <w:t xml:space="preserve"> </w:t>
      </w:r>
    </w:p>
    <w:p w:rsidR="00A93587" w:rsidRPr="000A4714" w:rsidRDefault="00A93587" w:rsidP="00A93587">
      <w:pPr>
        <w:jc w:val="both"/>
        <w:rPr>
          <w:rFonts w:ascii="Arial" w:hAnsi="Arial" w:cs="Arial"/>
          <w:color w:val="000000"/>
          <w:sz w:val="20"/>
          <w:szCs w:val="20"/>
        </w:rPr>
      </w:pPr>
      <w:r w:rsidRPr="000A4714">
        <w:rPr>
          <w:rFonts w:ascii="Arial" w:hAnsi="Arial" w:cs="Arial"/>
          <w:color w:val="000000"/>
          <w:sz w:val="20"/>
          <w:szCs w:val="20"/>
        </w:rPr>
        <w:t xml:space="preserve">UNIT-V APPLICATIONS OF GENETIC ENGINEERING; Genome sequencing projects, site directed mutagenesis and protein engineering </w:t>
      </w:r>
      <w:proofErr w:type="spellStart"/>
      <w:r w:rsidRPr="000A4714">
        <w:rPr>
          <w:rFonts w:ascii="Arial" w:hAnsi="Arial" w:cs="Arial"/>
          <w:color w:val="000000"/>
          <w:sz w:val="20"/>
          <w:szCs w:val="20"/>
        </w:rPr>
        <w:t>RNAi</w:t>
      </w:r>
      <w:proofErr w:type="spellEnd"/>
      <w:r w:rsidRPr="000A4714">
        <w:rPr>
          <w:rFonts w:ascii="Arial" w:hAnsi="Arial" w:cs="Arial"/>
          <w:color w:val="000000"/>
          <w:sz w:val="20"/>
          <w:szCs w:val="20"/>
        </w:rPr>
        <w:t xml:space="preserve">, antisense technology ribozymes. </w:t>
      </w:r>
    </w:p>
    <w:p w:rsidR="00A93587" w:rsidRPr="000A4714" w:rsidRDefault="00A93587" w:rsidP="00A93587">
      <w:pPr>
        <w:jc w:val="both"/>
        <w:rPr>
          <w:rFonts w:ascii="Arial" w:hAnsi="Arial" w:cs="Arial"/>
          <w:b/>
          <w:color w:val="000000"/>
          <w:sz w:val="20"/>
          <w:szCs w:val="20"/>
        </w:rPr>
      </w:pPr>
      <w:r w:rsidRPr="000A4714">
        <w:rPr>
          <w:rFonts w:ascii="Arial" w:hAnsi="Arial" w:cs="Arial"/>
          <w:b/>
          <w:color w:val="000000"/>
          <w:sz w:val="20"/>
          <w:szCs w:val="20"/>
        </w:rPr>
        <w:t>======================================================================</w:t>
      </w:r>
    </w:p>
    <w:p w:rsidR="00A93587" w:rsidRPr="000A4714" w:rsidRDefault="00A93587" w:rsidP="00A93587">
      <w:pPr>
        <w:jc w:val="both"/>
        <w:rPr>
          <w:rFonts w:ascii="Arial" w:hAnsi="Arial" w:cs="Arial"/>
          <w:b/>
          <w:color w:val="000000"/>
          <w:sz w:val="20"/>
          <w:szCs w:val="20"/>
        </w:rPr>
      </w:pPr>
    </w:p>
    <w:p w:rsidR="00A93587" w:rsidRPr="000A4714" w:rsidRDefault="00A93587" w:rsidP="00A93587">
      <w:pPr>
        <w:jc w:val="both"/>
        <w:rPr>
          <w:rFonts w:ascii="Arial" w:hAnsi="Arial" w:cs="Arial"/>
          <w:b/>
          <w:color w:val="000000"/>
          <w:sz w:val="20"/>
          <w:szCs w:val="20"/>
        </w:rPr>
      </w:pPr>
      <w:r w:rsidRPr="000A4714">
        <w:rPr>
          <w:rFonts w:ascii="Arial" w:hAnsi="Arial" w:cs="Arial"/>
          <w:b/>
          <w:color w:val="000000"/>
          <w:sz w:val="20"/>
          <w:szCs w:val="20"/>
          <w:u w:val="single"/>
        </w:rPr>
        <w:t>REFERENCES</w:t>
      </w:r>
      <w:r w:rsidRPr="000A4714">
        <w:rPr>
          <w:rFonts w:ascii="Arial" w:hAnsi="Arial" w:cs="Arial"/>
          <w:b/>
          <w:color w:val="000000"/>
          <w:sz w:val="20"/>
          <w:szCs w:val="20"/>
        </w:rPr>
        <w:t>:</w:t>
      </w:r>
    </w:p>
    <w:p w:rsidR="00A93587" w:rsidRPr="000A4714" w:rsidRDefault="00A93587" w:rsidP="00A93587">
      <w:pPr>
        <w:numPr>
          <w:ilvl w:val="0"/>
          <w:numId w:val="20"/>
        </w:numPr>
        <w:jc w:val="both"/>
        <w:rPr>
          <w:rFonts w:ascii="Arial" w:hAnsi="Arial" w:cs="Arial"/>
          <w:color w:val="000000"/>
          <w:sz w:val="20"/>
          <w:szCs w:val="20"/>
        </w:rPr>
      </w:pPr>
      <w:r w:rsidRPr="000A4714">
        <w:rPr>
          <w:rFonts w:ascii="Arial" w:hAnsi="Arial" w:cs="Arial"/>
          <w:color w:val="000000"/>
          <w:sz w:val="20"/>
          <w:szCs w:val="20"/>
        </w:rPr>
        <w:t>Principles of gene manipulation, 1994. Old &amp; Primrose, Blackwell Scientific Publications.</w:t>
      </w:r>
    </w:p>
    <w:p w:rsidR="00A93587" w:rsidRPr="000A4714" w:rsidRDefault="00A93587" w:rsidP="00A93587">
      <w:pPr>
        <w:numPr>
          <w:ilvl w:val="0"/>
          <w:numId w:val="20"/>
        </w:numPr>
        <w:jc w:val="both"/>
        <w:rPr>
          <w:rFonts w:ascii="Arial" w:hAnsi="Arial" w:cs="Arial"/>
          <w:color w:val="000000"/>
          <w:sz w:val="20"/>
          <w:szCs w:val="20"/>
        </w:rPr>
      </w:pPr>
      <w:r w:rsidRPr="000A4714">
        <w:rPr>
          <w:rFonts w:ascii="Arial" w:hAnsi="Arial" w:cs="Arial"/>
          <w:color w:val="000000"/>
          <w:sz w:val="20"/>
          <w:szCs w:val="20"/>
        </w:rPr>
        <w:t xml:space="preserve">Molecular </w:t>
      </w:r>
      <w:proofErr w:type="spellStart"/>
      <w:r w:rsidRPr="000A4714">
        <w:rPr>
          <w:rFonts w:ascii="Arial" w:hAnsi="Arial" w:cs="Arial"/>
          <w:color w:val="000000"/>
          <w:sz w:val="20"/>
          <w:szCs w:val="20"/>
        </w:rPr>
        <w:t>coling</w:t>
      </w:r>
      <w:proofErr w:type="spellEnd"/>
      <w:r w:rsidRPr="000A4714">
        <w:rPr>
          <w:rFonts w:ascii="Arial" w:hAnsi="Arial" w:cs="Arial"/>
          <w:color w:val="000000"/>
          <w:sz w:val="20"/>
          <w:szCs w:val="20"/>
        </w:rPr>
        <w:t xml:space="preserve">. 3 volumes. </w:t>
      </w:r>
      <w:proofErr w:type="spellStart"/>
      <w:r w:rsidRPr="000A4714">
        <w:rPr>
          <w:rFonts w:ascii="Arial" w:hAnsi="Arial" w:cs="Arial"/>
          <w:color w:val="000000"/>
          <w:sz w:val="20"/>
          <w:szCs w:val="20"/>
        </w:rPr>
        <w:t>Sambrose</w:t>
      </w:r>
      <w:proofErr w:type="spellEnd"/>
      <w:r w:rsidRPr="000A4714">
        <w:rPr>
          <w:rFonts w:ascii="Arial" w:hAnsi="Arial" w:cs="Arial"/>
          <w:color w:val="000000"/>
          <w:sz w:val="20"/>
          <w:szCs w:val="20"/>
        </w:rPr>
        <w:t xml:space="preserve"> and Russell. 200. CSH press.</w:t>
      </w:r>
    </w:p>
    <w:p w:rsidR="00A93587" w:rsidRPr="000A4714" w:rsidRDefault="00A93587" w:rsidP="00A93587">
      <w:pPr>
        <w:numPr>
          <w:ilvl w:val="0"/>
          <w:numId w:val="20"/>
        </w:numPr>
        <w:jc w:val="both"/>
        <w:rPr>
          <w:rFonts w:ascii="Arial" w:hAnsi="Arial" w:cs="Arial"/>
          <w:color w:val="000000"/>
          <w:sz w:val="20"/>
          <w:szCs w:val="20"/>
        </w:rPr>
      </w:pPr>
      <w:r w:rsidRPr="000A4714">
        <w:rPr>
          <w:rFonts w:ascii="Arial" w:hAnsi="Arial" w:cs="Arial"/>
          <w:color w:val="000000"/>
          <w:sz w:val="20"/>
          <w:szCs w:val="20"/>
        </w:rPr>
        <w:t>Genome analysis. Four volumes. 2000. CSH press.</w:t>
      </w:r>
    </w:p>
    <w:p w:rsidR="00A93587" w:rsidRPr="000A4714" w:rsidRDefault="00A93587" w:rsidP="00A93587">
      <w:pPr>
        <w:jc w:val="both"/>
        <w:rPr>
          <w:rFonts w:ascii="Arial" w:hAnsi="Arial" w:cs="Arial"/>
          <w:color w:val="000000"/>
          <w:sz w:val="20"/>
          <w:szCs w:val="20"/>
        </w:rPr>
      </w:pPr>
    </w:p>
    <w:p w:rsidR="004F6B04" w:rsidRPr="000A4714" w:rsidRDefault="004F6B04" w:rsidP="00A93587">
      <w:pPr>
        <w:jc w:val="both"/>
        <w:rPr>
          <w:rFonts w:ascii="Arial" w:hAnsi="Arial" w:cs="Arial"/>
          <w:color w:val="000000"/>
          <w:sz w:val="20"/>
          <w:szCs w:val="20"/>
        </w:rPr>
      </w:pPr>
    </w:p>
    <w:p w:rsidR="004F6B04" w:rsidRPr="000A4714" w:rsidRDefault="004F6B04" w:rsidP="00A93587">
      <w:pPr>
        <w:jc w:val="both"/>
        <w:rPr>
          <w:rFonts w:ascii="Arial" w:hAnsi="Arial" w:cs="Arial"/>
          <w:color w:val="000000"/>
          <w:sz w:val="20"/>
          <w:szCs w:val="20"/>
        </w:rPr>
      </w:pPr>
    </w:p>
    <w:p w:rsidR="004F6B04" w:rsidRPr="000A4714" w:rsidRDefault="004F6B04" w:rsidP="00A93587">
      <w:pPr>
        <w:jc w:val="both"/>
        <w:rPr>
          <w:rFonts w:ascii="Arial" w:hAnsi="Arial" w:cs="Arial"/>
          <w:color w:val="000000"/>
          <w:sz w:val="20"/>
          <w:szCs w:val="20"/>
        </w:rPr>
      </w:pPr>
    </w:p>
    <w:p w:rsidR="004F6B04" w:rsidRPr="000A4714" w:rsidRDefault="004F6B04" w:rsidP="00A93587">
      <w:pPr>
        <w:jc w:val="both"/>
        <w:rPr>
          <w:rFonts w:ascii="Arial" w:hAnsi="Arial" w:cs="Arial"/>
          <w:color w:val="000000"/>
          <w:sz w:val="20"/>
          <w:szCs w:val="20"/>
        </w:rPr>
      </w:pPr>
    </w:p>
    <w:p w:rsidR="004F6B04" w:rsidRPr="000A4714" w:rsidRDefault="004F6B04" w:rsidP="00A93587">
      <w:pPr>
        <w:jc w:val="both"/>
        <w:rPr>
          <w:rFonts w:ascii="Arial" w:hAnsi="Arial" w:cs="Arial"/>
          <w:color w:val="000000"/>
          <w:sz w:val="20"/>
          <w:szCs w:val="20"/>
        </w:rPr>
      </w:pPr>
    </w:p>
    <w:p w:rsidR="009B562E" w:rsidRPr="000A4714" w:rsidRDefault="009B562E" w:rsidP="00A93587">
      <w:pPr>
        <w:jc w:val="both"/>
        <w:rPr>
          <w:rFonts w:ascii="Arial" w:hAnsi="Arial" w:cs="Arial"/>
          <w:color w:val="000000"/>
          <w:sz w:val="20"/>
          <w:szCs w:val="20"/>
        </w:rPr>
      </w:pPr>
    </w:p>
    <w:p w:rsidR="009B562E" w:rsidRDefault="009B562E"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Pr="000A4714" w:rsidRDefault="000A4714" w:rsidP="00A93587">
      <w:pPr>
        <w:jc w:val="both"/>
        <w:rPr>
          <w:rFonts w:ascii="Arial" w:hAnsi="Arial" w:cs="Arial"/>
          <w:color w:val="000000"/>
          <w:sz w:val="20"/>
          <w:szCs w:val="20"/>
        </w:rPr>
      </w:pPr>
    </w:p>
    <w:p w:rsidR="00F4112E" w:rsidRPr="000A4714" w:rsidRDefault="00F4112E" w:rsidP="00A93587">
      <w:pPr>
        <w:jc w:val="both"/>
        <w:rPr>
          <w:rFonts w:ascii="Arial" w:hAnsi="Arial" w:cs="Arial"/>
          <w:color w:val="000000"/>
          <w:sz w:val="20"/>
          <w:szCs w:val="20"/>
        </w:rPr>
      </w:pPr>
    </w:p>
    <w:p w:rsidR="00F4112E" w:rsidRPr="000A4714" w:rsidRDefault="00F4112E" w:rsidP="00A93587">
      <w:pPr>
        <w:jc w:val="both"/>
        <w:rPr>
          <w:rFonts w:ascii="Arial" w:hAnsi="Arial" w:cs="Arial"/>
          <w:color w:val="000000"/>
          <w:sz w:val="20"/>
          <w:szCs w:val="20"/>
        </w:rPr>
      </w:pPr>
    </w:p>
    <w:p w:rsidR="009B562E" w:rsidRPr="000A4714" w:rsidRDefault="009B562E" w:rsidP="00A93587">
      <w:pPr>
        <w:jc w:val="both"/>
        <w:rPr>
          <w:rFonts w:ascii="Arial" w:hAnsi="Arial" w:cs="Arial"/>
          <w:color w:val="000000"/>
          <w:sz w:val="20"/>
          <w:szCs w:val="20"/>
        </w:rPr>
      </w:pPr>
    </w:p>
    <w:p w:rsidR="009F792C" w:rsidRPr="000A4714" w:rsidRDefault="009F792C" w:rsidP="009F792C">
      <w:pPr>
        <w:tabs>
          <w:tab w:val="left" w:pos="6280"/>
        </w:tabs>
        <w:jc w:val="center"/>
        <w:rPr>
          <w:rFonts w:ascii="Arial" w:hAnsi="Arial" w:cs="Arial"/>
          <w:color w:val="000000"/>
          <w:sz w:val="20"/>
          <w:szCs w:val="20"/>
        </w:rPr>
      </w:pPr>
      <w:r w:rsidRPr="000A4714">
        <w:rPr>
          <w:rFonts w:ascii="Arial" w:hAnsi="Arial" w:cs="Arial"/>
          <w:color w:val="000000"/>
          <w:sz w:val="20"/>
          <w:szCs w:val="20"/>
        </w:rPr>
        <w:t>M.Sc. MICROBIOLOGY – THIRD SEMESTER</w:t>
      </w:r>
      <w:r w:rsidR="004B2273" w:rsidRPr="000A4714">
        <w:rPr>
          <w:rFonts w:ascii="Arial" w:hAnsi="Arial" w:cs="Arial"/>
          <w:color w:val="000000"/>
          <w:sz w:val="20"/>
          <w:szCs w:val="20"/>
        </w:rPr>
        <w:t>– W.E.F.2015</w:t>
      </w:r>
    </w:p>
    <w:p w:rsidR="000D27A9" w:rsidRPr="000A4714" w:rsidRDefault="000D27A9" w:rsidP="000D27A9">
      <w:pPr>
        <w:tabs>
          <w:tab w:val="left" w:pos="6280"/>
        </w:tabs>
        <w:rPr>
          <w:rFonts w:ascii="Arial" w:hAnsi="Arial" w:cs="Arial"/>
          <w:b/>
          <w:color w:val="000000"/>
          <w:sz w:val="20"/>
          <w:szCs w:val="20"/>
          <w:u w:val="single"/>
        </w:rPr>
      </w:pPr>
      <w:r w:rsidRPr="000A4714">
        <w:rPr>
          <w:rFonts w:ascii="Arial" w:hAnsi="Arial" w:cs="Arial"/>
          <w:color w:val="000000"/>
          <w:sz w:val="20"/>
          <w:szCs w:val="20"/>
        </w:rPr>
        <w:t xml:space="preserve"> CORE COURSE VIII</w:t>
      </w:r>
    </w:p>
    <w:p w:rsidR="009F792C" w:rsidRPr="000A4714" w:rsidRDefault="009F792C" w:rsidP="009F792C">
      <w:pPr>
        <w:tabs>
          <w:tab w:val="left" w:pos="6280"/>
        </w:tabs>
        <w:jc w:val="center"/>
        <w:rPr>
          <w:rFonts w:ascii="Arial" w:hAnsi="Arial" w:cs="Arial"/>
          <w:b/>
          <w:color w:val="000000"/>
          <w:sz w:val="20"/>
          <w:szCs w:val="20"/>
          <w:u w:val="single"/>
        </w:rPr>
      </w:pPr>
      <w:r w:rsidRPr="000A4714">
        <w:rPr>
          <w:rFonts w:ascii="Arial" w:hAnsi="Arial" w:cs="Arial"/>
          <w:b/>
          <w:color w:val="000000"/>
          <w:sz w:val="20"/>
          <w:szCs w:val="20"/>
          <w:u w:val="single"/>
        </w:rPr>
        <w:t>ENZYMOLOGY &amp; BIOENERGETICS</w:t>
      </w:r>
    </w:p>
    <w:p w:rsidR="009F792C" w:rsidRPr="000A4714" w:rsidRDefault="009F792C" w:rsidP="009F792C">
      <w:pPr>
        <w:rPr>
          <w:rFonts w:ascii="Arial" w:hAnsi="Arial" w:cs="Arial"/>
          <w:b/>
          <w:color w:val="000000"/>
          <w:sz w:val="20"/>
          <w:szCs w:val="20"/>
        </w:rPr>
      </w:pPr>
    </w:p>
    <w:p w:rsidR="009F792C" w:rsidRPr="000A4714" w:rsidRDefault="009F792C" w:rsidP="009F792C">
      <w:pPr>
        <w:jc w:val="both"/>
        <w:rPr>
          <w:rFonts w:ascii="Arial" w:hAnsi="Arial" w:cs="Arial"/>
          <w:sz w:val="20"/>
          <w:szCs w:val="20"/>
        </w:rPr>
      </w:pPr>
      <w:r w:rsidRPr="000A4714">
        <w:rPr>
          <w:rFonts w:ascii="Arial" w:hAnsi="Arial" w:cs="Arial"/>
          <w:b/>
          <w:sz w:val="20"/>
          <w:szCs w:val="20"/>
        </w:rPr>
        <w:t xml:space="preserve">UNIT-I Introduction to Enzymes: </w:t>
      </w:r>
      <w:r w:rsidRPr="000A4714">
        <w:rPr>
          <w:rFonts w:ascii="Arial" w:hAnsi="Arial" w:cs="Arial"/>
          <w:sz w:val="20"/>
          <w:szCs w:val="20"/>
        </w:rPr>
        <w:t>Classification, Nomenclature and their chemical nature. Factors affecting enzyme catalyzed reactions – pH, temperature, concentration of enzyme and concentration of substrate. Assay of enzymes.</w:t>
      </w:r>
    </w:p>
    <w:p w:rsidR="009F792C" w:rsidRPr="000A4714" w:rsidRDefault="009F792C" w:rsidP="009F792C">
      <w:pPr>
        <w:rPr>
          <w:rFonts w:ascii="Arial" w:hAnsi="Arial" w:cs="Arial"/>
          <w:b/>
          <w:sz w:val="20"/>
          <w:szCs w:val="20"/>
        </w:rPr>
      </w:pPr>
    </w:p>
    <w:p w:rsidR="009F792C" w:rsidRPr="000A4714" w:rsidRDefault="009F792C" w:rsidP="009F792C">
      <w:pPr>
        <w:jc w:val="both"/>
        <w:rPr>
          <w:rFonts w:ascii="Arial" w:hAnsi="Arial" w:cs="Arial"/>
          <w:sz w:val="20"/>
          <w:szCs w:val="20"/>
        </w:rPr>
      </w:pPr>
      <w:r w:rsidRPr="000A4714">
        <w:rPr>
          <w:rFonts w:ascii="Arial" w:hAnsi="Arial" w:cs="Arial"/>
          <w:b/>
          <w:sz w:val="20"/>
          <w:szCs w:val="20"/>
        </w:rPr>
        <w:t xml:space="preserve">UNIT-II Enzyme Isolation &amp; Purification: </w:t>
      </w:r>
      <w:r w:rsidRPr="000A4714">
        <w:rPr>
          <w:rFonts w:ascii="Arial" w:hAnsi="Arial" w:cs="Arial"/>
          <w:sz w:val="20"/>
          <w:szCs w:val="20"/>
        </w:rPr>
        <w:t xml:space="preserve">Methods of isolation and purification, recovery and yield, purity and characterization of enzyme preparations. Mechanism of action of – Chymotrypsin, </w:t>
      </w:r>
      <w:proofErr w:type="spellStart"/>
      <w:r w:rsidRPr="000A4714">
        <w:rPr>
          <w:rFonts w:ascii="Arial" w:hAnsi="Arial" w:cs="Arial"/>
          <w:sz w:val="20"/>
          <w:szCs w:val="20"/>
        </w:rPr>
        <w:t>Carboxy</w:t>
      </w:r>
      <w:proofErr w:type="spellEnd"/>
      <w:r w:rsidRPr="000A4714">
        <w:rPr>
          <w:rFonts w:ascii="Arial" w:hAnsi="Arial" w:cs="Arial"/>
          <w:sz w:val="20"/>
          <w:szCs w:val="20"/>
        </w:rPr>
        <w:t xml:space="preserve">-peptidase, </w:t>
      </w:r>
      <w:proofErr w:type="spellStart"/>
      <w:r w:rsidRPr="000A4714">
        <w:rPr>
          <w:rFonts w:ascii="Arial" w:hAnsi="Arial" w:cs="Arial"/>
          <w:sz w:val="20"/>
          <w:szCs w:val="20"/>
        </w:rPr>
        <w:t>Ribonuclease</w:t>
      </w:r>
      <w:proofErr w:type="spellEnd"/>
      <w:r w:rsidRPr="000A4714">
        <w:rPr>
          <w:rFonts w:ascii="Arial" w:hAnsi="Arial" w:cs="Arial"/>
          <w:sz w:val="20"/>
          <w:szCs w:val="20"/>
        </w:rPr>
        <w:t>, Lysozyme.</w:t>
      </w:r>
    </w:p>
    <w:p w:rsidR="009F792C" w:rsidRPr="000A4714" w:rsidRDefault="009F792C" w:rsidP="009F792C">
      <w:pPr>
        <w:rPr>
          <w:rFonts w:ascii="Arial" w:hAnsi="Arial" w:cs="Arial"/>
          <w:b/>
          <w:sz w:val="20"/>
          <w:szCs w:val="20"/>
        </w:rPr>
      </w:pPr>
    </w:p>
    <w:p w:rsidR="009F792C" w:rsidRPr="000A4714" w:rsidRDefault="009F792C" w:rsidP="009F792C">
      <w:pPr>
        <w:jc w:val="both"/>
        <w:rPr>
          <w:rFonts w:ascii="Arial" w:hAnsi="Arial" w:cs="Arial"/>
          <w:sz w:val="20"/>
          <w:szCs w:val="20"/>
        </w:rPr>
      </w:pPr>
      <w:r w:rsidRPr="000A4714">
        <w:rPr>
          <w:rFonts w:ascii="Arial" w:hAnsi="Arial" w:cs="Arial"/>
          <w:b/>
          <w:sz w:val="20"/>
          <w:szCs w:val="20"/>
        </w:rPr>
        <w:t xml:space="preserve">UNIT-III Enzyme Kinetics: </w:t>
      </w:r>
      <w:r w:rsidRPr="000A4714">
        <w:rPr>
          <w:rFonts w:ascii="Arial" w:hAnsi="Arial" w:cs="Arial"/>
          <w:sz w:val="20"/>
          <w:szCs w:val="20"/>
        </w:rPr>
        <w:t xml:space="preserve">Derivation of </w:t>
      </w:r>
      <w:proofErr w:type="spellStart"/>
      <w:r w:rsidRPr="000A4714">
        <w:rPr>
          <w:rFonts w:ascii="Arial" w:hAnsi="Arial" w:cs="Arial"/>
          <w:sz w:val="20"/>
          <w:szCs w:val="20"/>
        </w:rPr>
        <w:t>Michaelis</w:t>
      </w:r>
      <w:proofErr w:type="spellEnd"/>
      <w:r w:rsidRPr="000A4714">
        <w:rPr>
          <w:rFonts w:ascii="Arial" w:hAnsi="Arial" w:cs="Arial"/>
          <w:sz w:val="20"/>
          <w:szCs w:val="20"/>
        </w:rPr>
        <w:t xml:space="preserve"> and </w:t>
      </w:r>
      <w:proofErr w:type="spellStart"/>
      <w:r w:rsidRPr="000A4714">
        <w:rPr>
          <w:rFonts w:ascii="Arial" w:hAnsi="Arial" w:cs="Arial"/>
          <w:sz w:val="20"/>
          <w:szCs w:val="20"/>
        </w:rPr>
        <w:t>Menten</w:t>
      </w:r>
      <w:proofErr w:type="spellEnd"/>
      <w:r w:rsidRPr="000A4714">
        <w:rPr>
          <w:rFonts w:ascii="Arial" w:hAnsi="Arial" w:cs="Arial"/>
          <w:sz w:val="20"/>
          <w:szCs w:val="20"/>
        </w:rPr>
        <w:t xml:space="preserve"> equation for </w:t>
      </w:r>
      <w:proofErr w:type="spellStart"/>
      <w:r w:rsidRPr="000A4714">
        <w:rPr>
          <w:rFonts w:ascii="Arial" w:hAnsi="Arial" w:cs="Arial"/>
          <w:sz w:val="20"/>
          <w:szCs w:val="20"/>
        </w:rPr>
        <w:t>uni</w:t>
      </w:r>
      <w:proofErr w:type="spellEnd"/>
      <w:r w:rsidRPr="000A4714">
        <w:rPr>
          <w:rFonts w:ascii="Arial" w:hAnsi="Arial" w:cs="Arial"/>
          <w:sz w:val="20"/>
          <w:szCs w:val="20"/>
        </w:rPr>
        <w:t>-substrate reactions. Determination of Km,</w:t>
      </w:r>
      <w:r w:rsidRPr="000A4714">
        <w:rPr>
          <w:rFonts w:ascii="Arial" w:hAnsi="Arial" w:cs="Arial"/>
          <w:sz w:val="20"/>
          <w:szCs w:val="20"/>
          <w:vertAlign w:val="subscript"/>
        </w:rPr>
        <w:t xml:space="preserve"> </w:t>
      </w:r>
      <w:proofErr w:type="spellStart"/>
      <w:r w:rsidRPr="000A4714">
        <w:rPr>
          <w:rFonts w:ascii="Arial" w:hAnsi="Arial" w:cs="Arial"/>
          <w:sz w:val="20"/>
          <w:szCs w:val="20"/>
        </w:rPr>
        <w:t>V</w:t>
      </w:r>
      <w:r w:rsidRPr="000A4714">
        <w:rPr>
          <w:rFonts w:ascii="Arial" w:hAnsi="Arial" w:cs="Arial"/>
          <w:sz w:val="20"/>
          <w:szCs w:val="20"/>
          <w:vertAlign w:val="subscript"/>
        </w:rPr>
        <w:t>max</w:t>
      </w:r>
      <w:proofErr w:type="spellEnd"/>
      <w:r w:rsidRPr="000A4714">
        <w:rPr>
          <w:rFonts w:ascii="Arial" w:hAnsi="Arial" w:cs="Arial"/>
          <w:sz w:val="20"/>
          <w:szCs w:val="20"/>
        </w:rPr>
        <w:t xml:space="preserve">, </w:t>
      </w:r>
      <w:proofErr w:type="spellStart"/>
      <w:r w:rsidRPr="000A4714">
        <w:rPr>
          <w:rFonts w:ascii="Arial" w:hAnsi="Arial" w:cs="Arial"/>
          <w:sz w:val="20"/>
          <w:szCs w:val="20"/>
        </w:rPr>
        <w:t>K</w:t>
      </w:r>
      <w:r w:rsidRPr="000A4714">
        <w:rPr>
          <w:rFonts w:ascii="Arial" w:hAnsi="Arial" w:cs="Arial"/>
          <w:sz w:val="20"/>
          <w:szCs w:val="20"/>
          <w:vertAlign w:val="subscript"/>
        </w:rPr>
        <w:t>cat</w:t>
      </w:r>
      <w:proofErr w:type="spellEnd"/>
      <w:r w:rsidRPr="000A4714">
        <w:rPr>
          <w:rFonts w:ascii="Arial" w:hAnsi="Arial" w:cs="Arial"/>
          <w:sz w:val="20"/>
          <w:szCs w:val="20"/>
          <w:vertAlign w:val="subscript"/>
        </w:rPr>
        <w:t xml:space="preserve"> </w:t>
      </w:r>
      <w:r w:rsidRPr="000A4714">
        <w:rPr>
          <w:rFonts w:ascii="Arial" w:hAnsi="Arial" w:cs="Arial"/>
          <w:sz w:val="20"/>
          <w:szCs w:val="20"/>
        </w:rPr>
        <w:t xml:space="preserve">and their significance, </w:t>
      </w:r>
      <w:proofErr w:type="spellStart"/>
      <w:r w:rsidRPr="000A4714">
        <w:rPr>
          <w:rFonts w:ascii="Arial" w:hAnsi="Arial" w:cs="Arial"/>
          <w:sz w:val="20"/>
          <w:szCs w:val="20"/>
        </w:rPr>
        <w:t>Lineweaver</w:t>
      </w:r>
      <w:proofErr w:type="spellEnd"/>
      <w:r w:rsidRPr="000A4714">
        <w:rPr>
          <w:rFonts w:ascii="Arial" w:hAnsi="Arial" w:cs="Arial"/>
          <w:sz w:val="20"/>
          <w:szCs w:val="20"/>
        </w:rPr>
        <w:t xml:space="preserve"> </w:t>
      </w:r>
      <w:proofErr w:type="spellStart"/>
      <w:r w:rsidRPr="000A4714">
        <w:rPr>
          <w:rFonts w:ascii="Arial" w:hAnsi="Arial" w:cs="Arial"/>
          <w:sz w:val="20"/>
          <w:szCs w:val="20"/>
        </w:rPr>
        <w:t>burk’s</w:t>
      </w:r>
      <w:proofErr w:type="spellEnd"/>
      <w:r w:rsidRPr="000A4714">
        <w:rPr>
          <w:rFonts w:ascii="Arial" w:hAnsi="Arial" w:cs="Arial"/>
          <w:sz w:val="20"/>
          <w:szCs w:val="20"/>
        </w:rPr>
        <w:t xml:space="preserve"> plot and its limitation.</w:t>
      </w:r>
    </w:p>
    <w:p w:rsidR="009F792C" w:rsidRPr="000A4714" w:rsidRDefault="009F792C" w:rsidP="009F792C">
      <w:pPr>
        <w:jc w:val="both"/>
        <w:rPr>
          <w:rFonts w:ascii="Arial" w:hAnsi="Arial" w:cs="Arial"/>
          <w:sz w:val="20"/>
          <w:szCs w:val="20"/>
        </w:rPr>
      </w:pPr>
      <w:r w:rsidRPr="000A4714">
        <w:rPr>
          <w:rFonts w:ascii="Arial" w:hAnsi="Arial" w:cs="Arial"/>
          <w:b/>
          <w:sz w:val="20"/>
          <w:szCs w:val="20"/>
        </w:rPr>
        <w:t>Inhibition Kinetics:</w:t>
      </w:r>
      <w:r w:rsidRPr="000A4714">
        <w:rPr>
          <w:rFonts w:ascii="Arial" w:hAnsi="Arial" w:cs="Arial"/>
          <w:sz w:val="20"/>
          <w:szCs w:val="20"/>
        </w:rPr>
        <w:t xml:space="preserve"> Reversible and irreversible inhibition – competitive, non-competitive, uncompetitive inhibitions, determination of   K</w:t>
      </w:r>
      <w:r w:rsidRPr="000A4714">
        <w:rPr>
          <w:rFonts w:ascii="Arial" w:hAnsi="Arial" w:cs="Arial"/>
          <w:sz w:val="20"/>
          <w:szCs w:val="20"/>
          <w:vertAlign w:val="subscript"/>
        </w:rPr>
        <w:t>m</w:t>
      </w:r>
      <w:r w:rsidRPr="000A4714">
        <w:rPr>
          <w:rFonts w:ascii="Arial" w:hAnsi="Arial" w:cs="Arial"/>
          <w:sz w:val="20"/>
          <w:szCs w:val="20"/>
        </w:rPr>
        <w:t xml:space="preserve"> and </w:t>
      </w:r>
      <w:proofErr w:type="spellStart"/>
      <w:r w:rsidRPr="000A4714">
        <w:rPr>
          <w:rFonts w:ascii="Arial" w:hAnsi="Arial" w:cs="Arial"/>
          <w:sz w:val="20"/>
          <w:szCs w:val="20"/>
        </w:rPr>
        <w:t>V</w:t>
      </w:r>
      <w:r w:rsidRPr="000A4714">
        <w:rPr>
          <w:rFonts w:ascii="Arial" w:hAnsi="Arial" w:cs="Arial"/>
          <w:sz w:val="20"/>
          <w:szCs w:val="20"/>
          <w:vertAlign w:val="subscript"/>
        </w:rPr>
        <w:t>max</w:t>
      </w:r>
      <w:proofErr w:type="spellEnd"/>
      <w:r w:rsidRPr="000A4714">
        <w:rPr>
          <w:rFonts w:ascii="Arial" w:hAnsi="Arial" w:cs="Arial"/>
          <w:sz w:val="20"/>
          <w:szCs w:val="20"/>
        </w:rPr>
        <w:t xml:space="preserve"> in presence and absence of inhibitors. Allosteric enzymes.</w:t>
      </w:r>
    </w:p>
    <w:p w:rsidR="009F792C" w:rsidRPr="000A4714" w:rsidRDefault="009F792C" w:rsidP="009F792C">
      <w:pPr>
        <w:jc w:val="both"/>
        <w:rPr>
          <w:rFonts w:ascii="Arial" w:hAnsi="Arial" w:cs="Arial"/>
          <w:sz w:val="20"/>
          <w:szCs w:val="20"/>
        </w:rPr>
      </w:pPr>
      <w:r w:rsidRPr="000A4714">
        <w:rPr>
          <w:rFonts w:ascii="Arial" w:hAnsi="Arial" w:cs="Arial"/>
          <w:b/>
          <w:sz w:val="20"/>
          <w:szCs w:val="20"/>
        </w:rPr>
        <w:t xml:space="preserve">Immobilized Enzyme kinetics: </w:t>
      </w:r>
      <w:r w:rsidRPr="000A4714">
        <w:rPr>
          <w:rFonts w:ascii="Arial" w:hAnsi="Arial" w:cs="Arial"/>
          <w:sz w:val="20"/>
          <w:szCs w:val="20"/>
        </w:rPr>
        <w:t>Methods of immobilization, comparison of kinetics of immobilized and free enzymes, applications of immobilized enzymes.</w:t>
      </w:r>
    </w:p>
    <w:p w:rsidR="009F792C" w:rsidRPr="000A4714" w:rsidRDefault="009F792C" w:rsidP="009F792C">
      <w:pPr>
        <w:rPr>
          <w:rFonts w:ascii="Arial" w:hAnsi="Arial" w:cs="Arial"/>
          <w:b/>
          <w:sz w:val="20"/>
          <w:szCs w:val="20"/>
        </w:rPr>
      </w:pPr>
    </w:p>
    <w:p w:rsidR="009F792C" w:rsidRPr="000A4714" w:rsidRDefault="009F792C" w:rsidP="009F792C">
      <w:pPr>
        <w:jc w:val="both"/>
        <w:rPr>
          <w:rFonts w:ascii="Arial" w:hAnsi="Arial" w:cs="Arial"/>
          <w:color w:val="000000"/>
          <w:sz w:val="20"/>
          <w:szCs w:val="20"/>
          <w:shd w:val="clear" w:color="auto" w:fill="FFFFFF"/>
        </w:rPr>
      </w:pPr>
      <w:r w:rsidRPr="000A4714">
        <w:rPr>
          <w:rFonts w:ascii="Arial" w:hAnsi="Arial" w:cs="Arial"/>
          <w:b/>
          <w:sz w:val="20"/>
          <w:szCs w:val="20"/>
        </w:rPr>
        <w:t xml:space="preserve">UNIT-IV Bioenergetics: </w:t>
      </w:r>
      <w:r w:rsidRPr="000A4714">
        <w:rPr>
          <w:rFonts w:ascii="Arial" w:hAnsi="Arial" w:cs="Arial"/>
          <w:color w:val="000000"/>
          <w:sz w:val="20"/>
          <w:szCs w:val="20"/>
          <w:shd w:val="clear" w:color="auto" w:fill="FFFFFF"/>
        </w:rPr>
        <w:t xml:space="preserve">Electron Flow as source of ATP Energy, Site of Oxidative Phosphorylation, ATP </w:t>
      </w:r>
      <w:proofErr w:type="spellStart"/>
      <w:r w:rsidRPr="000A4714">
        <w:rPr>
          <w:rFonts w:ascii="Arial" w:hAnsi="Arial" w:cs="Arial"/>
          <w:color w:val="000000"/>
          <w:sz w:val="20"/>
          <w:szCs w:val="20"/>
          <w:shd w:val="clear" w:color="auto" w:fill="FFFFFF"/>
        </w:rPr>
        <w:t>synthetase</w:t>
      </w:r>
      <w:proofErr w:type="spellEnd"/>
      <w:r w:rsidRPr="000A4714">
        <w:rPr>
          <w:rFonts w:ascii="Arial" w:hAnsi="Arial" w:cs="Arial"/>
          <w:color w:val="000000"/>
          <w:sz w:val="20"/>
          <w:szCs w:val="20"/>
          <w:shd w:val="clear" w:color="auto" w:fill="FFFFFF"/>
        </w:rPr>
        <w:t>, Electron- Transferring Reactions, Standard Oxidation, Electron Carrier, electron transport complexes, incomplete reduction of Oxygen, Mechanism of Oxidative Phosphorylation, Oxidation of Extra mitochondrial NADH, ATP yield and P: O Ratio, Role of Electron Transport Energy.</w:t>
      </w:r>
    </w:p>
    <w:p w:rsidR="009F792C" w:rsidRPr="000A4714" w:rsidRDefault="009F792C" w:rsidP="009F792C">
      <w:pPr>
        <w:jc w:val="both"/>
        <w:rPr>
          <w:rFonts w:ascii="Arial" w:hAnsi="Arial" w:cs="Arial"/>
          <w:b/>
          <w:color w:val="000000"/>
          <w:sz w:val="20"/>
          <w:szCs w:val="20"/>
          <w:shd w:val="clear" w:color="auto" w:fill="FFFFFF"/>
        </w:rPr>
      </w:pPr>
    </w:p>
    <w:p w:rsidR="009F792C" w:rsidRPr="000A4714" w:rsidRDefault="009F792C" w:rsidP="009F792C">
      <w:pPr>
        <w:jc w:val="both"/>
        <w:rPr>
          <w:rFonts w:ascii="Arial" w:hAnsi="Arial" w:cs="Arial"/>
          <w:b/>
          <w:color w:val="000000"/>
          <w:sz w:val="20"/>
          <w:szCs w:val="20"/>
        </w:rPr>
      </w:pPr>
      <w:r w:rsidRPr="000A4714">
        <w:rPr>
          <w:rFonts w:ascii="Arial" w:hAnsi="Arial" w:cs="Arial"/>
          <w:b/>
          <w:color w:val="000000"/>
          <w:sz w:val="20"/>
          <w:szCs w:val="20"/>
          <w:shd w:val="clear" w:color="auto" w:fill="FFFFFF"/>
        </w:rPr>
        <w:t xml:space="preserve">UNIT-V </w:t>
      </w:r>
      <w:r w:rsidRPr="000A4714">
        <w:rPr>
          <w:rFonts w:ascii="Arial" w:hAnsi="Arial" w:cs="Arial"/>
          <w:b/>
          <w:color w:val="000000"/>
          <w:sz w:val="20"/>
          <w:szCs w:val="20"/>
        </w:rPr>
        <w:t xml:space="preserve">Application of Enzymes: </w:t>
      </w:r>
    </w:p>
    <w:p w:rsidR="009F792C" w:rsidRPr="000A4714" w:rsidRDefault="009F792C" w:rsidP="009F792C">
      <w:pPr>
        <w:contextualSpacing/>
        <w:jc w:val="both"/>
        <w:rPr>
          <w:rFonts w:ascii="Arial" w:hAnsi="Arial" w:cs="Arial"/>
          <w:color w:val="000000"/>
          <w:sz w:val="20"/>
          <w:szCs w:val="20"/>
        </w:rPr>
      </w:pPr>
      <w:r w:rsidRPr="000A4714">
        <w:rPr>
          <w:rFonts w:ascii="Arial" w:hAnsi="Arial" w:cs="Arial"/>
          <w:color w:val="000000"/>
          <w:sz w:val="20"/>
          <w:szCs w:val="20"/>
        </w:rPr>
        <w:t>Industrial applications of Enzymes, Production of glucose from  starch, cellulose and dextran; use of lactase in dairy industry; production of glucose-  fructose syrup from sucrose; use of proteases in food, detergent and leather industry;   medical application of enzymes; use of glucose oxidase in enzyme electrodes.</w:t>
      </w:r>
    </w:p>
    <w:p w:rsidR="009F792C" w:rsidRPr="000A4714" w:rsidRDefault="009F792C" w:rsidP="009F792C">
      <w:pPr>
        <w:pStyle w:val="NormalWeb"/>
        <w:spacing w:before="0" w:beforeAutospacing="0" w:after="0" w:afterAutospacing="0"/>
        <w:jc w:val="both"/>
        <w:rPr>
          <w:rFonts w:ascii="Arial" w:hAnsi="Arial" w:cs="Arial"/>
          <w:b/>
          <w:bCs/>
          <w:color w:val="000000"/>
          <w:sz w:val="20"/>
          <w:szCs w:val="20"/>
        </w:rPr>
      </w:pPr>
      <w:r w:rsidRPr="000A4714">
        <w:rPr>
          <w:rFonts w:ascii="Arial" w:hAnsi="Arial" w:cs="Arial"/>
          <w:b/>
          <w:bCs/>
          <w:color w:val="000000"/>
          <w:sz w:val="20"/>
          <w:szCs w:val="20"/>
        </w:rPr>
        <w:t>======================================================================</w:t>
      </w:r>
    </w:p>
    <w:p w:rsidR="009F792C" w:rsidRPr="000A4714" w:rsidRDefault="009F792C" w:rsidP="009F792C">
      <w:pPr>
        <w:jc w:val="both"/>
        <w:rPr>
          <w:rFonts w:ascii="Arial" w:hAnsi="Arial" w:cs="Arial"/>
          <w:b/>
          <w:color w:val="000000"/>
          <w:sz w:val="20"/>
          <w:szCs w:val="20"/>
          <w:u w:val="single"/>
        </w:rPr>
      </w:pPr>
      <w:r w:rsidRPr="000A4714">
        <w:rPr>
          <w:rFonts w:ascii="Arial" w:hAnsi="Arial" w:cs="Arial"/>
          <w:b/>
          <w:color w:val="000000"/>
          <w:sz w:val="20"/>
          <w:szCs w:val="20"/>
          <w:u w:val="single"/>
        </w:rPr>
        <w:t>TEXT BOOKS:</w:t>
      </w:r>
    </w:p>
    <w:p w:rsidR="009F792C" w:rsidRPr="000A4714" w:rsidRDefault="009F792C" w:rsidP="009F792C">
      <w:pPr>
        <w:jc w:val="both"/>
        <w:rPr>
          <w:rFonts w:ascii="Arial" w:hAnsi="Arial" w:cs="Arial"/>
          <w:color w:val="000000"/>
          <w:sz w:val="20"/>
          <w:szCs w:val="20"/>
          <w:u w:val="single"/>
        </w:rPr>
      </w:pPr>
    </w:p>
    <w:p w:rsidR="009F792C" w:rsidRPr="000A4714" w:rsidRDefault="009F792C" w:rsidP="009F792C">
      <w:pPr>
        <w:rPr>
          <w:rFonts w:ascii="Arial" w:hAnsi="Arial" w:cs="Arial"/>
          <w:color w:val="000000"/>
          <w:sz w:val="20"/>
          <w:szCs w:val="20"/>
        </w:rPr>
      </w:pPr>
      <w:r w:rsidRPr="000A4714">
        <w:rPr>
          <w:rFonts w:ascii="Arial" w:hAnsi="Arial" w:cs="Arial"/>
          <w:color w:val="000000"/>
          <w:sz w:val="20"/>
          <w:szCs w:val="20"/>
        </w:rPr>
        <w:t xml:space="preserve">1. Biochemical Calculations, </w:t>
      </w:r>
      <w:proofErr w:type="spellStart"/>
      <w:r w:rsidRPr="000A4714">
        <w:rPr>
          <w:rFonts w:ascii="Arial" w:hAnsi="Arial" w:cs="Arial"/>
          <w:color w:val="000000"/>
          <w:sz w:val="20"/>
          <w:szCs w:val="20"/>
        </w:rPr>
        <w:t>lrwin</w:t>
      </w:r>
      <w:proofErr w:type="spellEnd"/>
      <w:r w:rsidRPr="000A4714">
        <w:rPr>
          <w:rFonts w:ascii="Arial" w:hAnsi="Arial" w:cs="Arial"/>
          <w:color w:val="000000"/>
          <w:sz w:val="20"/>
          <w:szCs w:val="20"/>
        </w:rPr>
        <w:t xml:space="preserve"> H. </w:t>
      </w:r>
      <w:proofErr w:type="spellStart"/>
      <w:r w:rsidRPr="000A4714">
        <w:rPr>
          <w:rFonts w:ascii="Arial" w:hAnsi="Arial" w:cs="Arial"/>
          <w:color w:val="000000"/>
          <w:sz w:val="20"/>
          <w:szCs w:val="20"/>
        </w:rPr>
        <w:t>Segel</w:t>
      </w:r>
      <w:proofErr w:type="spellEnd"/>
      <w:r w:rsidRPr="000A4714">
        <w:rPr>
          <w:rFonts w:ascii="Arial" w:hAnsi="Arial" w:cs="Arial"/>
          <w:color w:val="000000"/>
          <w:sz w:val="20"/>
          <w:szCs w:val="20"/>
        </w:rPr>
        <w:t xml:space="preserve">, John Wiley and Sons Inc. </w:t>
      </w:r>
    </w:p>
    <w:p w:rsidR="009F792C" w:rsidRPr="000A4714" w:rsidRDefault="009F792C" w:rsidP="009F792C">
      <w:pPr>
        <w:rPr>
          <w:rFonts w:ascii="Arial" w:hAnsi="Arial" w:cs="Arial"/>
          <w:color w:val="000000"/>
          <w:sz w:val="20"/>
          <w:szCs w:val="20"/>
        </w:rPr>
      </w:pPr>
      <w:r w:rsidRPr="000A4714">
        <w:rPr>
          <w:rFonts w:ascii="Arial" w:hAnsi="Arial" w:cs="Arial"/>
          <w:color w:val="000000"/>
          <w:sz w:val="20"/>
          <w:szCs w:val="20"/>
        </w:rPr>
        <w:t xml:space="preserve">2. General Chemistry. Linus Pauling, W.H. Freeman &amp; Company. </w:t>
      </w:r>
    </w:p>
    <w:p w:rsidR="009F792C" w:rsidRPr="000A4714" w:rsidRDefault="009F792C" w:rsidP="009F792C">
      <w:pPr>
        <w:rPr>
          <w:rFonts w:ascii="Arial" w:hAnsi="Arial" w:cs="Arial"/>
          <w:color w:val="000000"/>
          <w:sz w:val="20"/>
          <w:szCs w:val="20"/>
        </w:rPr>
      </w:pPr>
      <w:r w:rsidRPr="000A4714">
        <w:rPr>
          <w:rFonts w:ascii="Arial" w:hAnsi="Arial" w:cs="Arial"/>
          <w:color w:val="000000"/>
          <w:sz w:val="20"/>
          <w:szCs w:val="20"/>
        </w:rPr>
        <w:t xml:space="preserve">3. Organic Chemistry, DJ Cram and GS Hammond, McGraw Hill. </w:t>
      </w:r>
    </w:p>
    <w:p w:rsidR="009F792C" w:rsidRPr="000A4714" w:rsidRDefault="009F792C" w:rsidP="009F792C">
      <w:pPr>
        <w:rPr>
          <w:rFonts w:ascii="Arial" w:hAnsi="Arial" w:cs="Arial"/>
          <w:color w:val="000000"/>
          <w:sz w:val="20"/>
          <w:szCs w:val="20"/>
        </w:rPr>
      </w:pPr>
      <w:r w:rsidRPr="000A4714">
        <w:rPr>
          <w:rFonts w:ascii="Arial" w:hAnsi="Arial" w:cs="Arial"/>
          <w:color w:val="000000"/>
          <w:sz w:val="20"/>
          <w:szCs w:val="20"/>
        </w:rPr>
        <w:t xml:space="preserve">4. Biochemistry. D </w:t>
      </w:r>
      <w:proofErr w:type="spellStart"/>
      <w:r w:rsidRPr="000A4714">
        <w:rPr>
          <w:rFonts w:ascii="Arial" w:hAnsi="Arial" w:cs="Arial"/>
          <w:color w:val="000000"/>
          <w:sz w:val="20"/>
          <w:szCs w:val="20"/>
        </w:rPr>
        <w:t>Voet</w:t>
      </w:r>
      <w:proofErr w:type="spellEnd"/>
      <w:r w:rsidRPr="000A4714">
        <w:rPr>
          <w:rFonts w:ascii="Arial" w:hAnsi="Arial" w:cs="Arial"/>
          <w:color w:val="000000"/>
          <w:sz w:val="20"/>
          <w:szCs w:val="20"/>
        </w:rPr>
        <w:t xml:space="preserve"> and JG </w:t>
      </w:r>
      <w:proofErr w:type="spellStart"/>
      <w:r w:rsidRPr="000A4714">
        <w:rPr>
          <w:rFonts w:ascii="Arial" w:hAnsi="Arial" w:cs="Arial"/>
          <w:color w:val="000000"/>
          <w:sz w:val="20"/>
          <w:szCs w:val="20"/>
        </w:rPr>
        <w:t>Voet</w:t>
      </w:r>
      <w:proofErr w:type="spellEnd"/>
      <w:r w:rsidRPr="000A4714">
        <w:rPr>
          <w:rFonts w:ascii="Arial" w:hAnsi="Arial" w:cs="Arial"/>
          <w:color w:val="000000"/>
          <w:sz w:val="20"/>
          <w:szCs w:val="20"/>
        </w:rPr>
        <w:t xml:space="preserve">, J Wiley and Sons. </w:t>
      </w:r>
    </w:p>
    <w:p w:rsidR="009F792C" w:rsidRPr="000A4714" w:rsidRDefault="009F792C" w:rsidP="009F792C">
      <w:pPr>
        <w:rPr>
          <w:rFonts w:ascii="Arial" w:hAnsi="Arial" w:cs="Arial"/>
          <w:color w:val="000000"/>
          <w:sz w:val="20"/>
          <w:szCs w:val="20"/>
        </w:rPr>
      </w:pPr>
      <w:r w:rsidRPr="000A4714">
        <w:rPr>
          <w:rFonts w:ascii="Arial" w:hAnsi="Arial" w:cs="Arial"/>
          <w:color w:val="000000"/>
          <w:sz w:val="20"/>
          <w:szCs w:val="20"/>
        </w:rPr>
        <w:t xml:space="preserve">5. Physical Biochemistry, D </w:t>
      </w:r>
      <w:proofErr w:type="spellStart"/>
      <w:r w:rsidRPr="000A4714">
        <w:rPr>
          <w:rFonts w:ascii="Arial" w:hAnsi="Arial" w:cs="Arial"/>
          <w:color w:val="000000"/>
          <w:sz w:val="20"/>
          <w:szCs w:val="20"/>
        </w:rPr>
        <w:t>Freifilder</w:t>
      </w:r>
      <w:proofErr w:type="spellEnd"/>
      <w:r w:rsidRPr="000A4714">
        <w:rPr>
          <w:rFonts w:ascii="Arial" w:hAnsi="Arial" w:cs="Arial"/>
          <w:color w:val="000000"/>
          <w:sz w:val="20"/>
          <w:szCs w:val="20"/>
        </w:rPr>
        <w:t xml:space="preserve">, W.H. Freeman &amp; Company. </w:t>
      </w:r>
    </w:p>
    <w:p w:rsidR="009F792C" w:rsidRPr="000A4714" w:rsidRDefault="009F792C" w:rsidP="009F792C">
      <w:pPr>
        <w:tabs>
          <w:tab w:val="left" w:pos="6280"/>
        </w:tabs>
        <w:ind w:left="360"/>
        <w:jc w:val="center"/>
        <w:rPr>
          <w:rFonts w:ascii="Arial" w:hAnsi="Arial" w:cs="Arial"/>
          <w:b/>
          <w:color w:val="000000"/>
          <w:sz w:val="20"/>
          <w:szCs w:val="20"/>
          <w:u w:val="single"/>
        </w:rPr>
      </w:pPr>
    </w:p>
    <w:p w:rsidR="009B562E" w:rsidRPr="000A4714" w:rsidRDefault="009B562E" w:rsidP="00A93587">
      <w:pPr>
        <w:jc w:val="both"/>
        <w:rPr>
          <w:rFonts w:ascii="Arial" w:hAnsi="Arial" w:cs="Arial"/>
          <w:color w:val="000000"/>
          <w:sz w:val="20"/>
          <w:szCs w:val="20"/>
        </w:rPr>
      </w:pPr>
    </w:p>
    <w:p w:rsidR="008400E0" w:rsidRPr="000A4714" w:rsidRDefault="008400E0" w:rsidP="00A93587">
      <w:pPr>
        <w:jc w:val="both"/>
        <w:rPr>
          <w:rFonts w:ascii="Arial" w:hAnsi="Arial" w:cs="Arial"/>
          <w:color w:val="000000"/>
          <w:sz w:val="20"/>
          <w:szCs w:val="20"/>
        </w:rPr>
      </w:pPr>
    </w:p>
    <w:p w:rsidR="008400E0" w:rsidRPr="000A4714" w:rsidRDefault="008400E0" w:rsidP="00A93587">
      <w:pPr>
        <w:jc w:val="both"/>
        <w:rPr>
          <w:rFonts w:ascii="Arial" w:hAnsi="Arial" w:cs="Arial"/>
          <w:color w:val="000000"/>
          <w:sz w:val="20"/>
          <w:szCs w:val="20"/>
        </w:rPr>
      </w:pPr>
    </w:p>
    <w:p w:rsidR="008400E0" w:rsidRPr="000A4714" w:rsidRDefault="008400E0" w:rsidP="00A93587">
      <w:pPr>
        <w:jc w:val="both"/>
        <w:rPr>
          <w:rFonts w:ascii="Arial" w:hAnsi="Arial" w:cs="Arial"/>
          <w:color w:val="000000"/>
          <w:sz w:val="20"/>
          <w:szCs w:val="20"/>
        </w:rPr>
      </w:pPr>
    </w:p>
    <w:p w:rsidR="008400E0" w:rsidRPr="000A4714" w:rsidRDefault="008400E0" w:rsidP="00A93587">
      <w:pPr>
        <w:jc w:val="both"/>
        <w:rPr>
          <w:rFonts w:ascii="Arial" w:hAnsi="Arial" w:cs="Arial"/>
          <w:color w:val="000000"/>
          <w:sz w:val="20"/>
          <w:szCs w:val="20"/>
        </w:rPr>
      </w:pPr>
    </w:p>
    <w:p w:rsidR="008400E0" w:rsidRPr="000A4714" w:rsidRDefault="008400E0" w:rsidP="00A93587">
      <w:pPr>
        <w:jc w:val="both"/>
        <w:rPr>
          <w:rFonts w:ascii="Arial" w:hAnsi="Arial" w:cs="Arial"/>
          <w:color w:val="000000"/>
          <w:sz w:val="20"/>
          <w:szCs w:val="20"/>
        </w:rPr>
      </w:pPr>
    </w:p>
    <w:p w:rsidR="008400E0" w:rsidRPr="000A4714" w:rsidRDefault="008400E0" w:rsidP="00A93587">
      <w:pPr>
        <w:jc w:val="both"/>
        <w:rPr>
          <w:rFonts w:ascii="Arial" w:hAnsi="Arial" w:cs="Arial"/>
          <w:color w:val="000000"/>
          <w:sz w:val="20"/>
          <w:szCs w:val="20"/>
        </w:rPr>
      </w:pPr>
    </w:p>
    <w:p w:rsidR="008400E0" w:rsidRDefault="008400E0"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0A4714" w:rsidRDefault="000A4714" w:rsidP="00A93587">
      <w:pPr>
        <w:jc w:val="both"/>
        <w:rPr>
          <w:rFonts w:ascii="Arial" w:hAnsi="Arial" w:cs="Arial"/>
          <w:color w:val="000000"/>
          <w:sz w:val="20"/>
          <w:szCs w:val="20"/>
        </w:rPr>
      </w:pPr>
    </w:p>
    <w:p w:rsidR="008400E0" w:rsidRPr="000A4714" w:rsidRDefault="008400E0" w:rsidP="00A93587">
      <w:pPr>
        <w:jc w:val="both"/>
        <w:rPr>
          <w:rFonts w:ascii="Arial" w:hAnsi="Arial" w:cs="Arial"/>
          <w:color w:val="000000"/>
          <w:sz w:val="20"/>
          <w:szCs w:val="20"/>
        </w:rPr>
      </w:pPr>
    </w:p>
    <w:p w:rsidR="008A0F06" w:rsidRPr="000A4714" w:rsidRDefault="008A0F06" w:rsidP="008A0F06">
      <w:pPr>
        <w:jc w:val="center"/>
        <w:rPr>
          <w:rFonts w:ascii="Arial" w:hAnsi="Arial" w:cs="Arial"/>
          <w:b/>
          <w:color w:val="000000"/>
          <w:sz w:val="20"/>
          <w:szCs w:val="20"/>
        </w:rPr>
      </w:pPr>
      <w:r w:rsidRPr="000A4714">
        <w:rPr>
          <w:rFonts w:ascii="Arial" w:hAnsi="Arial" w:cs="Arial"/>
          <w:color w:val="000000"/>
          <w:sz w:val="20"/>
          <w:szCs w:val="20"/>
        </w:rPr>
        <w:t>M.Sc. MICROBIOLOGY – THIRD SEMESTER– W.E.F.2015</w:t>
      </w:r>
    </w:p>
    <w:p w:rsidR="00FB30A9" w:rsidRPr="000A4714" w:rsidRDefault="00FB30A9" w:rsidP="00FB30A9">
      <w:pPr>
        <w:rPr>
          <w:rFonts w:ascii="Arial" w:hAnsi="Arial" w:cs="Arial"/>
          <w:b/>
          <w:color w:val="000000"/>
          <w:sz w:val="20"/>
          <w:szCs w:val="20"/>
          <w:u w:val="single"/>
        </w:rPr>
      </w:pPr>
      <w:r w:rsidRPr="000A4714">
        <w:rPr>
          <w:rFonts w:ascii="Arial" w:hAnsi="Arial" w:cs="Arial"/>
          <w:color w:val="000000"/>
          <w:sz w:val="20"/>
          <w:szCs w:val="20"/>
        </w:rPr>
        <w:t xml:space="preserve">CORE COURSE IX  </w:t>
      </w:r>
    </w:p>
    <w:p w:rsidR="008A0F06" w:rsidRPr="000A4714" w:rsidRDefault="008A0F06" w:rsidP="008A0F06">
      <w:pPr>
        <w:jc w:val="center"/>
        <w:rPr>
          <w:rFonts w:ascii="Arial" w:hAnsi="Arial" w:cs="Arial"/>
          <w:b/>
          <w:color w:val="000000"/>
          <w:sz w:val="20"/>
          <w:szCs w:val="20"/>
          <w:u w:val="single"/>
        </w:rPr>
      </w:pPr>
      <w:r w:rsidRPr="000A4714">
        <w:rPr>
          <w:rFonts w:ascii="Arial" w:hAnsi="Arial" w:cs="Arial"/>
          <w:b/>
          <w:color w:val="000000"/>
          <w:sz w:val="20"/>
          <w:szCs w:val="20"/>
          <w:u w:val="single"/>
        </w:rPr>
        <w:t xml:space="preserve"> SOIL, FOOD AND DAIRY MICROBIOLOGY</w:t>
      </w:r>
    </w:p>
    <w:p w:rsidR="008A0F06" w:rsidRPr="000A4714" w:rsidRDefault="008A0F06" w:rsidP="008A0F06">
      <w:pPr>
        <w:jc w:val="center"/>
        <w:rPr>
          <w:rFonts w:ascii="Arial" w:hAnsi="Arial" w:cs="Arial"/>
          <w:color w:val="000000"/>
          <w:sz w:val="20"/>
          <w:szCs w:val="20"/>
        </w:rPr>
      </w:pPr>
    </w:p>
    <w:p w:rsidR="008A0F06" w:rsidRPr="000A4714" w:rsidRDefault="008A0F06" w:rsidP="008A0F06">
      <w:pPr>
        <w:jc w:val="both"/>
        <w:rPr>
          <w:rFonts w:ascii="Arial" w:hAnsi="Arial" w:cs="Arial"/>
          <w:color w:val="000000"/>
          <w:sz w:val="20"/>
          <w:szCs w:val="20"/>
        </w:rPr>
      </w:pPr>
      <w:r w:rsidRPr="000A4714">
        <w:rPr>
          <w:rFonts w:ascii="Arial" w:hAnsi="Arial" w:cs="Arial"/>
          <w:b/>
          <w:color w:val="000000"/>
          <w:sz w:val="20"/>
          <w:szCs w:val="20"/>
        </w:rPr>
        <w:t xml:space="preserve">UNIT-I Soil Microbiology:  </w:t>
      </w:r>
      <w:proofErr w:type="spellStart"/>
      <w:r w:rsidRPr="000A4714">
        <w:rPr>
          <w:rFonts w:ascii="Arial" w:hAnsi="Arial" w:cs="Arial"/>
          <w:color w:val="000000"/>
          <w:sz w:val="20"/>
          <w:szCs w:val="20"/>
        </w:rPr>
        <w:t>Occurance</w:t>
      </w:r>
      <w:proofErr w:type="spellEnd"/>
      <w:r w:rsidRPr="000A4714">
        <w:rPr>
          <w:rFonts w:ascii="Arial" w:hAnsi="Arial" w:cs="Arial"/>
          <w:color w:val="000000"/>
          <w:sz w:val="20"/>
          <w:szCs w:val="20"/>
        </w:rPr>
        <w:t xml:space="preserve"> and activities of soil microorganisms and their influence on soil productivity and plant growth. </w:t>
      </w:r>
      <w:proofErr w:type="spellStart"/>
      <w:r w:rsidRPr="000A4714">
        <w:rPr>
          <w:rFonts w:ascii="Arial" w:hAnsi="Arial" w:cs="Arial"/>
          <w:color w:val="000000"/>
          <w:sz w:val="20"/>
          <w:szCs w:val="20"/>
        </w:rPr>
        <w:t>Rhizoshere</w:t>
      </w:r>
      <w:proofErr w:type="spellEnd"/>
      <w:r w:rsidRPr="000A4714">
        <w:rPr>
          <w:rFonts w:ascii="Arial" w:hAnsi="Arial" w:cs="Arial"/>
          <w:color w:val="000000"/>
          <w:sz w:val="20"/>
          <w:szCs w:val="20"/>
        </w:rPr>
        <w:t xml:space="preserve">, role of </w:t>
      </w:r>
      <w:proofErr w:type="spellStart"/>
      <w:r w:rsidRPr="000A4714">
        <w:rPr>
          <w:rFonts w:ascii="Arial" w:hAnsi="Arial" w:cs="Arial"/>
          <w:color w:val="000000"/>
          <w:sz w:val="20"/>
          <w:szCs w:val="20"/>
        </w:rPr>
        <w:t>rhizobacter</w:t>
      </w:r>
      <w:proofErr w:type="spellEnd"/>
      <w:r w:rsidRPr="000A4714">
        <w:rPr>
          <w:rFonts w:ascii="Arial" w:hAnsi="Arial" w:cs="Arial"/>
          <w:color w:val="000000"/>
          <w:sz w:val="20"/>
          <w:szCs w:val="20"/>
        </w:rPr>
        <w:t xml:space="preserve"> and their importance in recycling the elements (Carbon, Nitrogen, Sulfur, Phosphorous cycles). Microbial dynamic equilibrium in soil neutralism, symbiosis, competition, </w:t>
      </w:r>
      <w:proofErr w:type="spellStart"/>
      <w:r w:rsidRPr="000A4714">
        <w:rPr>
          <w:rFonts w:ascii="Arial" w:hAnsi="Arial" w:cs="Arial"/>
          <w:color w:val="000000"/>
          <w:sz w:val="20"/>
          <w:szCs w:val="20"/>
        </w:rPr>
        <w:t>commenalisms</w:t>
      </w:r>
      <w:proofErr w:type="spellEnd"/>
      <w:r w:rsidRPr="000A4714">
        <w:rPr>
          <w:rFonts w:ascii="Arial" w:hAnsi="Arial" w:cs="Arial"/>
          <w:color w:val="000000"/>
          <w:sz w:val="20"/>
          <w:szCs w:val="20"/>
        </w:rPr>
        <w:t xml:space="preserve"> and antagonism.</w:t>
      </w:r>
    </w:p>
    <w:p w:rsidR="008A0F06" w:rsidRPr="000A4714" w:rsidRDefault="008A0F06" w:rsidP="008A0F06">
      <w:pPr>
        <w:tabs>
          <w:tab w:val="left" w:pos="3105"/>
        </w:tabs>
        <w:jc w:val="both"/>
        <w:rPr>
          <w:rFonts w:ascii="Arial" w:hAnsi="Arial" w:cs="Arial"/>
          <w:b/>
          <w:color w:val="000000"/>
          <w:sz w:val="20"/>
          <w:szCs w:val="20"/>
        </w:rPr>
      </w:pPr>
      <w:r w:rsidRPr="000A4714">
        <w:rPr>
          <w:rFonts w:ascii="Arial" w:hAnsi="Arial" w:cs="Arial"/>
          <w:b/>
          <w:color w:val="000000"/>
          <w:sz w:val="20"/>
          <w:szCs w:val="20"/>
        </w:rPr>
        <w:tab/>
      </w:r>
    </w:p>
    <w:p w:rsidR="008A0F06" w:rsidRPr="000A4714" w:rsidRDefault="008A0F06" w:rsidP="008A0F06">
      <w:pPr>
        <w:jc w:val="both"/>
        <w:rPr>
          <w:rFonts w:ascii="Arial" w:hAnsi="Arial" w:cs="Arial"/>
          <w:color w:val="000000"/>
          <w:sz w:val="20"/>
          <w:szCs w:val="20"/>
        </w:rPr>
      </w:pPr>
      <w:r w:rsidRPr="000A4714">
        <w:rPr>
          <w:rFonts w:ascii="Arial" w:hAnsi="Arial" w:cs="Arial"/>
          <w:b/>
          <w:color w:val="000000"/>
          <w:sz w:val="20"/>
          <w:szCs w:val="20"/>
        </w:rPr>
        <w:t xml:space="preserve">UNIT-II Food &amp; Dairy Microbiology: </w:t>
      </w:r>
      <w:r w:rsidRPr="000A4714">
        <w:rPr>
          <w:rFonts w:ascii="Arial" w:hAnsi="Arial" w:cs="Arial"/>
          <w:color w:val="000000"/>
          <w:sz w:val="20"/>
          <w:szCs w:val="20"/>
        </w:rPr>
        <w:t xml:space="preserve">Brief history of microorganism in food stuff, source types  and role of microorganisms in foods, intrinsic and extrinsic parameters in foods which effect microbial growth, methods for studying microbes and their products in food stuff spoilage of fruits and vegetables, fresh and processed meats and poultry, and miscellaneous foods such as eggs, bakery products, </w:t>
      </w:r>
      <w:proofErr w:type="spellStart"/>
      <w:r w:rsidRPr="000A4714">
        <w:rPr>
          <w:rFonts w:ascii="Arial" w:hAnsi="Arial" w:cs="Arial"/>
          <w:color w:val="000000"/>
          <w:sz w:val="20"/>
          <w:szCs w:val="20"/>
        </w:rPr>
        <w:t>diary</w:t>
      </w:r>
      <w:proofErr w:type="spellEnd"/>
      <w:r w:rsidRPr="000A4714">
        <w:rPr>
          <w:rFonts w:ascii="Arial" w:hAnsi="Arial" w:cs="Arial"/>
          <w:color w:val="000000"/>
          <w:sz w:val="20"/>
          <w:szCs w:val="20"/>
        </w:rPr>
        <w:t xml:space="preserve"> products, beer and wine fermented foods, canned foods, food preservation Techniques (acidophilus milk, cheese, yoghurt), meat and fishery products (dry sausages </w:t>
      </w:r>
      <w:proofErr w:type="spellStart"/>
      <w:r w:rsidRPr="000A4714">
        <w:rPr>
          <w:rFonts w:ascii="Arial" w:hAnsi="Arial" w:cs="Arial"/>
          <w:color w:val="000000"/>
          <w:sz w:val="20"/>
          <w:szCs w:val="20"/>
        </w:rPr>
        <w:t>an</w:t>
      </w:r>
      <w:proofErr w:type="spellEnd"/>
      <w:r w:rsidRPr="000A4714">
        <w:rPr>
          <w:rFonts w:ascii="Arial" w:hAnsi="Arial" w:cs="Arial"/>
          <w:color w:val="000000"/>
          <w:sz w:val="20"/>
          <w:szCs w:val="20"/>
        </w:rPr>
        <w:t xml:space="preserve"> sauces), plant products (cocoa beans, coffee beans, olives, pickles, </w:t>
      </w:r>
      <w:proofErr w:type="spellStart"/>
      <w:r w:rsidRPr="000A4714">
        <w:rPr>
          <w:rFonts w:ascii="Arial" w:hAnsi="Arial" w:cs="Arial"/>
          <w:color w:val="000000"/>
          <w:sz w:val="20"/>
          <w:szCs w:val="20"/>
        </w:rPr>
        <w:t>saur</w:t>
      </w:r>
      <w:proofErr w:type="spellEnd"/>
      <w:r w:rsidRPr="000A4714">
        <w:rPr>
          <w:rFonts w:ascii="Arial" w:hAnsi="Arial" w:cs="Arial"/>
          <w:color w:val="000000"/>
          <w:sz w:val="20"/>
          <w:szCs w:val="20"/>
        </w:rPr>
        <w:t xml:space="preserve">-kraut, </w:t>
      </w:r>
      <w:proofErr w:type="spellStart"/>
      <w:r w:rsidRPr="000A4714">
        <w:rPr>
          <w:rFonts w:ascii="Arial" w:hAnsi="Arial" w:cs="Arial"/>
          <w:color w:val="000000"/>
          <w:sz w:val="20"/>
          <w:szCs w:val="20"/>
        </w:rPr>
        <w:t>sTempeh</w:t>
      </w:r>
      <w:proofErr w:type="spellEnd"/>
      <w:r w:rsidRPr="000A4714">
        <w:rPr>
          <w:rFonts w:ascii="Arial" w:hAnsi="Arial" w:cs="Arial"/>
          <w:color w:val="000000"/>
          <w:sz w:val="20"/>
          <w:szCs w:val="20"/>
        </w:rPr>
        <w:t xml:space="preserve">, </w:t>
      </w:r>
      <w:proofErr w:type="spellStart"/>
      <w:r w:rsidRPr="000A4714">
        <w:rPr>
          <w:rFonts w:ascii="Arial" w:hAnsi="Arial" w:cs="Arial"/>
          <w:color w:val="000000"/>
          <w:sz w:val="20"/>
          <w:szCs w:val="20"/>
        </w:rPr>
        <w:t>idli</w:t>
      </w:r>
      <w:proofErr w:type="spellEnd"/>
      <w:r w:rsidRPr="000A4714">
        <w:rPr>
          <w:rFonts w:ascii="Arial" w:hAnsi="Arial" w:cs="Arial"/>
          <w:color w:val="000000"/>
          <w:sz w:val="20"/>
          <w:szCs w:val="20"/>
        </w:rPr>
        <w:t xml:space="preserve"> ), breads, beverages,  ( cider, sake, vinegar, palm wines), food </w:t>
      </w:r>
      <w:proofErr w:type="spellStart"/>
      <w:r w:rsidRPr="000A4714">
        <w:rPr>
          <w:rFonts w:ascii="Arial" w:hAnsi="Arial" w:cs="Arial"/>
          <w:color w:val="000000"/>
          <w:sz w:val="20"/>
          <w:szCs w:val="20"/>
        </w:rPr>
        <w:t>born</w:t>
      </w:r>
      <w:proofErr w:type="spellEnd"/>
      <w:r w:rsidRPr="000A4714">
        <w:rPr>
          <w:rFonts w:ascii="Arial" w:hAnsi="Arial" w:cs="Arial"/>
          <w:color w:val="000000"/>
          <w:sz w:val="20"/>
          <w:szCs w:val="20"/>
        </w:rPr>
        <w:t xml:space="preserve"> diseases and food poisoning.</w:t>
      </w:r>
    </w:p>
    <w:p w:rsidR="008A0F06" w:rsidRPr="000A4714" w:rsidRDefault="008A0F06" w:rsidP="008A0F06">
      <w:pPr>
        <w:jc w:val="both"/>
        <w:rPr>
          <w:rFonts w:ascii="Arial" w:hAnsi="Arial" w:cs="Arial"/>
          <w:b/>
          <w:color w:val="000000"/>
          <w:sz w:val="20"/>
          <w:szCs w:val="20"/>
        </w:rPr>
      </w:pPr>
    </w:p>
    <w:p w:rsidR="008A0F06" w:rsidRPr="000A4714" w:rsidRDefault="008A0F06" w:rsidP="008A0F06">
      <w:pPr>
        <w:jc w:val="both"/>
        <w:rPr>
          <w:rFonts w:ascii="Arial" w:hAnsi="Arial" w:cs="Arial"/>
          <w:color w:val="000000"/>
          <w:sz w:val="20"/>
          <w:szCs w:val="20"/>
        </w:rPr>
      </w:pPr>
      <w:r w:rsidRPr="000A4714">
        <w:rPr>
          <w:rFonts w:ascii="Arial" w:hAnsi="Arial" w:cs="Arial"/>
          <w:b/>
          <w:color w:val="000000"/>
          <w:sz w:val="20"/>
          <w:szCs w:val="20"/>
        </w:rPr>
        <w:t xml:space="preserve">UNIT-III Important Microorganisms of Food: </w:t>
      </w:r>
      <w:r w:rsidRPr="000A4714">
        <w:rPr>
          <w:rFonts w:ascii="Arial" w:hAnsi="Arial" w:cs="Arial"/>
          <w:color w:val="000000"/>
          <w:sz w:val="20"/>
          <w:szCs w:val="20"/>
        </w:rPr>
        <w:t>Molds, yeast and their characterizations, classification and importance. Principles of food Asepsis removal of microorganism (anaerobic conditions, high temperatures, drying).Chemical preservatives and Food additives. Canning, process treatment D, Z, and F values and working out treatment parameters.</w:t>
      </w:r>
    </w:p>
    <w:p w:rsidR="008A0F06" w:rsidRPr="000A4714" w:rsidRDefault="008A0F06" w:rsidP="008A0F06">
      <w:pPr>
        <w:jc w:val="both"/>
        <w:rPr>
          <w:rFonts w:ascii="Arial" w:hAnsi="Arial" w:cs="Arial"/>
          <w:b/>
          <w:color w:val="000000"/>
          <w:sz w:val="20"/>
          <w:szCs w:val="20"/>
        </w:rPr>
      </w:pPr>
    </w:p>
    <w:p w:rsidR="008A0F06" w:rsidRPr="000A4714" w:rsidRDefault="008A0F06" w:rsidP="008A0F06">
      <w:pPr>
        <w:jc w:val="both"/>
        <w:rPr>
          <w:rFonts w:ascii="Arial" w:hAnsi="Arial" w:cs="Arial"/>
          <w:color w:val="000000"/>
          <w:sz w:val="20"/>
          <w:szCs w:val="20"/>
        </w:rPr>
      </w:pPr>
      <w:r w:rsidRPr="000A4714">
        <w:rPr>
          <w:rFonts w:ascii="Arial" w:hAnsi="Arial" w:cs="Arial"/>
          <w:b/>
          <w:color w:val="000000"/>
          <w:sz w:val="20"/>
          <w:szCs w:val="20"/>
        </w:rPr>
        <w:t xml:space="preserve">UNIT-IV Microbes of Dairy and Food Borne Diseases: </w:t>
      </w:r>
      <w:r w:rsidRPr="000A4714">
        <w:rPr>
          <w:rFonts w:ascii="Arial" w:hAnsi="Arial" w:cs="Arial"/>
          <w:color w:val="000000"/>
          <w:sz w:val="20"/>
          <w:szCs w:val="20"/>
        </w:rPr>
        <w:t xml:space="preserve">Contamination and spoilage, cereals, sugar products vegetables, Meat, fish and other sea products, Milk products, poultry spoilage, spoilage of canned food and characterization. Food borne infections and intoxications, nonbacterial with example of infective and toxic types Bruce clostridium, Escherichia, Salmonella, Staphylococcus, Vibrio, Yersinia, nematode, algae, fungi and viruses. Food borne outbreaks laboratory testing procedure measures Food sanitation in manufacture and retail trade, </w:t>
      </w:r>
    </w:p>
    <w:p w:rsidR="008A0F06" w:rsidRPr="000A4714" w:rsidRDefault="008A0F06" w:rsidP="008A0F06">
      <w:pPr>
        <w:jc w:val="both"/>
        <w:rPr>
          <w:rFonts w:ascii="Arial" w:hAnsi="Arial" w:cs="Arial"/>
          <w:b/>
          <w:color w:val="000000"/>
          <w:sz w:val="20"/>
          <w:szCs w:val="20"/>
        </w:rPr>
      </w:pPr>
    </w:p>
    <w:p w:rsidR="008A0F06" w:rsidRPr="000A4714" w:rsidRDefault="008A0F06" w:rsidP="008A0F06">
      <w:pPr>
        <w:jc w:val="both"/>
        <w:rPr>
          <w:rFonts w:ascii="Arial" w:hAnsi="Arial" w:cs="Arial"/>
          <w:color w:val="000000"/>
          <w:sz w:val="20"/>
          <w:szCs w:val="20"/>
        </w:rPr>
      </w:pPr>
      <w:r w:rsidRPr="000A4714">
        <w:rPr>
          <w:rFonts w:ascii="Arial" w:hAnsi="Arial" w:cs="Arial"/>
          <w:b/>
          <w:color w:val="000000"/>
          <w:sz w:val="20"/>
          <w:szCs w:val="20"/>
        </w:rPr>
        <w:t xml:space="preserve">UNIT-V Fermented Foods: </w:t>
      </w:r>
      <w:r w:rsidRPr="000A4714">
        <w:rPr>
          <w:rFonts w:ascii="Arial" w:hAnsi="Arial" w:cs="Arial"/>
          <w:color w:val="000000"/>
          <w:sz w:val="20"/>
          <w:szCs w:val="20"/>
        </w:rPr>
        <w:t>Bread, cheese, vinegar, fermented vegetables, fermented  oriental Fermented foods, their quality standard and control, experimental methods, microbial cells as food (Single cell proteins) and mushroom cultivation .Genetically modified foods-</w:t>
      </w:r>
      <w:proofErr w:type="spellStart"/>
      <w:r w:rsidRPr="000A4714">
        <w:rPr>
          <w:rFonts w:ascii="Arial" w:hAnsi="Arial" w:cs="Arial"/>
          <w:color w:val="000000"/>
          <w:sz w:val="20"/>
          <w:szCs w:val="20"/>
        </w:rPr>
        <w:t>Bt</w:t>
      </w:r>
      <w:proofErr w:type="spellEnd"/>
      <w:r w:rsidRPr="000A4714">
        <w:rPr>
          <w:rFonts w:ascii="Arial" w:hAnsi="Arial" w:cs="Arial"/>
          <w:color w:val="000000"/>
          <w:sz w:val="20"/>
          <w:szCs w:val="20"/>
        </w:rPr>
        <w:t xml:space="preserve"> </w:t>
      </w:r>
      <w:proofErr w:type="spellStart"/>
      <w:r w:rsidRPr="000A4714">
        <w:rPr>
          <w:rFonts w:ascii="Arial" w:hAnsi="Arial" w:cs="Arial"/>
          <w:color w:val="000000"/>
          <w:sz w:val="20"/>
          <w:szCs w:val="20"/>
        </w:rPr>
        <w:t>Brinjal</w:t>
      </w:r>
      <w:proofErr w:type="spellEnd"/>
      <w:r w:rsidRPr="000A4714">
        <w:rPr>
          <w:rFonts w:ascii="Arial" w:hAnsi="Arial" w:cs="Arial"/>
          <w:color w:val="000000"/>
          <w:sz w:val="20"/>
          <w:szCs w:val="20"/>
        </w:rPr>
        <w:t>, Golden rice, sweet corn. Microbial quality control of food products, ISI standards .FAO/WHO regulations, FDA regulations and APHA/IDF regulations. Basic GMP in the industries</w:t>
      </w:r>
    </w:p>
    <w:p w:rsidR="008A0F06" w:rsidRPr="000A4714" w:rsidRDefault="008A0F06" w:rsidP="008A0F06">
      <w:pPr>
        <w:jc w:val="both"/>
        <w:rPr>
          <w:rFonts w:ascii="Arial" w:hAnsi="Arial" w:cs="Arial"/>
          <w:b/>
          <w:bCs/>
          <w:color w:val="000000"/>
          <w:sz w:val="20"/>
          <w:szCs w:val="20"/>
        </w:rPr>
      </w:pPr>
      <w:r w:rsidRPr="000A4714">
        <w:rPr>
          <w:rFonts w:ascii="Arial" w:hAnsi="Arial" w:cs="Arial"/>
          <w:b/>
          <w:bCs/>
          <w:color w:val="000000"/>
          <w:sz w:val="20"/>
          <w:szCs w:val="20"/>
        </w:rPr>
        <w:t>======================================================================</w:t>
      </w:r>
    </w:p>
    <w:p w:rsidR="008A0F06" w:rsidRPr="000A4714" w:rsidRDefault="008A0F06" w:rsidP="008A0F06">
      <w:pPr>
        <w:jc w:val="both"/>
        <w:rPr>
          <w:rFonts w:ascii="Arial" w:hAnsi="Arial" w:cs="Arial"/>
          <w:b/>
          <w:bCs/>
          <w:color w:val="000000"/>
          <w:sz w:val="20"/>
          <w:szCs w:val="20"/>
          <w:u w:val="single"/>
        </w:rPr>
      </w:pPr>
      <w:r w:rsidRPr="000A4714">
        <w:rPr>
          <w:rFonts w:ascii="Arial" w:hAnsi="Arial" w:cs="Arial"/>
          <w:b/>
          <w:bCs/>
          <w:color w:val="000000"/>
          <w:sz w:val="20"/>
          <w:szCs w:val="20"/>
          <w:u w:val="single"/>
        </w:rPr>
        <w:t>TEXT BOOKS:</w:t>
      </w:r>
    </w:p>
    <w:p w:rsidR="008A0F06" w:rsidRPr="000A4714" w:rsidRDefault="008A0F06" w:rsidP="008A0F06">
      <w:pPr>
        <w:jc w:val="both"/>
        <w:rPr>
          <w:rFonts w:ascii="Arial" w:hAnsi="Arial" w:cs="Arial"/>
          <w:b/>
          <w:bCs/>
          <w:color w:val="000000"/>
          <w:sz w:val="20"/>
          <w:szCs w:val="20"/>
          <w:u w:val="single"/>
        </w:rPr>
      </w:pPr>
    </w:p>
    <w:p w:rsidR="008A0F06" w:rsidRPr="000A4714" w:rsidRDefault="008A0F06" w:rsidP="008A0F06">
      <w:pPr>
        <w:numPr>
          <w:ilvl w:val="0"/>
          <w:numId w:val="21"/>
        </w:numPr>
        <w:spacing w:line="360" w:lineRule="auto"/>
        <w:rPr>
          <w:rFonts w:ascii="Arial" w:hAnsi="Arial" w:cs="Arial"/>
          <w:color w:val="000000"/>
          <w:sz w:val="20"/>
          <w:szCs w:val="20"/>
        </w:rPr>
      </w:pPr>
      <w:r w:rsidRPr="000A4714">
        <w:rPr>
          <w:rFonts w:ascii="Arial" w:hAnsi="Arial" w:cs="Arial"/>
          <w:color w:val="000000"/>
          <w:sz w:val="20"/>
          <w:szCs w:val="20"/>
        </w:rPr>
        <w:t>Food Microbiology. 2nd Edition By Adams</w:t>
      </w:r>
    </w:p>
    <w:p w:rsidR="008A0F06" w:rsidRPr="000A4714" w:rsidRDefault="008A0F06" w:rsidP="008A0F06">
      <w:pPr>
        <w:numPr>
          <w:ilvl w:val="0"/>
          <w:numId w:val="21"/>
        </w:numPr>
        <w:spacing w:line="360" w:lineRule="auto"/>
        <w:rPr>
          <w:rFonts w:ascii="Arial" w:hAnsi="Arial" w:cs="Arial"/>
          <w:color w:val="000000"/>
          <w:sz w:val="20"/>
          <w:szCs w:val="20"/>
        </w:rPr>
      </w:pPr>
      <w:r w:rsidRPr="000A4714">
        <w:rPr>
          <w:rFonts w:ascii="Arial" w:hAnsi="Arial" w:cs="Arial"/>
          <w:color w:val="000000"/>
          <w:sz w:val="20"/>
          <w:szCs w:val="20"/>
        </w:rPr>
        <w:t xml:space="preserve">Basic Food Microbiology by </w:t>
      </w:r>
      <w:proofErr w:type="spellStart"/>
      <w:r w:rsidRPr="000A4714">
        <w:rPr>
          <w:rFonts w:ascii="Arial" w:hAnsi="Arial" w:cs="Arial"/>
          <w:color w:val="000000"/>
          <w:sz w:val="20"/>
          <w:szCs w:val="20"/>
        </w:rPr>
        <w:t>Banwart</w:t>
      </w:r>
      <w:proofErr w:type="spellEnd"/>
      <w:r w:rsidRPr="000A4714">
        <w:rPr>
          <w:rFonts w:ascii="Arial" w:hAnsi="Arial" w:cs="Arial"/>
          <w:color w:val="000000"/>
          <w:sz w:val="20"/>
          <w:szCs w:val="20"/>
        </w:rPr>
        <w:t xml:space="preserve"> George J.</w:t>
      </w:r>
    </w:p>
    <w:p w:rsidR="008A0F06" w:rsidRPr="000A4714" w:rsidRDefault="008A0F06" w:rsidP="008A0F06">
      <w:pPr>
        <w:numPr>
          <w:ilvl w:val="0"/>
          <w:numId w:val="21"/>
        </w:numPr>
        <w:spacing w:line="360" w:lineRule="auto"/>
        <w:rPr>
          <w:rFonts w:ascii="Arial" w:hAnsi="Arial" w:cs="Arial"/>
          <w:color w:val="000000"/>
          <w:sz w:val="20"/>
          <w:szCs w:val="20"/>
        </w:rPr>
      </w:pPr>
      <w:r w:rsidRPr="000A4714">
        <w:rPr>
          <w:rFonts w:ascii="Arial" w:hAnsi="Arial" w:cs="Arial"/>
          <w:color w:val="000000"/>
          <w:sz w:val="20"/>
          <w:szCs w:val="20"/>
        </w:rPr>
        <w:t>Biotechnology: Food Fermentation Microbiology, Biochemistry and Technology, Volume 2 by Joshi.</w:t>
      </w:r>
    </w:p>
    <w:p w:rsidR="008A0F06" w:rsidRPr="000A4714" w:rsidRDefault="008A0F06" w:rsidP="008A0F06">
      <w:pPr>
        <w:numPr>
          <w:ilvl w:val="0"/>
          <w:numId w:val="21"/>
        </w:numPr>
        <w:spacing w:line="360" w:lineRule="auto"/>
        <w:rPr>
          <w:rFonts w:ascii="Arial" w:hAnsi="Arial" w:cs="Arial"/>
          <w:color w:val="000000"/>
          <w:sz w:val="20"/>
          <w:szCs w:val="20"/>
        </w:rPr>
      </w:pPr>
      <w:r w:rsidRPr="000A4714">
        <w:rPr>
          <w:rFonts w:ascii="Arial" w:hAnsi="Arial" w:cs="Arial"/>
          <w:color w:val="000000"/>
          <w:sz w:val="20"/>
          <w:szCs w:val="20"/>
        </w:rPr>
        <w:t>Food Microbiology by Frazier, Tata McGraw-Hill Publishing Company Limited.</w:t>
      </w:r>
    </w:p>
    <w:p w:rsidR="008A0F06" w:rsidRPr="000A4714" w:rsidRDefault="008A0F06" w:rsidP="008A0F06">
      <w:pPr>
        <w:numPr>
          <w:ilvl w:val="0"/>
          <w:numId w:val="21"/>
        </w:numPr>
        <w:spacing w:line="360" w:lineRule="auto"/>
        <w:rPr>
          <w:rFonts w:ascii="Arial" w:hAnsi="Arial" w:cs="Arial"/>
          <w:color w:val="000000"/>
          <w:sz w:val="20"/>
          <w:szCs w:val="20"/>
        </w:rPr>
      </w:pPr>
      <w:r w:rsidRPr="000A4714">
        <w:rPr>
          <w:rFonts w:ascii="Arial" w:hAnsi="Arial" w:cs="Arial"/>
          <w:color w:val="000000"/>
          <w:sz w:val="20"/>
          <w:szCs w:val="20"/>
        </w:rPr>
        <w:t xml:space="preserve">Soil Microbiology by </w:t>
      </w:r>
      <w:proofErr w:type="spellStart"/>
      <w:r w:rsidRPr="000A4714">
        <w:rPr>
          <w:rFonts w:ascii="Arial" w:hAnsi="Arial" w:cs="Arial"/>
          <w:color w:val="000000"/>
          <w:sz w:val="20"/>
          <w:szCs w:val="20"/>
        </w:rPr>
        <w:t>Alexanders</w:t>
      </w:r>
      <w:proofErr w:type="spellEnd"/>
      <w:r w:rsidRPr="000A4714">
        <w:rPr>
          <w:rFonts w:ascii="Arial" w:hAnsi="Arial" w:cs="Arial"/>
          <w:color w:val="000000"/>
          <w:sz w:val="20"/>
          <w:szCs w:val="20"/>
        </w:rPr>
        <w:t>. Martins</w:t>
      </w:r>
    </w:p>
    <w:p w:rsidR="008A0F06" w:rsidRPr="000A4714" w:rsidRDefault="008A0F06" w:rsidP="008A0F06">
      <w:pPr>
        <w:spacing w:after="200" w:line="276" w:lineRule="auto"/>
        <w:rPr>
          <w:rFonts w:ascii="Arial" w:hAnsi="Arial" w:cs="Arial"/>
          <w:color w:val="000000"/>
          <w:sz w:val="20"/>
          <w:szCs w:val="20"/>
        </w:rPr>
      </w:pPr>
      <w:r w:rsidRPr="000A4714">
        <w:rPr>
          <w:rFonts w:ascii="Arial" w:hAnsi="Arial" w:cs="Arial"/>
          <w:color w:val="000000"/>
          <w:sz w:val="20"/>
          <w:szCs w:val="20"/>
        </w:rPr>
        <w:br w:type="page"/>
      </w:r>
    </w:p>
    <w:p w:rsidR="003A2A66" w:rsidRPr="000A4714" w:rsidRDefault="003A2A66" w:rsidP="003A2A66">
      <w:pPr>
        <w:jc w:val="center"/>
        <w:rPr>
          <w:rFonts w:ascii="Arial" w:hAnsi="Arial" w:cs="Arial"/>
          <w:color w:val="000000"/>
          <w:sz w:val="20"/>
          <w:szCs w:val="20"/>
          <w:u w:val="single"/>
        </w:rPr>
      </w:pPr>
      <w:r w:rsidRPr="000A4714">
        <w:rPr>
          <w:rFonts w:ascii="Arial" w:hAnsi="Arial" w:cs="Arial"/>
          <w:color w:val="000000"/>
          <w:sz w:val="20"/>
          <w:szCs w:val="20"/>
        </w:rPr>
        <w:lastRenderedPageBreak/>
        <w:t>M.Sc. MICROBIOLOGY – THIRD SEMESTER– W.E.F.2015</w:t>
      </w:r>
    </w:p>
    <w:p w:rsidR="003A2A66" w:rsidRPr="000A4714" w:rsidRDefault="003A2A66" w:rsidP="003A2A66">
      <w:pPr>
        <w:ind w:left="360"/>
        <w:rPr>
          <w:rFonts w:ascii="Arial" w:hAnsi="Arial" w:cs="Arial"/>
          <w:b/>
          <w:color w:val="000000"/>
          <w:sz w:val="20"/>
          <w:szCs w:val="20"/>
          <w:u w:val="single"/>
        </w:rPr>
      </w:pPr>
      <w:r w:rsidRPr="000A4714">
        <w:rPr>
          <w:rFonts w:ascii="Arial" w:hAnsi="Arial" w:cs="Arial"/>
          <w:color w:val="000000"/>
          <w:sz w:val="20"/>
          <w:szCs w:val="20"/>
        </w:rPr>
        <w:t>CORE ELECTIVE III</w:t>
      </w:r>
    </w:p>
    <w:p w:rsidR="003A2A66" w:rsidRPr="000A4714" w:rsidRDefault="003A2A66" w:rsidP="003A2A66">
      <w:pPr>
        <w:ind w:left="360"/>
        <w:jc w:val="center"/>
        <w:rPr>
          <w:rFonts w:ascii="Arial" w:hAnsi="Arial" w:cs="Arial"/>
          <w:b/>
          <w:color w:val="000000"/>
          <w:sz w:val="20"/>
          <w:szCs w:val="20"/>
        </w:rPr>
      </w:pPr>
      <w:r w:rsidRPr="000A4714">
        <w:rPr>
          <w:rFonts w:ascii="Arial" w:hAnsi="Arial" w:cs="Arial"/>
          <w:b/>
          <w:color w:val="000000"/>
          <w:sz w:val="20"/>
          <w:szCs w:val="20"/>
          <w:u w:val="single"/>
        </w:rPr>
        <w:t xml:space="preserve">1. MEDICAL MICROBIOLOGY     </w:t>
      </w:r>
    </w:p>
    <w:p w:rsidR="003A2A66" w:rsidRPr="000A4714" w:rsidRDefault="003A2A66" w:rsidP="003A2A66">
      <w:pPr>
        <w:autoSpaceDE w:val="0"/>
        <w:autoSpaceDN w:val="0"/>
        <w:adjustRightInd w:val="0"/>
        <w:jc w:val="both"/>
        <w:rPr>
          <w:rFonts w:ascii="Arial" w:hAnsi="Arial" w:cs="Arial"/>
          <w:b/>
          <w:bCs/>
          <w:color w:val="000000"/>
          <w:sz w:val="20"/>
          <w:szCs w:val="20"/>
        </w:rPr>
      </w:pPr>
    </w:p>
    <w:p w:rsidR="003A2A66" w:rsidRPr="000A4714" w:rsidRDefault="003A2A66" w:rsidP="003A2A66">
      <w:pPr>
        <w:autoSpaceDE w:val="0"/>
        <w:autoSpaceDN w:val="0"/>
        <w:adjustRightInd w:val="0"/>
        <w:jc w:val="both"/>
        <w:rPr>
          <w:rFonts w:ascii="Arial" w:hAnsi="Arial" w:cs="Arial"/>
          <w:color w:val="000000"/>
          <w:sz w:val="20"/>
          <w:szCs w:val="20"/>
        </w:rPr>
      </w:pPr>
      <w:r w:rsidRPr="000A4714">
        <w:rPr>
          <w:rFonts w:ascii="Arial" w:hAnsi="Arial" w:cs="Arial"/>
          <w:b/>
          <w:bCs/>
          <w:color w:val="000000"/>
          <w:sz w:val="20"/>
          <w:szCs w:val="20"/>
        </w:rPr>
        <w:t xml:space="preserve">UNIT-I INTRODUCTION: </w:t>
      </w:r>
      <w:r w:rsidRPr="000A4714">
        <w:rPr>
          <w:rFonts w:ascii="Arial" w:hAnsi="Arial" w:cs="Arial"/>
          <w:color w:val="000000"/>
          <w:sz w:val="20"/>
          <w:szCs w:val="20"/>
        </w:rPr>
        <w:t>Introduction to pathogenesis, components of microbial pathogenicity. Population genetics of Microbial pathogenesis, methods to detect genetic diversity and structure in natural population, epidemiology, cryptic diseases</w:t>
      </w:r>
    </w:p>
    <w:p w:rsidR="003A2A66" w:rsidRPr="000A4714" w:rsidRDefault="003A2A66" w:rsidP="003A2A66">
      <w:pPr>
        <w:autoSpaceDE w:val="0"/>
        <w:autoSpaceDN w:val="0"/>
        <w:adjustRightInd w:val="0"/>
        <w:jc w:val="both"/>
        <w:rPr>
          <w:rFonts w:ascii="Arial" w:hAnsi="Arial" w:cs="Arial"/>
          <w:b/>
          <w:bCs/>
          <w:color w:val="000000"/>
          <w:sz w:val="20"/>
          <w:szCs w:val="20"/>
        </w:rPr>
      </w:pPr>
    </w:p>
    <w:p w:rsidR="003A2A66" w:rsidRPr="000A4714" w:rsidRDefault="003A2A66" w:rsidP="003A2A66">
      <w:pPr>
        <w:autoSpaceDE w:val="0"/>
        <w:autoSpaceDN w:val="0"/>
        <w:adjustRightInd w:val="0"/>
        <w:jc w:val="both"/>
        <w:rPr>
          <w:rFonts w:ascii="Arial" w:hAnsi="Arial" w:cs="Arial"/>
          <w:color w:val="000000"/>
          <w:sz w:val="20"/>
          <w:szCs w:val="20"/>
        </w:rPr>
      </w:pPr>
      <w:r w:rsidRPr="000A4714">
        <w:rPr>
          <w:rFonts w:ascii="Arial" w:hAnsi="Arial" w:cs="Arial"/>
          <w:b/>
          <w:bCs/>
          <w:color w:val="000000"/>
          <w:sz w:val="20"/>
          <w:szCs w:val="20"/>
        </w:rPr>
        <w:t xml:space="preserve">UNIT-II HOST DEFENCES &amp; MODULATION OF IMMUNE RESPONSE: </w:t>
      </w:r>
      <w:r w:rsidRPr="000A4714">
        <w:rPr>
          <w:rFonts w:ascii="Arial" w:hAnsi="Arial" w:cs="Arial"/>
          <w:color w:val="000000"/>
          <w:sz w:val="20"/>
          <w:szCs w:val="20"/>
        </w:rPr>
        <w:t xml:space="preserve">Host defense against pathogens, clinical importance of understanding host defense, components of the host surface </w:t>
      </w:r>
      <w:proofErr w:type="spellStart"/>
      <w:r w:rsidRPr="000A4714">
        <w:rPr>
          <w:rFonts w:ascii="Arial" w:hAnsi="Arial" w:cs="Arial"/>
          <w:color w:val="000000"/>
          <w:sz w:val="20"/>
          <w:szCs w:val="20"/>
        </w:rPr>
        <w:t>defence</w:t>
      </w:r>
      <w:proofErr w:type="spellEnd"/>
      <w:r w:rsidRPr="000A4714">
        <w:rPr>
          <w:rFonts w:ascii="Arial" w:hAnsi="Arial" w:cs="Arial"/>
          <w:color w:val="000000"/>
          <w:sz w:val="20"/>
          <w:szCs w:val="20"/>
        </w:rPr>
        <w:t xml:space="preserve"> systems like skin, mucosa, eye, mouth, respiratory tract. Components of the systemic defense like the tissues and blood. Modulation of immune response by vaccines, properties of vaccines, other </w:t>
      </w:r>
      <w:proofErr w:type="spellStart"/>
      <w:r w:rsidRPr="000A4714">
        <w:rPr>
          <w:rFonts w:ascii="Arial" w:hAnsi="Arial" w:cs="Arial"/>
          <w:color w:val="000000"/>
          <w:sz w:val="20"/>
          <w:szCs w:val="20"/>
        </w:rPr>
        <w:t>immuno</w:t>
      </w:r>
      <w:proofErr w:type="spellEnd"/>
      <w:r w:rsidRPr="000A4714">
        <w:rPr>
          <w:rFonts w:ascii="Arial" w:hAnsi="Arial" w:cs="Arial"/>
          <w:color w:val="000000"/>
          <w:sz w:val="20"/>
          <w:szCs w:val="20"/>
        </w:rPr>
        <w:t xml:space="preserve"> modulators</w:t>
      </w:r>
    </w:p>
    <w:p w:rsidR="003A2A66" w:rsidRPr="000A4714" w:rsidRDefault="003A2A66" w:rsidP="003A2A66">
      <w:pPr>
        <w:autoSpaceDE w:val="0"/>
        <w:autoSpaceDN w:val="0"/>
        <w:adjustRightInd w:val="0"/>
        <w:jc w:val="both"/>
        <w:rPr>
          <w:rFonts w:ascii="Arial" w:hAnsi="Arial" w:cs="Arial"/>
          <w:b/>
          <w:bCs/>
          <w:color w:val="000000"/>
          <w:sz w:val="20"/>
          <w:szCs w:val="20"/>
        </w:rPr>
      </w:pPr>
    </w:p>
    <w:p w:rsidR="003A2A66" w:rsidRPr="000A4714" w:rsidRDefault="003A2A66" w:rsidP="003A2A66">
      <w:pPr>
        <w:autoSpaceDE w:val="0"/>
        <w:autoSpaceDN w:val="0"/>
        <w:adjustRightInd w:val="0"/>
        <w:jc w:val="both"/>
        <w:rPr>
          <w:rFonts w:ascii="Arial" w:hAnsi="Arial" w:cs="Arial"/>
          <w:color w:val="000000"/>
          <w:sz w:val="20"/>
          <w:szCs w:val="20"/>
        </w:rPr>
      </w:pPr>
      <w:r w:rsidRPr="000A4714">
        <w:rPr>
          <w:rFonts w:ascii="Arial" w:hAnsi="Arial" w:cs="Arial"/>
          <w:b/>
          <w:bCs/>
          <w:color w:val="000000"/>
          <w:sz w:val="20"/>
          <w:szCs w:val="20"/>
        </w:rPr>
        <w:t xml:space="preserve">UNIT-III BACTERIAL INFECTIONS &amp; PARADIGMS OF PATHOGENESIS: </w:t>
      </w:r>
      <w:r w:rsidRPr="000A4714">
        <w:rPr>
          <w:rFonts w:ascii="Arial" w:hAnsi="Arial" w:cs="Arial"/>
          <w:color w:val="000000"/>
          <w:sz w:val="20"/>
          <w:szCs w:val="20"/>
        </w:rPr>
        <w:t xml:space="preserve">Diphtheria disease by </w:t>
      </w:r>
      <w:proofErr w:type="spellStart"/>
      <w:r w:rsidRPr="000A4714">
        <w:rPr>
          <w:rFonts w:ascii="Arial" w:hAnsi="Arial" w:cs="Arial"/>
          <w:color w:val="000000"/>
          <w:sz w:val="20"/>
          <w:szCs w:val="20"/>
        </w:rPr>
        <w:t>colonisation</w:t>
      </w:r>
      <w:proofErr w:type="spellEnd"/>
      <w:r w:rsidRPr="000A4714">
        <w:rPr>
          <w:rFonts w:ascii="Arial" w:hAnsi="Arial" w:cs="Arial"/>
          <w:color w:val="000000"/>
          <w:sz w:val="20"/>
          <w:szCs w:val="20"/>
        </w:rPr>
        <w:t xml:space="preserve">; Disease without </w:t>
      </w:r>
      <w:proofErr w:type="spellStart"/>
      <w:r w:rsidRPr="000A4714">
        <w:rPr>
          <w:rFonts w:ascii="Arial" w:hAnsi="Arial" w:cs="Arial"/>
          <w:color w:val="000000"/>
          <w:sz w:val="20"/>
          <w:szCs w:val="20"/>
        </w:rPr>
        <w:t>colonisation</w:t>
      </w:r>
      <w:proofErr w:type="spellEnd"/>
      <w:r w:rsidRPr="000A4714">
        <w:rPr>
          <w:rFonts w:ascii="Arial" w:hAnsi="Arial" w:cs="Arial"/>
          <w:color w:val="000000"/>
          <w:sz w:val="20"/>
          <w:szCs w:val="20"/>
        </w:rPr>
        <w:t xml:space="preserve">, </w:t>
      </w:r>
      <w:r w:rsidRPr="000A4714">
        <w:rPr>
          <w:rFonts w:ascii="Arial" w:hAnsi="Arial" w:cs="Arial"/>
          <w:i/>
          <w:iCs/>
          <w:color w:val="000000"/>
          <w:sz w:val="20"/>
          <w:szCs w:val="20"/>
        </w:rPr>
        <w:t xml:space="preserve">Clostridium </w:t>
      </w:r>
      <w:proofErr w:type="spellStart"/>
      <w:r w:rsidRPr="000A4714">
        <w:rPr>
          <w:rFonts w:ascii="Arial" w:hAnsi="Arial" w:cs="Arial"/>
          <w:i/>
          <w:iCs/>
          <w:color w:val="000000"/>
          <w:sz w:val="20"/>
          <w:szCs w:val="20"/>
        </w:rPr>
        <w:t>botulinum</w:t>
      </w:r>
      <w:proofErr w:type="spellEnd"/>
      <w:r w:rsidRPr="000A4714">
        <w:rPr>
          <w:rFonts w:ascii="Arial" w:hAnsi="Arial" w:cs="Arial"/>
          <w:i/>
          <w:iCs/>
          <w:color w:val="000000"/>
          <w:sz w:val="20"/>
          <w:szCs w:val="20"/>
        </w:rPr>
        <w:t xml:space="preserve"> </w:t>
      </w:r>
      <w:r w:rsidRPr="000A4714">
        <w:rPr>
          <w:rFonts w:ascii="Arial" w:hAnsi="Arial" w:cs="Arial"/>
          <w:color w:val="000000"/>
          <w:sz w:val="20"/>
          <w:szCs w:val="20"/>
        </w:rPr>
        <w:t xml:space="preserve">and </w:t>
      </w:r>
      <w:r w:rsidRPr="000A4714">
        <w:rPr>
          <w:rFonts w:ascii="Arial" w:hAnsi="Arial" w:cs="Arial"/>
          <w:i/>
          <w:iCs/>
          <w:color w:val="000000"/>
          <w:sz w:val="20"/>
          <w:szCs w:val="20"/>
        </w:rPr>
        <w:t xml:space="preserve">Staphylococcus </w:t>
      </w:r>
      <w:proofErr w:type="spellStart"/>
      <w:r w:rsidRPr="000A4714">
        <w:rPr>
          <w:rFonts w:ascii="Arial" w:hAnsi="Arial" w:cs="Arial"/>
          <w:i/>
          <w:iCs/>
          <w:color w:val="000000"/>
          <w:sz w:val="20"/>
          <w:szCs w:val="20"/>
        </w:rPr>
        <w:t>aureus</w:t>
      </w:r>
      <w:proofErr w:type="spellEnd"/>
      <w:r w:rsidRPr="000A4714">
        <w:rPr>
          <w:rFonts w:ascii="Arial" w:hAnsi="Arial" w:cs="Arial"/>
          <w:i/>
          <w:iCs/>
          <w:color w:val="000000"/>
          <w:sz w:val="20"/>
          <w:szCs w:val="20"/>
        </w:rPr>
        <w:t xml:space="preserve">; </w:t>
      </w:r>
      <w:r w:rsidRPr="000A4714">
        <w:rPr>
          <w:rFonts w:ascii="Arial" w:hAnsi="Arial" w:cs="Arial"/>
          <w:color w:val="000000"/>
          <w:sz w:val="20"/>
          <w:szCs w:val="20"/>
        </w:rPr>
        <w:t xml:space="preserve">Intestinal infections, </w:t>
      </w:r>
      <w:r w:rsidRPr="000A4714">
        <w:rPr>
          <w:rFonts w:ascii="Arial" w:hAnsi="Arial" w:cs="Arial"/>
          <w:i/>
          <w:iCs/>
          <w:color w:val="000000"/>
          <w:sz w:val="20"/>
          <w:szCs w:val="20"/>
        </w:rPr>
        <w:t xml:space="preserve">Shigella </w:t>
      </w:r>
      <w:r w:rsidRPr="000A4714">
        <w:rPr>
          <w:rFonts w:ascii="Arial" w:hAnsi="Arial" w:cs="Arial"/>
          <w:color w:val="000000"/>
          <w:sz w:val="20"/>
          <w:szCs w:val="20"/>
        </w:rPr>
        <w:t xml:space="preserve">and </w:t>
      </w:r>
      <w:proofErr w:type="spellStart"/>
      <w:r w:rsidRPr="000A4714">
        <w:rPr>
          <w:rFonts w:ascii="Arial" w:hAnsi="Arial" w:cs="Arial"/>
          <w:i/>
          <w:iCs/>
          <w:color w:val="000000"/>
          <w:sz w:val="20"/>
          <w:szCs w:val="20"/>
        </w:rPr>
        <w:t>E.coli</w:t>
      </w:r>
      <w:proofErr w:type="spellEnd"/>
      <w:r w:rsidRPr="000A4714">
        <w:rPr>
          <w:rFonts w:ascii="Arial" w:hAnsi="Arial" w:cs="Arial"/>
          <w:i/>
          <w:iCs/>
          <w:color w:val="000000"/>
          <w:sz w:val="20"/>
          <w:szCs w:val="20"/>
        </w:rPr>
        <w:t xml:space="preserve"> </w:t>
      </w:r>
      <w:r w:rsidRPr="000A4714">
        <w:rPr>
          <w:rFonts w:ascii="Arial" w:hAnsi="Arial" w:cs="Arial"/>
          <w:color w:val="000000"/>
          <w:sz w:val="20"/>
          <w:szCs w:val="20"/>
        </w:rPr>
        <w:t xml:space="preserve">infections; </w:t>
      </w:r>
      <w:r w:rsidRPr="000A4714">
        <w:rPr>
          <w:rFonts w:ascii="Arial" w:hAnsi="Arial" w:cs="Arial"/>
          <w:i/>
          <w:iCs/>
          <w:color w:val="000000"/>
          <w:sz w:val="20"/>
          <w:szCs w:val="20"/>
        </w:rPr>
        <w:t xml:space="preserve">Vibrio cholera, Salmonella </w:t>
      </w:r>
      <w:r w:rsidRPr="000A4714">
        <w:rPr>
          <w:rFonts w:ascii="Arial" w:hAnsi="Arial" w:cs="Arial"/>
          <w:color w:val="000000"/>
          <w:sz w:val="20"/>
          <w:szCs w:val="20"/>
        </w:rPr>
        <w:t>infections.</w:t>
      </w:r>
    </w:p>
    <w:p w:rsidR="003A2A66" w:rsidRPr="000A4714" w:rsidRDefault="003A2A66" w:rsidP="003A2A66">
      <w:pPr>
        <w:autoSpaceDE w:val="0"/>
        <w:autoSpaceDN w:val="0"/>
        <w:adjustRightInd w:val="0"/>
        <w:jc w:val="both"/>
        <w:rPr>
          <w:rFonts w:ascii="Arial" w:hAnsi="Arial" w:cs="Arial"/>
          <w:b/>
          <w:bCs/>
          <w:color w:val="000000"/>
          <w:sz w:val="20"/>
          <w:szCs w:val="20"/>
        </w:rPr>
      </w:pPr>
    </w:p>
    <w:p w:rsidR="003A2A66" w:rsidRPr="000A4714" w:rsidRDefault="003A2A66" w:rsidP="003A2A66">
      <w:pPr>
        <w:autoSpaceDE w:val="0"/>
        <w:autoSpaceDN w:val="0"/>
        <w:adjustRightInd w:val="0"/>
        <w:jc w:val="both"/>
        <w:rPr>
          <w:rFonts w:ascii="Arial" w:hAnsi="Arial" w:cs="Arial"/>
          <w:b/>
          <w:bCs/>
          <w:color w:val="000000"/>
          <w:sz w:val="20"/>
          <w:szCs w:val="20"/>
        </w:rPr>
      </w:pPr>
      <w:r w:rsidRPr="000A4714">
        <w:rPr>
          <w:rFonts w:ascii="Arial" w:hAnsi="Arial" w:cs="Arial"/>
          <w:b/>
          <w:bCs/>
          <w:color w:val="000000"/>
          <w:sz w:val="20"/>
          <w:szCs w:val="20"/>
        </w:rPr>
        <w:t>UNIT-IV VIRULENCE AND HOST PARASITE INTERACTIONS:</w:t>
      </w:r>
      <w:r w:rsidRPr="000A4714">
        <w:rPr>
          <w:rFonts w:ascii="Arial" w:hAnsi="Arial" w:cs="Arial"/>
          <w:color w:val="000000"/>
          <w:sz w:val="20"/>
          <w:szCs w:val="20"/>
        </w:rPr>
        <w:t xml:space="preserve"> Virulence and virulence factors, Colonizing virulence factors, Virulence factors damaging host tissues, Measurement of virulence </w:t>
      </w:r>
      <w:proofErr w:type="spellStart"/>
      <w:r w:rsidRPr="000A4714">
        <w:rPr>
          <w:rFonts w:ascii="Arial" w:hAnsi="Arial" w:cs="Arial"/>
          <w:color w:val="000000"/>
          <w:sz w:val="20"/>
          <w:szCs w:val="20"/>
        </w:rPr>
        <w:t>factors,virulence</w:t>
      </w:r>
      <w:proofErr w:type="spellEnd"/>
      <w:r w:rsidRPr="000A4714">
        <w:rPr>
          <w:rFonts w:ascii="Arial" w:hAnsi="Arial" w:cs="Arial"/>
          <w:color w:val="000000"/>
          <w:sz w:val="20"/>
          <w:szCs w:val="20"/>
        </w:rPr>
        <w:t xml:space="preserve"> genes &amp; regulation of virulence </w:t>
      </w:r>
      <w:proofErr w:type="spellStart"/>
      <w:r w:rsidRPr="000A4714">
        <w:rPr>
          <w:rFonts w:ascii="Arial" w:hAnsi="Arial" w:cs="Arial"/>
          <w:color w:val="000000"/>
          <w:sz w:val="20"/>
          <w:szCs w:val="20"/>
        </w:rPr>
        <w:t>genes.Host</w:t>
      </w:r>
      <w:proofErr w:type="spellEnd"/>
      <w:r w:rsidRPr="000A4714">
        <w:rPr>
          <w:rFonts w:ascii="Arial" w:hAnsi="Arial" w:cs="Arial"/>
          <w:color w:val="000000"/>
          <w:sz w:val="20"/>
          <w:szCs w:val="20"/>
        </w:rPr>
        <w:t xml:space="preserve"> parasite interactions related to bacterial and viral infections.</w:t>
      </w:r>
    </w:p>
    <w:p w:rsidR="003A2A66" w:rsidRPr="000A4714" w:rsidRDefault="003A2A66" w:rsidP="003A2A66">
      <w:pPr>
        <w:autoSpaceDE w:val="0"/>
        <w:autoSpaceDN w:val="0"/>
        <w:adjustRightInd w:val="0"/>
        <w:jc w:val="both"/>
        <w:rPr>
          <w:rFonts w:ascii="Arial" w:hAnsi="Arial" w:cs="Arial"/>
          <w:color w:val="000000"/>
          <w:sz w:val="20"/>
          <w:szCs w:val="20"/>
        </w:rPr>
      </w:pPr>
      <w:r w:rsidRPr="000A4714">
        <w:rPr>
          <w:rFonts w:ascii="Arial" w:hAnsi="Arial" w:cs="Arial"/>
          <w:b/>
          <w:bCs/>
          <w:color w:val="000000"/>
          <w:sz w:val="20"/>
          <w:szCs w:val="20"/>
        </w:rPr>
        <w:t xml:space="preserve">UNIT-V FUTURE CHALLENGES: </w:t>
      </w:r>
      <w:r w:rsidRPr="000A4714">
        <w:rPr>
          <w:rFonts w:ascii="Arial" w:hAnsi="Arial" w:cs="Arial"/>
          <w:color w:val="000000"/>
          <w:sz w:val="20"/>
          <w:szCs w:val="20"/>
        </w:rPr>
        <w:t xml:space="preserve">Gastric and duodenal ulcers - are they due to infections? Lyme disease and Syphilis - unsolved mystery Legionnaire’s disease-aftermath of comforts Tuberculosis and other mycobacterial infections reemerging with vengeance Rheumatic fever and </w:t>
      </w:r>
      <w:proofErr w:type="spellStart"/>
      <w:r w:rsidRPr="000A4714">
        <w:rPr>
          <w:rFonts w:ascii="Arial" w:hAnsi="Arial" w:cs="Arial"/>
          <w:color w:val="000000"/>
          <w:sz w:val="20"/>
          <w:szCs w:val="20"/>
        </w:rPr>
        <w:t>glomerulo</w:t>
      </w:r>
      <w:proofErr w:type="spellEnd"/>
      <w:r w:rsidRPr="000A4714">
        <w:rPr>
          <w:rFonts w:ascii="Arial" w:hAnsi="Arial" w:cs="Arial"/>
          <w:color w:val="000000"/>
          <w:sz w:val="20"/>
          <w:szCs w:val="20"/>
        </w:rPr>
        <w:t xml:space="preserve"> nephritis - still a question to be solved</w:t>
      </w:r>
    </w:p>
    <w:p w:rsidR="003A2A66" w:rsidRPr="000A4714" w:rsidRDefault="003A2A66" w:rsidP="003A2A66">
      <w:pPr>
        <w:autoSpaceDE w:val="0"/>
        <w:autoSpaceDN w:val="0"/>
        <w:adjustRightInd w:val="0"/>
        <w:jc w:val="both"/>
        <w:rPr>
          <w:rFonts w:ascii="Arial" w:hAnsi="Arial" w:cs="Arial"/>
          <w:color w:val="000000"/>
          <w:sz w:val="20"/>
          <w:szCs w:val="20"/>
        </w:rPr>
      </w:pPr>
      <w:r w:rsidRPr="000A4714">
        <w:rPr>
          <w:rFonts w:ascii="Arial" w:hAnsi="Arial" w:cs="Arial"/>
          <w:color w:val="000000"/>
          <w:sz w:val="20"/>
          <w:szCs w:val="20"/>
        </w:rPr>
        <w:t>======================================================================</w:t>
      </w:r>
    </w:p>
    <w:p w:rsidR="003A2A66" w:rsidRPr="000A4714" w:rsidRDefault="003A2A66" w:rsidP="003A2A66">
      <w:pPr>
        <w:autoSpaceDE w:val="0"/>
        <w:autoSpaceDN w:val="0"/>
        <w:adjustRightInd w:val="0"/>
        <w:jc w:val="both"/>
        <w:rPr>
          <w:rFonts w:ascii="Arial" w:hAnsi="Arial" w:cs="Arial"/>
          <w:b/>
          <w:bCs/>
          <w:color w:val="000000"/>
          <w:sz w:val="20"/>
          <w:szCs w:val="20"/>
        </w:rPr>
      </w:pPr>
      <w:r w:rsidRPr="000A4714">
        <w:rPr>
          <w:rFonts w:ascii="Arial" w:hAnsi="Arial" w:cs="Arial"/>
          <w:b/>
          <w:bCs/>
          <w:color w:val="000000"/>
          <w:sz w:val="20"/>
          <w:szCs w:val="20"/>
          <w:u w:val="single"/>
        </w:rPr>
        <w:t>TEXT BOOKS</w:t>
      </w:r>
      <w:r w:rsidRPr="000A4714">
        <w:rPr>
          <w:rFonts w:ascii="Arial" w:hAnsi="Arial" w:cs="Arial"/>
          <w:b/>
          <w:bCs/>
          <w:color w:val="000000"/>
          <w:sz w:val="20"/>
          <w:szCs w:val="20"/>
        </w:rPr>
        <w:t>:</w:t>
      </w:r>
    </w:p>
    <w:p w:rsidR="003A2A66" w:rsidRPr="000A4714" w:rsidRDefault="003A2A66" w:rsidP="003A2A66">
      <w:pPr>
        <w:numPr>
          <w:ilvl w:val="0"/>
          <w:numId w:val="22"/>
        </w:numPr>
        <w:autoSpaceDE w:val="0"/>
        <w:autoSpaceDN w:val="0"/>
        <w:adjustRightInd w:val="0"/>
        <w:jc w:val="both"/>
        <w:rPr>
          <w:rFonts w:ascii="Arial" w:hAnsi="Arial" w:cs="Arial"/>
          <w:color w:val="000000"/>
          <w:sz w:val="20"/>
          <w:szCs w:val="20"/>
        </w:rPr>
      </w:pPr>
      <w:proofErr w:type="spellStart"/>
      <w:r w:rsidRPr="000A4714">
        <w:rPr>
          <w:rFonts w:ascii="Arial" w:hAnsi="Arial" w:cs="Arial"/>
          <w:color w:val="000000"/>
          <w:sz w:val="20"/>
          <w:szCs w:val="20"/>
        </w:rPr>
        <w:t>Iglewski</w:t>
      </w:r>
      <w:proofErr w:type="spellEnd"/>
      <w:r w:rsidRPr="000A4714">
        <w:rPr>
          <w:rFonts w:ascii="Arial" w:hAnsi="Arial" w:cs="Arial"/>
          <w:color w:val="000000"/>
          <w:sz w:val="20"/>
          <w:szCs w:val="20"/>
        </w:rPr>
        <w:t xml:space="preserve"> B.H. and Clark V.L. Molecular basis of Bacterial pathogenesis, Academic press, 1990.</w:t>
      </w:r>
    </w:p>
    <w:p w:rsidR="003A2A66" w:rsidRPr="000A4714" w:rsidRDefault="003A2A66" w:rsidP="003A2A66">
      <w:pPr>
        <w:numPr>
          <w:ilvl w:val="0"/>
          <w:numId w:val="22"/>
        </w:numPr>
        <w:autoSpaceDE w:val="0"/>
        <w:autoSpaceDN w:val="0"/>
        <w:adjustRightInd w:val="0"/>
        <w:jc w:val="both"/>
        <w:rPr>
          <w:rFonts w:ascii="Arial" w:hAnsi="Arial" w:cs="Arial"/>
          <w:color w:val="000000"/>
          <w:sz w:val="20"/>
          <w:szCs w:val="20"/>
        </w:rPr>
      </w:pPr>
      <w:proofErr w:type="spellStart"/>
      <w:r w:rsidRPr="000A4714">
        <w:rPr>
          <w:rFonts w:ascii="Arial" w:hAnsi="Arial" w:cs="Arial"/>
          <w:color w:val="000000"/>
          <w:sz w:val="20"/>
          <w:szCs w:val="20"/>
        </w:rPr>
        <w:t>Janeway</w:t>
      </w:r>
      <w:proofErr w:type="spellEnd"/>
      <w:r w:rsidRPr="000A4714">
        <w:rPr>
          <w:rFonts w:ascii="Arial" w:hAnsi="Arial" w:cs="Arial"/>
          <w:color w:val="000000"/>
          <w:sz w:val="20"/>
          <w:szCs w:val="20"/>
        </w:rPr>
        <w:t xml:space="preserve"> C.A. </w:t>
      </w:r>
      <w:proofErr w:type="spellStart"/>
      <w:r w:rsidRPr="000A4714">
        <w:rPr>
          <w:rFonts w:ascii="Arial" w:hAnsi="Arial" w:cs="Arial"/>
          <w:color w:val="000000"/>
          <w:sz w:val="20"/>
          <w:szCs w:val="20"/>
        </w:rPr>
        <w:t>Jr</w:t>
      </w:r>
      <w:proofErr w:type="spellEnd"/>
      <w:r w:rsidRPr="000A4714">
        <w:rPr>
          <w:rFonts w:ascii="Arial" w:hAnsi="Arial" w:cs="Arial"/>
          <w:color w:val="000000"/>
          <w:sz w:val="20"/>
          <w:szCs w:val="20"/>
        </w:rPr>
        <w:t xml:space="preserve">, and Travers P. T. </w:t>
      </w:r>
      <w:proofErr w:type="spellStart"/>
      <w:r w:rsidRPr="000A4714">
        <w:rPr>
          <w:rFonts w:ascii="Arial" w:hAnsi="Arial" w:cs="Arial"/>
          <w:color w:val="000000"/>
          <w:sz w:val="20"/>
          <w:szCs w:val="20"/>
        </w:rPr>
        <w:t>Immunobiology</w:t>
      </w:r>
      <w:proofErr w:type="spellEnd"/>
      <w:r w:rsidRPr="000A4714">
        <w:rPr>
          <w:rFonts w:ascii="Arial" w:hAnsi="Arial" w:cs="Arial"/>
          <w:color w:val="000000"/>
          <w:sz w:val="20"/>
          <w:szCs w:val="20"/>
        </w:rPr>
        <w:t>. Blackwell J Scientific Publishers, 1994.</w:t>
      </w:r>
    </w:p>
    <w:p w:rsidR="003A2A66" w:rsidRPr="000A4714" w:rsidRDefault="003A2A66" w:rsidP="003A2A66">
      <w:pPr>
        <w:autoSpaceDE w:val="0"/>
        <w:autoSpaceDN w:val="0"/>
        <w:adjustRightInd w:val="0"/>
        <w:jc w:val="both"/>
        <w:rPr>
          <w:rFonts w:ascii="Arial" w:hAnsi="Arial" w:cs="Arial"/>
          <w:b/>
          <w:bCs/>
          <w:color w:val="000000"/>
          <w:sz w:val="20"/>
          <w:szCs w:val="20"/>
        </w:rPr>
      </w:pPr>
    </w:p>
    <w:p w:rsidR="003A2A66" w:rsidRPr="000A4714" w:rsidRDefault="003A2A66" w:rsidP="003A2A66">
      <w:pPr>
        <w:autoSpaceDE w:val="0"/>
        <w:autoSpaceDN w:val="0"/>
        <w:adjustRightInd w:val="0"/>
        <w:jc w:val="both"/>
        <w:rPr>
          <w:rFonts w:ascii="Arial" w:hAnsi="Arial" w:cs="Arial"/>
          <w:b/>
          <w:bCs/>
          <w:color w:val="000000"/>
          <w:sz w:val="20"/>
          <w:szCs w:val="20"/>
        </w:rPr>
      </w:pPr>
      <w:r w:rsidRPr="000A4714">
        <w:rPr>
          <w:rFonts w:ascii="Arial" w:hAnsi="Arial" w:cs="Arial"/>
          <w:b/>
          <w:bCs/>
          <w:color w:val="000000"/>
          <w:sz w:val="20"/>
          <w:szCs w:val="20"/>
          <w:u w:val="single"/>
        </w:rPr>
        <w:t>REFERENCES</w:t>
      </w:r>
      <w:r w:rsidRPr="000A4714">
        <w:rPr>
          <w:rFonts w:ascii="Arial" w:hAnsi="Arial" w:cs="Arial"/>
          <w:b/>
          <w:bCs/>
          <w:color w:val="000000"/>
          <w:sz w:val="20"/>
          <w:szCs w:val="20"/>
        </w:rPr>
        <w:t>:</w:t>
      </w:r>
    </w:p>
    <w:p w:rsidR="003A2A66" w:rsidRPr="000A4714" w:rsidRDefault="003A2A66" w:rsidP="003A2A66">
      <w:pPr>
        <w:numPr>
          <w:ilvl w:val="0"/>
          <w:numId w:val="23"/>
        </w:numPr>
        <w:autoSpaceDE w:val="0"/>
        <w:autoSpaceDN w:val="0"/>
        <w:adjustRightInd w:val="0"/>
        <w:jc w:val="both"/>
        <w:rPr>
          <w:rFonts w:ascii="Arial" w:hAnsi="Arial" w:cs="Arial"/>
          <w:color w:val="000000"/>
          <w:sz w:val="20"/>
          <w:szCs w:val="20"/>
        </w:rPr>
      </w:pPr>
      <w:proofErr w:type="spellStart"/>
      <w:r w:rsidRPr="000A4714">
        <w:rPr>
          <w:rFonts w:ascii="Arial" w:hAnsi="Arial" w:cs="Arial"/>
          <w:color w:val="000000"/>
          <w:sz w:val="20"/>
          <w:szCs w:val="20"/>
        </w:rPr>
        <w:t>Talaro</w:t>
      </w:r>
      <w:proofErr w:type="spellEnd"/>
      <w:r w:rsidRPr="000A4714">
        <w:rPr>
          <w:rFonts w:ascii="Arial" w:hAnsi="Arial" w:cs="Arial"/>
          <w:color w:val="000000"/>
          <w:sz w:val="20"/>
          <w:szCs w:val="20"/>
        </w:rPr>
        <w:t xml:space="preserve"> K. and </w:t>
      </w:r>
      <w:proofErr w:type="spellStart"/>
      <w:r w:rsidRPr="000A4714">
        <w:rPr>
          <w:rFonts w:ascii="Arial" w:hAnsi="Arial" w:cs="Arial"/>
          <w:color w:val="000000"/>
          <w:sz w:val="20"/>
          <w:szCs w:val="20"/>
        </w:rPr>
        <w:t>Talaro</w:t>
      </w:r>
      <w:proofErr w:type="spellEnd"/>
      <w:r w:rsidRPr="000A4714">
        <w:rPr>
          <w:rFonts w:ascii="Arial" w:hAnsi="Arial" w:cs="Arial"/>
          <w:color w:val="000000"/>
          <w:sz w:val="20"/>
          <w:szCs w:val="20"/>
        </w:rPr>
        <w:t xml:space="preserve"> A. Foundations in Microbiology, W.C. Brown Publishers, 1993. </w:t>
      </w:r>
      <w:proofErr w:type="spellStart"/>
      <w:r w:rsidRPr="000A4714">
        <w:rPr>
          <w:rFonts w:ascii="Arial" w:hAnsi="Arial" w:cs="Arial"/>
          <w:color w:val="000000"/>
          <w:sz w:val="20"/>
          <w:szCs w:val="20"/>
        </w:rPr>
        <w:t>Roitt</w:t>
      </w:r>
      <w:proofErr w:type="spellEnd"/>
      <w:r w:rsidRPr="000A4714">
        <w:rPr>
          <w:rFonts w:ascii="Arial" w:hAnsi="Arial" w:cs="Arial"/>
          <w:color w:val="000000"/>
          <w:sz w:val="20"/>
          <w:szCs w:val="20"/>
        </w:rPr>
        <w:t xml:space="preserve"> I. Essentials of Immunology, 8th edition, Blackwell Scientific Publishers, 1994.</w:t>
      </w:r>
    </w:p>
    <w:p w:rsidR="003A2A66" w:rsidRPr="000A4714" w:rsidRDefault="003A2A66" w:rsidP="003A2A66">
      <w:pPr>
        <w:numPr>
          <w:ilvl w:val="0"/>
          <w:numId w:val="23"/>
        </w:numPr>
        <w:autoSpaceDE w:val="0"/>
        <w:autoSpaceDN w:val="0"/>
        <w:adjustRightInd w:val="0"/>
        <w:jc w:val="both"/>
        <w:rPr>
          <w:rFonts w:ascii="Arial" w:hAnsi="Arial" w:cs="Arial"/>
          <w:color w:val="000000"/>
          <w:sz w:val="20"/>
          <w:szCs w:val="20"/>
        </w:rPr>
      </w:pPr>
      <w:proofErr w:type="spellStart"/>
      <w:r w:rsidRPr="000A4714">
        <w:rPr>
          <w:rFonts w:ascii="Arial" w:hAnsi="Arial" w:cs="Arial"/>
          <w:color w:val="000000"/>
          <w:sz w:val="20"/>
          <w:szCs w:val="20"/>
        </w:rPr>
        <w:t>Austyn</w:t>
      </w:r>
      <w:proofErr w:type="spellEnd"/>
      <w:r w:rsidRPr="000A4714">
        <w:rPr>
          <w:rFonts w:ascii="Arial" w:hAnsi="Arial" w:cs="Arial"/>
          <w:color w:val="000000"/>
          <w:sz w:val="20"/>
          <w:szCs w:val="20"/>
        </w:rPr>
        <w:t xml:space="preserve"> J.M. and Wood K.J. Principles Cellular and Molecular Immunology, OxfordUniversityPress,1993.</w:t>
      </w: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CF1A60" w:rsidRDefault="00CF1A60" w:rsidP="003A2A66">
      <w:pPr>
        <w:tabs>
          <w:tab w:val="left" w:pos="6280"/>
        </w:tabs>
        <w:jc w:val="center"/>
        <w:rPr>
          <w:rFonts w:ascii="Arial" w:hAnsi="Arial" w:cs="Arial"/>
          <w:color w:val="000000"/>
          <w:sz w:val="20"/>
          <w:szCs w:val="20"/>
        </w:rPr>
      </w:pPr>
    </w:p>
    <w:p w:rsidR="003A2A66" w:rsidRPr="000A4714" w:rsidRDefault="003A2A66" w:rsidP="003A2A66">
      <w:pPr>
        <w:tabs>
          <w:tab w:val="left" w:pos="6280"/>
        </w:tabs>
        <w:jc w:val="center"/>
        <w:rPr>
          <w:rFonts w:ascii="Arial" w:hAnsi="Arial" w:cs="Arial"/>
          <w:b/>
          <w:color w:val="000000"/>
          <w:sz w:val="20"/>
          <w:szCs w:val="20"/>
        </w:rPr>
      </w:pPr>
      <w:r w:rsidRPr="000A4714">
        <w:rPr>
          <w:rFonts w:ascii="Arial" w:hAnsi="Arial" w:cs="Arial"/>
          <w:color w:val="000000"/>
          <w:sz w:val="20"/>
          <w:szCs w:val="20"/>
        </w:rPr>
        <w:t>M.Sc. MICROBIOLOGY – THIRD SEMESTER – COMMON SUBJECT – W.E.F.201</w:t>
      </w:r>
      <w:r w:rsidR="00652BCC">
        <w:rPr>
          <w:rFonts w:ascii="Arial" w:hAnsi="Arial" w:cs="Arial"/>
          <w:color w:val="000000"/>
          <w:sz w:val="20"/>
          <w:szCs w:val="20"/>
        </w:rPr>
        <w:t>5</w:t>
      </w:r>
    </w:p>
    <w:p w:rsidR="0063375A" w:rsidRPr="000A4714" w:rsidRDefault="0063375A" w:rsidP="008B594B">
      <w:pPr>
        <w:ind w:left="720"/>
        <w:rPr>
          <w:rFonts w:ascii="Arial" w:hAnsi="Arial" w:cs="Arial"/>
          <w:color w:val="000000"/>
          <w:sz w:val="20"/>
          <w:szCs w:val="20"/>
        </w:rPr>
      </w:pPr>
    </w:p>
    <w:p w:rsidR="00917580" w:rsidRPr="000A4714" w:rsidRDefault="00917580" w:rsidP="00917580">
      <w:pPr>
        <w:jc w:val="center"/>
        <w:rPr>
          <w:rFonts w:ascii="Arial" w:hAnsi="Arial" w:cs="Arial"/>
          <w:sz w:val="20"/>
          <w:szCs w:val="20"/>
        </w:rPr>
      </w:pPr>
      <w:r w:rsidRPr="000A4714">
        <w:rPr>
          <w:rFonts w:ascii="Arial" w:hAnsi="Arial" w:cs="Arial"/>
          <w:sz w:val="20"/>
          <w:szCs w:val="20"/>
        </w:rPr>
        <w:t xml:space="preserve">M.Sc. </w:t>
      </w:r>
      <w:r w:rsidR="00735C84" w:rsidRPr="000A4714">
        <w:rPr>
          <w:rFonts w:ascii="Arial" w:hAnsi="Arial" w:cs="Arial"/>
          <w:sz w:val="20"/>
          <w:szCs w:val="20"/>
        </w:rPr>
        <w:t>MICROBIOLOGY</w:t>
      </w:r>
      <w:r w:rsidRPr="000A4714">
        <w:rPr>
          <w:rFonts w:ascii="Arial" w:hAnsi="Arial" w:cs="Arial"/>
          <w:sz w:val="20"/>
          <w:szCs w:val="20"/>
        </w:rPr>
        <w:t xml:space="preserve"> THIRD SEMESTER – W.E.F.2015</w:t>
      </w:r>
    </w:p>
    <w:p w:rsidR="00917580" w:rsidRPr="000A4714" w:rsidRDefault="00917580" w:rsidP="00917580">
      <w:pPr>
        <w:tabs>
          <w:tab w:val="left" w:pos="660"/>
        </w:tabs>
        <w:spacing w:line="360" w:lineRule="auto"/>
        <w:rPr>
          <w:rFonts w:ascii="Arial" w:hAnsi="Arial" w:cs="Arial"/>
          <w:b/>
          <w:bCs/>
          <w:sz w:val="20"/>
          <w:szCs w:val="20"/>
          <w:u w:val="single"/>
        </w:rPr>
      </w:pPr>
      <w:r w:rsidRPr="000A4714">
        <w:rPr>
          <w:rFonts w:ascii="Arial" w:hAnsi="Arial" w:cs="Arial"/>
          <w:sz w:val="20"/>
          <w:szCs w:val="20"/>
        </w:rPr>
        <w:t>CORE ELECTIVE -III</w:t>
      </w:r>
    </w:p>
    <w:p w:rsidR="00917580" w:rsidRPr="000A4714" w:rsidRDefault="00917580" w:rsidP="00917580">
      <w:pPr>
        <w:tabs>
          <w:tab w:val="left" w:pos="660"/>
        </w:tabs>
        <w:spacing w:line="360" w:lineRule="auto"/>
        <w:jc w:val="center"/>
        <w:rPr>
          <w:rFonts w:ascii="Arial" w:hAnsi="Arial" w:cs="Arial"/>
          <w:b/>
          <w:bCs/>
          <w:color w:val="000000"/>
          <w:sz w:val="20"/>
          <w:szCs w:val="20"/>
          <w:u w:val="single"/>
        </w:rPr>
      </w:pPr>
      <w:r w:rsidRPr="000A4714">
        <w:rPr>
          <w:rFonts w:ascii="Arial" w:hAnsi="Arial" w:cs="Arial"/>
          <w:b/>
          <w:bCs/>
          <w:sz w:val="20"/>
          <w:szCs w:val="20"/>
          <w:u w:val="single"/>
        </w:rPr>
        <w:t xml:space="preserve">2. </w:t>
      </w:r>
      <w:r w:rsidRPr="000A4714">
        <w:rPr>
          <w:rFonts w:ascii="Arial" w:hAnsi="Arial" w:cs="Arial"/>
          <w:b/>
          <w:bCs/>
          <w:color w:val="000000"/>
          <w:sz w:val="20"/>
          <w:szCs w:val="20"/>
          <w:u w:val="single"/>
        </w:rPr>
        <w:t xml:space="preserve">NANO BIOTECHNOLOGY </w:t>
      </w:r>
    </w:p>
    <w:p w:rsidR="00917580" w:rsidRPr="000A4714" w:rsidRDefault="00917580" w:rsidP="00917580">
      <w:pPr>
        <w:tabs>
          <w:tab w:val="left" w:pos="660"/>
        </w:tabs>
        <w:ind w:left="357"/>
        <w:contextualSpacing/>
        <w:jc w:val="both"/>
        <w:rPr>
          <w:rFonts w:ascii="Arial" w:hAnsi="Arial" w:cs="Arial"/>
          <w:color w:val="000000"/>
          <w:sz w:val="20"/>
          <w:szCs w:val="20"/>
        </w:rPr>
      </w:pPr>
    </w:p>
    <w:p w:rsidR="00917580" w:rsidRPr="000A4714" w:rsidRDefault="00917580" w:rsidP="00917580">
      <w:pPr>
        <w:ind w:left="357"/>
        <w:contextualSpacing/>
        <w:jc w:val="both"/>
        <w:rPr>
          <w:rFonts w:ascii="Arial" w:hAnsi="Arial" w:cs="Arial"/>
          <w:sz w:val="20"/>
          <w:szCs w:val="20"/>
        </w:rPr>
      </w:pPr>
      <w:r w:rsidRPr="000A4714">
        <w:rPr>
          <w:rFonts w:ascii="Arial" w:hAnsi="Arial" w:cs="Arial"/>
          <w:b/>
          <w:sz w:val="20"/>
          <w:szCs w:val="20"/>
        </w:rPr>
        <w:t>UNIT-I INTRODUCTION TO NANO-BIOTECHNOLOGY:</w:t>
      </w:r>
      <w:r w:rsidRPr="000A4714">
        <w:rPr>
          <w:rFonts w:ascii="Arial" w:hAnsi="Arial" w:cs="Arial"/>
          <w:sz w:val="20"/>
          <w:szCs w:val="20"/>
        </w:rPr>
        <w:t xml:space="preserve"> Nanotechnology definition and concepts; Cellular Nanostructures; </w:t>
      </w:r>
      <w:proofErr w:type="spellStart"/>
      <w:r w:rsidRPr="000A4714">
        <w:rPr>
          <w:rFonts w:ascii="Arial" w:hAnsi="Arial" w:cs="Arial"/>
          <w:sz w:val="20"/>
          <w:szCs w:val="20"/>
        </w:rPr>
        <w:t>Nanopores</w:t>
      </w:r>
      <w:proofErr w:type="spellEnd"/>
      <w:r w:rsidRPr="000A4714">
        <w:rPr>
          <w:rFonts w:ascii="Arial" w:hAnsi="Arial" w:cs="Arial"/>
          <w:sz w:val="20"/>
          <w:szCs w:val="20"/>
        </w:rPr>
        <w:t xml:space="preserve">; </w:t>
      </w:r>
      <w:proofErr w:type="spellStart"/>
      <w:r w:rsidRPr="000A4714">
        <w:rPr>
          <w:rFonts w:ascii="Arial" w:hAnsi="Arial" w:cs="Arial"/>
          <w:sz w:val="20"/>
          <w:szCs w:val="20"/>
        </w:rPr>
        <w:t>Biomolecular</w:t>
      </w:r>
      <w:proofErr w:type="spellEnd"/>
      <w:r w:rsidRPr="000A4714">
        <w:rPr>
          <w:rFonts w:ascii="Arial" w:hAnsi="Arial" w:cs="Arial"/>
          <w:sz w:val="20"/>
          <w:szCs w:val="20"/>
        </w:rPr>
        <w:t xml:space="preserve"> motors; Criteria for suitability of nanostructures for biological applications.</w:t>
      </w:r>
    </w:p>
    <w:p w:rsidR="00917580" w:rsidRPr="000A4714" w:rsidRDefault="00917580" w:rsidP="00917580">
      <w:pPr>
        <w:ind w:left="357"/>
        <w:contextualSpacing/>
        <w:jc w:val="both"/>
        <w:rPr>
          <w:rFonts w:ascii="Arial" w:hAnsi="Arial" w:cs="Arial"/>
          <w:b/>
          <w:sz w:val="20"/>
          <w:szCs w:val="20"/>
        </w:rPr>
      </w:pPr>
    </w:p>
    <w:p w:rsidR="00917580" w:rsidRPr="000A4714" w:rsidRDefault="00917580" w:rsidP="00917580">
      <w:pPr>
        <w:ind w:left="357"/>
        <w:contextualSpacing/>
        <w:jc w:val="both"/>
        <w:rPr>
          <w:rFonts w:ascii="Arial" w:hAnsi="Arial" w:cs="Arial"/>
          <w:sz w:val="20"/>
          <w:szCs w:val="20"/>
        </w:rPr>
      </w:pPr>
      <w:r w:rsidRPr="000A4714">
        <w:rPr>
          <w:rFonts w:ascii="Arial" w:hAnsi="Arial" w:cs="Arial"/>
          <w:b/>
          <w:sz w:val="20"/>
          <w:szCs w:val="20"/>
        </w:rPr>
        <w:t>UNIT-II: BASIC CHARACTERIZATION TECHNIQUES</w:t>
      </w:r>
      <w:r w:rsidRPr="000A4714">
        <w:rPr>
          <w:rFonts w:ascii="Arial" w:hAnsi="Arial" w:cs="Arial"/>
          <w:sz w:val="20"/>
          <w:szCs w:val="20"/>
        </w:rPr>
        <w:t>; Electron microscopy; Atomic force: microscopy; Photon correlation Spectroscopy.</w:t>
      </w:r>
    </w:p>
    <w:p w:rsidR="00917580" w:rsidRPr="000A4714" w:rsidRDefault="00917580" w:rsidP="00917580">
      <w:pPr>
        <w:ind w:left="357"/>
        <w:contextualSpacing/>
        <w:jc w:val="both"/>
        <w:rPr>
          <w:rFonts w:ascii="Arial" w:hAnsi="Arial" w:cs="Arial"/>
          <w:sz w:val="20"/>
          <w:szCs w:val="20"/>
        </w:rPr>
      </w:pPr>
    </w:p>
    <w:p w:rsidR="00917580" w:rsidRPr="000A4714" w:rsidRDefault="00917580" w:rsidP="00917580">
      <w:pPr>
        <w:ind w:left="357"/>
        <w:contextualSpacing/>
        <w:jc w:val="both"/>
        <w:rPr>
          <w:rFonts w:ascii="Arial" w:hAnsi="Arial" w:cs="Arial"/>
          <w:sz w:val="20"/>
          <w:szCs w:val="20"/>
        </w:rPr>
      </w:pPr>
      <w:r w:rsidRPr="000A4714">
        <w:rPr>
          <w:rFonts w:ascii="Arial" w:hAnsi="Arial" w:cs="Arial"/>
          <w:b/>
          <w:sz w:val="20"/>
          <w:szCs w:val="20"/>
        </w:rPr>
        <w:t>UNIT-III NANO STRUCTURES:</w:t>
      </w:r>
      <w:r w:rsidRPr="000A4714">
        <w:rPr>
          <w:rFonts w:ascii="Arial" w:hAnsi="Arial" w:cs="Arial"/>
          <w:sz w:val="20"/>
          <w:szCs w:val="20"/>
        </w:rPr>
        <w:t xml:space="preserve"> Thin films; Colloidal nanostructures; </w:t>
      </w:r>
      <w:proofErr w:type="spellStart"/>
      <w:r w:rsidRPr="000A4714">
        <w:rPr>
          <w:rFonts w:ascii="Arial" w:hAnsi="Arial" w:cs="Arial"/>
          <w:sz w:val="20"/>
          <w:szCs w:val="20"/>
        </w:rPr>
        <w:t>Nanovesicles</w:t>
      </w:r>
      <w:proofErr w:type="spellEnd"/>
      <w:r w:rsidRPr="000A4714">
        <w:rPr>
          <w:rFonts w:ascii="Arial" w:hAnsi="Arial" w:cs="Arial"/>
          <w:sz w:val="20"/>
          <w:szCs w:val="20"/>
        </w:rPr>
        <w:t xml:space="preserve">; </w:t>
      </w:r>
      <w:proofErr w:type="spellStart"/>
      <w:r w:rsidRPr="000A4714">
        <w:rPr>
          <w:rFonts w:ascii="Arial" w:hAnsi="Arial" w:cs="Arial"/>
          <w:sz w:val="20"/>
          <w:szCs w:val="20"/>
        </w:rPr>
        <w:t>Nanospheres</w:t>
      </w:r>
      <w:proofErr w:type="spellEnd"/>
      <w:r w:rsidRPr="000A4714">
        <w:rPr>
          <w:rFonts w:ascii="Arial" w:hAnsi="Arial" w:cs="Arial"/>
          <w:sz w:val="20"/>
          <w:szCs w:val="20"/>
        </w:rPr>
        <w:t xml:space="preserve">; </w:t>
      </w:r>
      <w:proofErr w:type="spellStart"/>
      <w:r w:rsidRPr="000A4714">
        <w:rPr>
          <w:rFonts w:ascii="Arial" w:hAnsi="Arial" w:cs="Arial"/>
          <w:sz w:val="20"/>
          <w:szCs w:val="20"/>
        </w:rPr>
        <w:t>Nanocapsules</w:t>
      </w:r>
      <w:proofErr w:type="spellEnd"/>
      <w:r w:rsidRPr="000A4714">
        <w:rPr>
          <w:rFonts w:ascii="Arial" w:hAnsi="Arial" w:cs="Arial"/>
          <w:sz w:val="20"/>
          <w:szCs w:val="20"/>
        </w:rPr>
        <w:t>.</w:t>
      </w:r>
    </w:p>
    <w:p w:rsidR="00917580" w:rsidRPr="000A4714" w:rsidRDefault="00917580" w:rsidP="00917580">
      <w:pPr>
        <w:ind w:left="357"/>
        <w:contextualSpacing/>
        <w:jc w:val="both"/>
        <w:rPr>
          <w:rFonts w:ascii="Arial" w:hAnsi="Arial" w:cs="Arial"/>
          <w:sz w:val="20"/>
          <w:szCs w:val="20"/>
        </w:rPr>
      </w:pPr>
    </w:p>
    <w:p w:rsidR="00917580" w:rsidRPr="000A4714" w:rsidRDefault="00917580" w:rsidP="00917580">
      <w:pPr>
        <w:ind w:left="357"/>
        <w:contextualSpacing/>
        <w:jc w:val="both"/>
        <w:rPr>
          <w:rFonts w:ascii="Arial" w:hAnsi="Arial" w:cs="Arial"/>
          <w:sz w:val="20"/>
          <w:szCs w:val="20"/>
        </w:rPr>
      </w:pPr>
      <w:r w:rsidRPr="000A4714">
        <w:rPr>
          <w:rFonts w:ascii="Arial" w:hAnsi="Arial" w:cs="Arial"/>
          <w:b/>
          <w:sz w:val="20"/>
          <w:szCs w:val="20"/>
        </w:rPr>
        <w:t>UNIT-IV NANOSTRUCTURES FOR DRUG DELIVERY:</w:t>
      </w:r>
      <w:r w:rsidRPr="000A4714">
        <w:rPr>
          <w:rFonts w:ascii="Arial" w:hAnsi="Arial" w:cs="Arial"/>
          <w:sz w:val="20"/>
          <w:szCs w:val="20"/>
        </w:rPr>
        <w:t xml:space="preserve"> Concepts, targeting, routes of delivery and advantages.</w:t>
      </w:r>
    </w:p>
    <w:p w:rsidR="00917580" w:rsidRPr="000A4714" w:rsidRDefault="00917580" w:rsidP="00917580">
      <w:pPr>
        <w:ind w:left="357"/>
        <w:contextualSpacing/>
        <w:jc w:val="both"/>
        <w:rPr>
          <w:rFonts w:ascii="Arial" w:hAnsi="Arial" w:cs="Arial"/>
          <w:sz w:val="20"/>
          <w:szCs w:val="20"/>
        </w:rPr>
      </w:pPr>
    </w:p>
    <w:p w:rsidR="00917580" w:rsidRPr="000A4714" w:rsidRDefault="00917580" w:rsidP="00917580">
      <w:pPr>
        <w:ind w:left="357"/>
        <w:contextualSpacing/>
        <w:jc w:val="both"/>
        <w:rPr>
          <w:rFonts w:ascii="Arial" w:hAnsi="Arial" w:cs="Arial"/>
          <w:sz w:val="20"/>
          <w:szCs w:val="20"/>
        </w:rPr>
      </w:pPr>
      <w:r w:rsidRPr="000A4714">
        <w:rPr>
          <w:rFonts w:ascii="Arial" w:hAnsi="Arial" w:cs="Arial"/>
          <w:b/>
          <w:sz w:val="20"/>
          <w:szCs w:val="20"/>
        </w:rPr>
        <w:t>UNIT-V APPLICATIONS OF NANO STRUCTURES:</w:t>
      </w:r>
      <w:r w:rsidRPr="000A4714">
        <w:rPr>
          <w:rFonts w:ascii="Arial" w:hAnsi="Arial" w:cs="Arial"/>
          <w:sz w:val="20"/>
          <w:szCs w:val="20"/>
        </w:rPr>
        <w:t xml:space="preserve"> Nanostructures for diagnostics and biosensors; Nanoparticles for diagnostics and imaging; </w:t>
      </w:r>
      <w:proofErr w:type="spellStart"/>
      <w:r w:rsidRPr="000A4714">
        <w:rPr>
          <w:rFonts w:ascii="Arial" w:hAnsi="Arial" w:cs="Arial"/>
          <w:sz w:val="20"/>
          <w:szCs w:val="20"/>
        </w:rPr>
        <w:t>Nanodevices</w:t>
      </w:r>
      <w:proofErr w:type="spellEnd"/>
      <w:r w:rsidRPr="000A4714">
        <w:rPr>
          <w:rFonts w:ascii="Arial" w:hAnsi="Arial" w:cs="Arial"/>
          <w:sz w:val="20"/>
          <w:szCs w:val="20"/>
        </w:rPr>
        <w:t xml:space="preserve"> for sensor development.</w:t>
      </w:r>
    </w:p>
    <w:p w:rsidR="00917580" w:rsidRPr="000A4714" w:rsidRDefault="00917580" w:rsidP="00917580">
      <w:pPr>
        <w:jc w:val="both"/>
        <w:rPr>
          <w:rFonts w:ascii="Arial" w:hAnsi="Arial" w:cs="Arial"/>
          <w:sz w:val="20"/>
          <w:szCs w:val="20"/>
        </w:rPr>
      </w:pPr>
    </w:p>
    <w:p w:rsidR="00917580" w:rsidRPr="000A4714" w:rsidRDefault="00917580" w:rsidP="00917580">
      <w:pPr>
        <w:jc w:val="both"/>
        <w:rPr>
          <w:rFonts w:ascii="Arial" w:hAnsi="Arial" w:cs="Arial"/>
          <w:b/>
          <w:sz w:val="20"/>
          <w:szCs w:val="20"/>
        </w:rPr>
      </w:pPr>
    </w:p>
    <w:p w:rsidR="00917580" w:rsidRPr="000A4714" w:rsidRDefault="00917580" w:rsidP="00917580">
      <w:pPr>
        <w:spacing w:line="360" w:lineRule="auto"/>
        <w:jc w:val="both"/>
        <w:rPr>
          <w:rFonts w:ascii="Arial" w:hAnsi="Arial" w:cs="Arial"/>
          <w:b/>
          <w:sz w:val="20"/>
          <w:szCs w:val="20"/>
        </w:rPr>
      </w:pPr>
      <w:r w:rsidRPr="000A4714">
        <w:rPr>
          <w:rFonts w:ascii="Arial" w:hAnsi="Arial" w:cs="Arial"/>
          <w:b/>
          <w:sz w:val="20"/>
          <w:szCs w:val="20"/>
        </w:rPr>
        <w:t>TEXT / REFERENCE BOOKS:</w:t>
      </w:r>
    </w:p>
    <w:p w:rsidR="00917580" w:rsidRPr="000A4714" w:rsidRDefault="00917580" w:rsidP="00917580">
      <w:pPr>
        <w:ind w:left="720"/>
        <w:jc w:val="both"/>
        <w:rPr>
          <w:rFonts w:ascii="Arial" w:hAnsi="Arial" w:cs="Arial"/>
          <w:sz w:val="20"/>
          <w:szCs w:val="20"/>
        </w:rPr>
      </w:pPr>
      <w:r w:rsidRPr="000A4714">
        <w:rPr>
          <w:rFonts w:ascii="Arial" w:hAnsi="Arial" w:cs="Arial"/>
          <w:sz w:val="20"/>
          <w:szCs w:val="20"/>
        </w:rPr>
        <w:t xml:space="preserve">1. Multilayer Thin Films, Editor(s): </w:t>
      </w:r>
      <w:proofErr w:type="spellStart"/>
      <w:r w:rsidRPr="000A4714">
        <w:rPr>
          <w:rFonts w:ascii="Arial" w:hAnsi="Arial" w:cs="Arial"/>
          <w:sz w:val="20"/>
          <w:szCs w:val="20"/>
        </w:rPr>
        <w:t>Gero</w:t>
      </w:r>
      <w:proofErr w:type="spellEnd"/>
      <w:r w:rsidRPr="000A4714">
        <w:rPr>
          <w:rFonts w:ascii="Arial" w:hAnsi="Arial" w:cs="Arial"/>
          <w:sz w:val="20"/>
          <w:szCs w:val="20"/>
        </w:rPr>
        <w:t xml:space="preserve"> </w:t>
      </w:r>
      <w:proofErr w:type="spellStart"/>
      <w:r w:rsidRPr="000A4714">
        <w:rPr>
          <w:rFonts w:ascii="Arial" w:hAnsi="Arial" w:cs="Arial"/>
          <w:sz w:val="20"/>
          <w:szCs w:val="20"/>
        </w:rPr>
        <w:t>Decher</w:t>
      </w:r>
      <w:proofErr w:type="spellEnd"/>
      <w:r w:rsidRPr="000A4714">
        <w:rPr>
          <w:rFonts w:ascii="Arial" w:hAnsi="Arial" w:cs="Arial"/>
          <w:sz w:val="20"/>
          <w:szCs w:val="20"/>
        </w:rPr>
        <w:t xml:space="preserve">, Joseph B. </w:t>
      </w:r>
      <w:proofErr w:type="spellStart"/>
      <w:r w:rsidRPr="000A4714">
        <w:rPr>
          <w:rFonts w:ascii="Arial" w:hAnsi="Arial" w:cs="Arial"/>
          <w:sz w:val="20"/>
          <w:szCs w:val="20"/>
        </w:rPr>
        <w:t>Schlenoff</w:t>
      </w:r>
      <w:proofErr w:type="spellEnd"/>
      <w:r w:rsidRPr="000A4714">
        <w:rPr>
          <w:rFonts w:ascii="Arial" w:hAnsi="Arial" w:cs="Arial"/>
          <w:sz w:val="20"/>
          <w:szCs w:val="20"/>
        </w:rPr>
        <w:t xml:space="preserve"> Publisher: Wiley-VCH </w:t>
      </w:r>
    </w:p>
    <w:p w:rsidR="00917580" w:rsidRPr="000A4714" w:rsidRDefault="00917580" w:rsidP="00917580">
      <w:pPr>
        <w:ind w:left="720"/>
        <w:jc w:val="both"/>
        <w:rPr>
          <w:rFonts w:ascii="Arial" w:hAnsi="Arial" w:cs="Arial"/>
          <w:sz w:val="20"/>
          <w:szCs w:val="20"/>
        </w:rPr>
      </w:pPr>
      <w:r w:rsidRPr="000A4714">
        <w:rPr>
          <w:rFonts w:ascii="Arial" w:hAnsi="Arial" w:cs="Arial"/>
          <w:sz w:val="20"/>
          <w:szCs w:val="20"/>
        </w:rPr>
        <w:t xml:space="preserve">    </w:t>
      </w:r>
      <w:proofErr w:type="spellStart"/>
      <w:r w:rsidRPr="000A4714">
        <w:rPr>
          <w:rFonts w:ascii="Arial" w:hAnsi="Arial" w:cs="Arial"/>
          <w:sz w:val="20"/>
          <w:szCs w:val="20"/>
        </w:rPr>
        <w:t>Verlag</w:t>
      </w:r>
      <w:proofErr w:type="spellEnd"/>
      <w:r w:rsidRPr="000A4714">
        <w:rPr>
          <w:rFonts w:ascii="Arial" w:hAnsi="Arial" w:cs="Arial"/>
          <w:sz w:val="20"/>
          <w:szCs w:val="20"/>
        </w:rPr>
        <w:t xml:space="preserve"> GmbH &amp; Co. </w:t>
      </w:r>
      <w:proofErr w:type="spellStart"/>
      <w:r w:rsidRPr="000A4714">
        <w:rPr>
          <w:rFonts w:ascii="Arial" w:hAnsi="Arial" w:cs="Arial"/>
          <w:sz w:val="20"/>
          <w:szCs w:val="20"/>
        </w:rPr>
        <w:t>KGaA</w:t>
      </w:r>
      <w:proofErr w:type="spellEnd"/>
      <w:r w:rsidRPr="000A4714">
        <w:rPr>
          <w:rFonts w:ascii="Arial" w:hAnsi="Arial" w:cs="Arial"/>
          <w:sz w:val="20"/>
          <w:szCs w:val="20"/>
        </w:rPr>
        <w:t xml:space="preserve"> ISBN: 3527304401</w:t>
      </w:r>
    </w:p>
    <w:p w:rsidR="00917580" w:rsidRPr="000A4714" w:rsidRDefault="00917580" w:rsidP="00917580">
      <w:pPr>
        <w:ind w:left="720"/>
        <w:jc w:val="both"/>
        <w:rPr>
          <w:rFonts w:ascii="Arial" w:hAnsi="Arial" w:cs="Arial"/>
          <w:sz w:val="20"/>
          <w:szCs w:val="20"/>
        </w:rPr>
      </w:pPr>
      <w:r w:rsidRPr="000A4714">
        <w:rPr>
          <w:rFonts w:ascii="Arial" w:hAnsi="Arial" w:cs="Arial"/>
          <w:sz w:val="20"/>
          <w:szCs w:val="20"/>
        </w:rPr>
        <w:t xml:space="preserve">2. </w:t>
      </w:r>
      <w:proofErr w:type="spellStart"/>
      <w:r w:rsidRPr="000A4714">
        <w:rPr>
          <w:rFonts w:ascii="Arial" w:hAnsi="Arial" w:cs="Arial"/>
          <w:sz w:val="20"/>
          <w:szCs w:val="20"/>
        </w:rPr>
        <w:t>Bionanotechnology</w:t>
      </w:r>
      <w:proofErr w:type="spellEnd"/>
      <w:r w:rsidRPr="000A4714">
        <w:rPr>
          <w:rFonts w:ascii="Arial" w:hAnsi="Arial" w:cs="Arial"/>
          <w:sz w:val="20"/>
          <w:szCs w:val="20"/>
        </w:rPr>
        <w:t xml:space="preserve">: Lessons from Nature Author: David S. </w:t>
      </w:r>
      <w:proofErr w:type="spellStart"/>
      <w:r w:rsidRPr="000A4714">
        <w:rPr>
          <w:rFonts w:ascii="Arial" w:hAnsi="Arial" w:cs="Arial"/>
          <w:sz w:val="20"/>
          <w:szCs w:val="20"/>
        </w:rPr>
        <w:t>Goodsell</w:t>
      </w:r>
      <w:proofErr w:type="spellEnd"/>
      <w:r w:rsidRPr="000A4714">
        <w:rPr>
          <w:rFonts w:ascii="Arial" w:hAnsi="Arial" w:cs="Arial"/>
          <w:sz w:val="20"/>
          <w:szCs w:val="20"/>
        </w:rPr>
        <w:t xml:space="preserve"> Publisher: Wiley-</w:t>
      </w:r>
      <w:proofErr w:type="spellStart"/>
      <w:r w:rsidRPr="000A4714">
        <w:rPr>
          <w:rFonts w:ascii="Arial" w:hAnsi="Arial" w:cs="Arial"/>
          <w:sz w:val="20"/>
          <w:szCs w:val="20"/>
        </w:rPr>
        <w:t>Liss</w:t>
      </w:r>
      <w:proofErr w:type="spellEnd"/>
      <w:r w:rsidRPr="000A4714">
        <w:rPr>
          <w:rFonts w:ascii="Arial" w:hAnsi="Arial" w:cs="Arial"/>
          <w:sz w:val="20"/>
          <w:szCs w:val="20"/>
        </w:rPr>
        <w:t xml:space="preserve"> </w:t>
      </w:r>
    </w:p>
    <w:p w:rsidR="00917580" w:rsidRPr="000A4714" w:rsidRDefault="00917580" w:rsidP="00917580">
      <w:pPr>
        <w:ind w:left="720"/>
        <w:jc w:val="both"/>
        <w:rPr>
          <w:rFonts w:ascii="Arial" w:hAnsi="Arial" w:cs="Arial"/>
          <w:sz w:val="20"/>
          <w:szCs w:val="20"/>
        </w:rPr>
      </w:pPr>
      <w:r w:rsidRPr="000A4714">
        <w:rPr>
          <w:rFonts w:ascii="Arial" w:hAnsi="Arial" w:cs="Arial"/>
          <w:sz w:val="20"/>
          <w:szCs w:val="20"/>
        </w:rPr>
        <w:t xml:space="preserve">    ISBN: 047141719X</w:t>
      </w:r>
    </w:p>
    <w:p w:rsidR="00917580" w:rsidRPr="000A4714" w:rsidRDefault="00917580" w:rsidP="00917580">
      <w:pPr>
        <w:tabs>
          <w:tab w:val="left" w:pos="660"/>
        </w:tabs>
        <w:ind w:left="720"/>
        <w:jc w:val="both"/>
        <w:rPr>
          <w:rFonts w:ascii="Arial" w:hAnsi="Arial" w:cs="Arial"/>
          <w:sz w:val="20"/>
          <w:szCs w:val="20"/>
        </w:rPr>
      </w:pPr>
      <w:r w:rsidRPr="000A4714">
        <w:rPr>
          <w:rFonts w:ascii="Arial" w:hAnsi="Arial" w:cs="Arial"/>
          <w:sz w:val="20"/>
          <w:szCs w:val="20"/>
        </w:rPr>
        <w:t xml:space="preserve">3. Biomedical Nanotechnology Editor: </w:t>
      </w:r>
      <w:proofErr w:type="spellStart"/>
      <w:r w:rsidRPr="000A4714">
        <w:rPr>
          <w:rFonts w:ascii="Arial" w:hAnsi="Arial" w:cs="Arial"/>
          <w:sz w:val="20"/>
          <w:szCs w:val="20"/>
        </w:rPr>
        <w:t>Neelina</w:t>
      </w:r>
      <w:proofErr w:type="spellEnd"/>
      <w:r w:rsidRPr="000A4714">
        <w:rPr>
          <w:rFonts w:ascii="Arial" w:hAnsi="Arial" w:cs="Arial"/>
          <w:sz w:val="20"/>
          <w:szCs w:val="20"/>
        </w:rPr>
        <w:t xml:space="preserve"> H. </w:t>
      </w:r>
      <w:proofErr w:type="spellStart"/>
      <w:r w:rsidRPr="000A4714">
        <w:rPr>
          <w:rFonts w:ascii="Arial" w:hAnsi="Arial" w:cs="Arial"/>
          <w:sz w:val="20"/>
          <w:szCs w:val="20"/>
        </w:rPr>
        <w:t>Malsch</w:t>
      </w:r>
      <w:proofErr w:type="spellEnd"/>
      <w:r w:rsidRPr="000A4714">
        <w:rPr>
          <w:rFonts w:ascii="Arial" w:hAnsi="Arial" w:cs="Arial"/>
          <w:sz w:val="20"/>
          <w:szCs w:val="20"/>
        </w:rPr>
        <w:t xml:space="preserve"> Publisher: CRC Press </w:t>
      </w:r>
    </w:p>
    <w:p w:rsidR="00917580" w:rsidRPr="000A4714" w:rsidRDefault="00917580" w:rsidP="00917580">
      <w:pPr>
        <w:ind w:left="720"/>
        <w:jc w:val="both"/>
        <w:rPr>
          <w:rFonts w:ascii="Arial" w:hAnsi="Arial" w:cs="Arial"/>
          <w:sz w:val="20"/>
          <w:szCs w:val="20"/>
        </w:rPr>
      </w:pPr>
      <w:r w:rsidRPr="000A4714">
        <w:rPr>
          <w:rFonts w:ascii="Arial" w:hAnsi="Arial" w:cs="Arial"/>
          <w:sz w:val="20"/>
          <w:szCs w:val="20"/>
        </w:rPr>
        <w:t xml:space="preserve">   ISBN: 0-8247-2579-4.</w:t>
      </w:r>
    </w:p>
    <w:p w:rsidR="00917580" w:rsidRPr="000A4714" w:rsidRDefault="00917580" w:rsidP="00917580">
      <w:pPr>
        <w:spacing w:line="360" w:lineRule="auto"/>
        <w:jc w:val="both"/>
        <w:rPr>
          <w:rFonts w:ascii="Arial" w:hAnsi="Arial" w:cs="Arial"/>
          <w:sz w:val="20"/>
          <w:szCs w:val="20"/>
        </w:rPr>
      </w:pPr>
    </w:p>
    <w:p w:rsidR="00917580" w:rsidRPr="000A4714" w:rsidRDefault="00917580" w:rsidP="00917580">
      <w:pPr>
        <w:spacing w:line="360" w:lineRule="auto"/>
        <w:jc w:val="both"/>
        <w:rPr>
          <w:rFonts w:ascii="Arial" w:hAnsi="Arial" w:cs="Arial"/>
          <w:sz w:val="20"/>
          <w:szCs w:val="20"/>
        </w:rPr>
      </w:pPr>
    </w:p>
    <w:p w:rsidR="00917580" w:rsidRPr="000A4714" w:rsidRDefault="00917580" w:rsidP="00917580">
      <w:pPr>
        <w:tabs>
          <w:tab w:val="left" w:pos="6280"/>
        </w:tabs>
        <w:ind w:left="360"/>
        <w:jc w:val="center"/>
        <w:rPr>
          <w:rFonts w:ascii="Arial" w:hAnsi="Arial" w:cs="Arial"/>
          <w:b/>
          <w:color w:val="000000"/>
          <w:sz w:val="20"/>
          <w:szCs w:val="20"/>
          <w:u w:val="single"/>
        </w:rPr>
      </w:pPr>
    </w:p>
    <w:p w:rsidR="00917580" w:rsidRPr="000A4714" w:rsidRDefault="00917580" w:rsidP="00917580">
      <w:pPr>
        <w:tabs>
          <w:tab w:val="left" w:pos="6280"/>
        </w:tabs>
        <w:ind w:left="360"/>
        <w:jc w:val="center"/>
        <w:rPr>
          <w:rFonts w:ascii="Arial" w:hAnsi="Arial" w:cs="Arial"/>
          <w:b/>
          <w:color w:val="000000"/>
          <w:sz w:val="20"/>
          <w:szCs w:val="20"/>
          <w:u w:val="single"/>
        </w:rPr>
      </w:pPr>
    </w:p>
    <w:p w:rsidR="00917580" w:rsidRPr="000A4714" w:rsidRDefault="00917580" w:rsidP="00917580">
      <w:pPr>
        <w:tabs>
          <w:tab w:val="left" w:pos="6280"/>
        </w:tabs>
        <w:ind w:left="360"/>
        <w:jc w:val="center"/>
        <w:rPr>
          <w:rFonts w:ascii="Arial" w:hAnsi="Arial" w:cs="Arial"/>
          <w:b/>
          <w:color w:val="000000"/>
          <w:sz w:val="20"/>
          <w:szCs w:val="20"/>
          <w:u w:val="single"/>
        </w:rPr>
      </w:pPr>
    </w:p>
    <w:p w:rsidR="00917580" w:rsidRPr="000A4714" w:rsidRDefault="00917580" w:rsidP="00917580">
      <w:pPr>
        <w:tabs>
          <w:tab w:val="left" w:pos="6280"/>
        </w:tabs>
        <w:ind w:left="360"/>
        <w:jc w:val="center"/>
        <w:rPr>
          <w:rFonts w:ascii="Arial" w:hAnsi="Arial" w:cs="Arial"/>
          <w:b/>
          <w:color w:val="000000"/>
          <w:sz w:val="20"/>
          <w:szCs w:val="20"/>
          <w:u w:val="single"/>
        </w:rPr>
      </w:pPr>
    </w:p>
    <w:p w:rsidR="00C04BB6" w:rsidRPr="000A4714" w:rsidRDefault="00C04BB6" w:rsidP="008B594B">
      <w:pPr>
        <w:ind w:left="720"/>
        <w:rPr>
          <w:rFonts w:ascii="Arial" w:hAnsi="Arial" w:cs="Arial"/>
          <w:color w:val="000000"/>
          <w:sz w:val="20"/>
          <w:szCs w:val="20"/>
        </w:rPr>
      </w:pPr>
    </w:p>
    <w:p w:rsidR="008B77E5" w:rsidRPr="000A4714" w:rsidRDefault="008B77E5" w:rsidP="008B594B">
      <w:pPr>
        <w:ind w:left="720"/>
        <w:rPr>
          <w:rFonts w:ascii="Arial" w:hAnsi="Arial" w:cs="Arial"/>
          <w:color w:val="000000"/>
          <w:sz w:val="20"/>
          <w:szCs w:val="20"/>
        </w:rPr>
      </w:pPr>
    </w:p>
    <w:p w:rsidR="008B77E5" w:rsidRPr="000A4714" w:rsidRDefault="008B77E5" w:rsidP="008B594B">
      <w:pPr>
        <w:ind w:left="720"/>
        <w:rPr>
          <w:rFonts w:ascii="Arial" w:hAnsi="Arial" w:cs="Arial"/>
          <w:color w:val="000000"/>
          <w:sz w:val="20"/>
          <w:szCs w:val="20"/>
        </w:rPr>
      </w:pPr>
    </w:p>
    <w:p w:rsidR="008B77E5" w:rsidRPr="000A4714" w:rsidRDefault="008B77E5" w:rsidP="008B594B">
      <w:pPr>
        <w:ind w:left="720"/>
        <w:rPr>
          <w:rFonts w:ascii="Arial" w:hAnsi="Arial" w:cs="Arial"/>
          <w:color w:val="000000"/>
          <w:sz w:val="20"/>
          <w:szCs w:val="20"/>
        </w:rPr>
      </w:pPr>
    </w:p>
    <w:p w:rsidR="008B77E5" w:rsidRPr="000A4714" w:rsidRDefault="008B77E5" w:rsidP="008B594B">
      <w:pPr>
        <w:ind w:left="720"/>
        <w:rPr>
          <w:rFonts w:ascii="Arial" w:hAnsi="Arial" w:cs="Arial"/>
          <w:color w:val="000000"/>
          <w:sz w:val="20"/>
          <w:szCs w:val="20"/>
        </w:rPr>
      </w:pPr>
    </w:p>
    <w:p w:rsidR="008B77E5" w:rsidRPr="000A4714" w:rsidRDefault="008B77E5" w:rsidP="008B594B">
      <w:pPr>
        <w:ind w:left="720"/>
        <w:rPr>
          <w:rFonts w:ascii="Arial" w:hAnsi="Arial" w:cs="Arial"/>
          <w:color w:val="000000"/>
          <w:sz w:val="20"/>
          <w:szCs w:val="20"/>
        </w:rPr>
      </w:pPr>
    </w:p>
    <w:p w:rsidR="008B77E5" w:rsidRPr="000A4714" w:rsidRDefault="008B77E5" w:rsidP="008B594B">
      <w:pPr>
        <w:ind w:left="720"/>
        <w:rPr>
          <w:rFonts w:ascii="Arial" w:hAnsi="Arial" w:cs="Arial"/>
          <w:color w:val="000000"/>
          <w:sz w:val="20"/>
          <w:szCs w:val="20"/>
        </w:rPr>
      </w:pPr>
    </w:p>
    <w:p w:rsidR="008B77E5" w:rsidRPr="000A4714" w:rsidRDefault="008B77E5" w:rsidP="008B594B">
      <w:pPr>
        <w:ind w:left="720"/>
        <w:rPr>
          <w:rFonts w:ascii="Arial" w:hAnsi="Arial" w:cs="Arial"/>
          <w:color w:val="000000"/>
          <w:sz w:val="20"/>
          <w:szCs w:val="20"/>
        </w:rPr>
      </w:pPr>
    </w:p>
    <w:p w:rsidR="008B77E5" w:rsidRPr="000A4714" w:rsidRDefault="008B77E5" w:rsidP="008B594B">
      <w:pPr>
        <w:ind w:left="720"/>
        <w:rPr>
          <w:rFonts w:ascii="Arial" w:hAnsi="Arial" w:cs="Arial"/>
          <w:color w:val="000000"/>
          <w:sz w:val="20"/>
          <w:szCs w:val="20"/>
        </w:rPr>
      </w:pPr>
    </w:p>
    <w:p w:rsidR="008B77E5" w:rsidRDefault="008B77E5"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Pr="000A4714" w:rsidRDefault="000A4714" w:rsidP="008B594B">
      <w:pPr>
        <w:ind w:left="720"/>
        <w:rPr>
          <w:rFonts w:ascii="Arial" w:hAnsi="Arial" w:cs="Arial"/>
          <w:color w:val="000000"/>
          <w:sz w:val="20"/>
          <w:szCs w:val="20"/>
        </w:rPr>
      </w:pPr>
    </w:p>
    <w:p w:rsidR="008B77E5" w:rsidRPr="000A4714" w:rsidRDefault="008B77E5" w:rsidP="008B594B">
      <w:pPr>
        <w:ind w:left="720"/>
        <w:rPr>
          <w:rFonts w:ascii="Arial" w:hAnsi="Arial" w:cs="Arial"/>
          <w:color w:val="000000"/>
          <w:sz w:val="20"/>
          <w:szCs w:val="20"/>
        </w:rPr>
      </w:pPr>
    </w:p>
    <w:p w:rsidR="00AA0774" w:rsidRPr="000A4714" w:rsidRDefault="00AA0774" w:rsidP="00AA0774">
      <w:pPr>
        <w:jc w:val="center"/>
        <w:rPr>
          <w:rFonts w:ascii="Arial" w:hAnsi="Arial" w:cs="Arial"/>
          <w:b/>
          <w:color w:val="000000"/>
          <w:sz w:val="20"/>
          <w:szCs w:val="20"/>
        </w:rPr>
      </w:pPr>
      <w:r w:rsidRPr="000A4714">
        <w:rPr>
          <w:rFonts w:ascii="Arial" w:hAnsi="Arial" w:cs="Arial"/>
          <w:color w:val="000000"/>
          <w:sz w:val="20"/>
          <w:szCs w:val="20"/>
        </w:rPr>
        <w:t>M.Sc. MICROBIOLOGY – THIRD SEMESTER– W.E.F.2015</w:t>
      </w:r>
    </w:p>
    <w:p w:rsidR="00AA0774" w:rsidRPr="000A4714" w:rsidRDefault="00AA0774" w:rsidP="00AA0774">
      <w:pPr>
        <w:tabs>
          <w:tab w:val="left" w:pos="6280"/>
        </w:tabs>
        <w:ind w:left="360"/>
        <w:rPr>
          <w:rFonts w:ascii="Arial" w:hAnsi="Arial" w:cs="Arial"/>
          <w:b/>
          <w:color w:val="000000"/>
          <w:sz w:val="20"/>
          <w:szCs w:val="20"/>
          <w:u w:val="single"/>
        </w:rPr>
      </w:pPr>
      <w:r w:rsidRPr="000A4714">
        <w:rPr>
          <w:rFonts w:ascii="Arial" w:hAnsi="Arial" w:cs="Arial"/>
          <w:color w:val="000000"/>
          <w:sz w:val="20"/>
          <w:szCs w:val="20"/>
        </w:rPr>
        <w:t>OPEN ELECTIVE III</w:t>
      </w:r>
    </w:p>
    <w:p w:rsidR="00AA0774" w:rsidRPr="000A4714" w:rsidRDefault="00AA0774" w:rsidP="00AA0774">
      <w:pPr>
        <w:tabs>
          <w:tab w:val="left" w:pos="6280"/>
        </w:tabs>
        <w:ind w:left="360"/>
        <w:jc w:val="center"/>
        <w:rPr>
          <w:rFonts w:ascii="Arial" w:hAnsi="Arial" w:cs="Arial"/>
          <w:b/>
          <w:color w:val="000000"/>
          <w:sz w:val="20"/>
          <w:szCs w:val="20"/>
          <w:highlight w:val="red"/>
        </w:rPr>
      </w:pPr>
      <w:r w:rsidRPr="000A4714">
        <w:rPr>
          <w:rFonts w:ascii="Arial" w:hAnsi="Arial" w:cs="Arial"/>
          <w:b/>
          <w:color w:val="000000"/>
          <w:sz w:val="20"/>
          <w:szCs w:val="20"/>
          <w:u w:val="single"/>
        </w:rPr>
        <w:t>1. BIOINFORMATICS</w:t>
      </w:r>
    </w:p>
    <w:p w:rsidR="00AA0774" w:rsidRPr="000A4714" w:rsidRDefault="00AA0774" w:rsidP="00AA0774">
      <w:pPr>
        <w:jc w:val="center"/>
        <w:rPr>
          <w:rFonts w:ascii="Arial" w:hAnsi="Arial" w:cs="Arial"/>
          <w:b/>
          <w:sz w:val="20"/>
          <w:szCs w:val="20"/>
          <w:u w:val="single"/>
        </w:rPr>
      </w:pPr>
    </w:p>
    <w:p w:rsidR="00AA0774" w:rsidRPr="000A4714" w:rsidRDefault="00AA0774" w:rsidP="00AA0774">
      <w:pPr>
        <w:pStyle w:val="Title"/>
        <w:spacing w:before="0"/>
        <w:jc w:val="both"/>
        <w:rPr>
          <w:bCs w:val="0"/>
          <w:caps/>
          <w:sz w:val="20"/>
        </w:rPr>
      </w:pPr>
      <w:r w:rsidRPr="000A4714">
        <w:rPr>
          <w:bCs w:val="0"/>
          <w:sz w:val="20"/>
        </w:rPr>
        <w:t>UNIT-I</w:t>
      </w:r>
      <w:r w:rsidRPr="000A4714">
        <w:rPr>
          <w:b w:val="0"/>
          <w:bCs w:val="0"/>
          <w:sz w:val="20"/>
        </w:rPr>
        <w:t xml:space="preserve"> </w:t>
      </w:r>
      <w:r w:rsidRPr="000A4714">
        <w:rPr>
          <w:bCs w:val="0"/>
          <w:caps/>
          <w:sz w:val="20"/>
        </w:rPr>
        <w:t xml:space="preserve">Introduction to Bioinformatics &amp; Sequencing alignment CONCEPTS: </w:t>
      </w:r>
    </w:p>
    <w:p w:rsidR="00AA0774" w:rsidRPr="000A4714" w:rsidRDefault="00AA0774" w:rsidP="00AA0774">
      <w:pPr>
        <w:jc w:val="both"/>
        <w:rPr>
          <w:rFonts w:ascii="Arial" w:hAnsi="Arial" w:cs="Arial"/>
          <w:sz w:val="20"/>
          <w:szCs w:val="20"/>
        </w:rPr>
      </w:pPr>
      <w:r w:rsidRPr="000A4714">
        <w:rPr>
          <w:rFonts w:ascii="Arial" w:hAnsi="Arial" w:cs="Arial"/>
          <w:sz w:val="20"/>
          <w:szCs w:val="20"/>
        </w:rPr>
        <w:t>Need of Computers in Biotechnology Research; File Transfer Protocol (FTP), TELNET,HTTP; Bioinformatics- Introduction, Scope, Applications; Strings, Edit distance, Pair wise Alignment-Local, Global alignment; Gap- Gap penalty;  Comparison of Pair wise and Multiple alignment.</w:t>
      </w:r>
    </w:p>
    <w:p w:rsidR="00AA0774" w:rsidRPr="000A4714" w:rsidRDefault="00AA0774" w:rsidP="00AA0774">
      <w:pPr>
        <w:jc w:val="both"/>
        <w:rPr>
          <w:rFonts w:ascii="Arial" w:hAnsi="Arial" w:cs="Arial"/>
          <w:bCs/>
          <w:sz w:val="20"/>
          <w:szCs w:val="20"/>
        </w:rPr>
      </w:pPr>
      <w:r w:rsidRPr="000A4714">
        <w:rPr>
          <w:rFonts w:ascii="Arial" w:hAnsi="Arial" w:cs="Arial"/>
          <w:sz w:val="20"/>
          <w:szCs w:val="20"/>
        </w:rPr>
        <w:t xml:space="preserve">  </w:t>
      </w:r>
    </w:p>
    <w:p w:rsidR="00AA0774" w:rsidRPr="000A4714" w:rsidRDefault="00AA0774" w:rsidP="00AA0774">
      <w:pPr>
        <w:pStyle w:val="Title"/>
        <w:jc w:val="both"/>
        <w:rPr>
          <w:bCs w:val="0"/>
          <w:caps/>
          <w:sz w:val="20"/>
        </w:rPr>
      </w:pPr>
      <w:r w:rsidRPr="000A4714">
        <w:rPr>
          <w:sz w:val="20"/>
        </w:rPr>
        <w:t xml:space="preserve">UNIT-II </w:t>
      </w:r>
      <w:r w:rsidRPr="000A4714">
        <w:rPr>
          <w:bCs w:val="0"/>
          <w:caps/>
          <w:sz w:val="20"/>
        </w:rPr>
        <w:t xml:space="preserve">biological Databases </w:t>
      </w:r>
      <w:smartTag w:uri="urn:schemas-microsoft-com:office:smarttags" w:element="stockticker">
        <w:r w:rsidRPr="000A4714">
          <w:rPr>
            <w:bCs w:val="0"/>
            <w:caps/>
            <w:sz w:val="20"/>
          </w:rPr>
          <w:t>and</w:t>
        </w:r>
      </w:smartTag>
      <w:r w:rsidRPr="000A4714">
        <w:rPr>
          <w:bCs w:val="0"/>
          <w:caps/>
          <w:sz w:val="20"/>
        </w:rPr>
        <w:t xml:space="preserve"> datamining: </w:t>
      </w:r>
    </w:p>
    <w:p w:rsidR="00AA0774" w:rsidRPr="000A4714" w:rsidRDefault="00AA0774" w:rsidP="00AA0774">
      <w:pPr>
        <w:jc w:val="both"/>
        <w:rPr>
          <w:rFonts w:ascii="Arial" w:hAnsi="Arial" w:cs="Arial"/>
          <w:sz w:val="20"/>
          <w:szCs w:val="20"/>
        </w:rPr>
      </w:pPr>
      <w:r w:rsidRPr="000A4714">
        <w:rPr>
          <w:rFonts w:ascii="Arial" w:hAnsi="Arial" w:cs="Arial"/>
          <w:sz w:val="20"/>
          <w:szCs w:val="20"/>
        </w:rPr>
        <w:t>Biological Information on the web- Introduction to databases; Classification of Biological databases; Information retrieval from Databases; Sequence database search- FASTA, BLAST; Amino acid substitution matrices- PAM and BLOSUM; Data Mining and Visualization (RASMOL).</w:t>
      </w:r>
    </w:p>
    <w:p w:rsidR="00AA0774" w:rsidRPr="000A4714" w:rsidRDefault="00AA0774" w:rsidP="00AA0774">
      <w:pPr>
        <w:jc w:val="both"/>
        <w:rPr>
          <w:rFonts w:ascii="Arial" w:hAnsi="Arial" w:cs="Arial"/>
          <w:sz w:val="20"/>
          <w:szCs w:val="20"/>
        </w:rPr>
      </w:pPr>
    </w:p>
    <w:p w:rsidR="00AA0774" w:rsidRPr="000A4714" w:rsidRDefault="00AA0774" w:rsidP="00AA0774">
      <w:pPr>
        <w:pStyle w:val="Title"/>
        <w:jc w:val="both"/>
        <w:rPr>
          <w:b w:val="0"/>
          <w:sz w:val="20"/>
        </w:rPr>
      </w:pPr>
      <w:r w:rsidRPr="000A4714">
        <w:rPr>
          <w:sz w:val="20"/>
        </w:rPr>
        <w:t xml:space="preserve">UNIT-III </w:t>
      </w:r>
      <w:r w:rsidRPr="000A4714">
        <w:rPr>
          <w:bCs w:val="0"/>
          <w:caps/>
          <w:sz w:val="20"/>
        </w:rPr>
        <w:t xml:space="preserve">Phylogenetic analysis </w:t>
      </w:r>
      <w:smartTag w:uri="urn:schemas-microsoft-com:office:smarttags" w:element="stockticker">
        <w:r w:rsidRPr="000A4714">
          <w:rPr>
            <w:bCs w:val="0"/>
            <w:caps/>
            <w:sz w:val="20"/>
          </w:rPr>
          <w:t>and</w:t>
        </w:r>
      </w:smartTag>
      <w:r w:rsidRPr="000A4714">
        <w:rPr>
          <w:bCs w:val="0"/>
          <w:caps/>
          <w:sz w:val="20"/>
        </w:rPr>
        <w:t xml:space="preserve"> prediction: </w:t>
      </w:r>
      <w:r w:rsidRPr="000A4714">
        <w:rPr>
          <w:b w:val="0"/>
          <w:sz w:val="20"/>
        </w:rPr>
        <w:t xml:space="preserve">Understanding Evolutionary process; Origins of Molecular </w:t>
      </w:r>
      <w:proofErr w:type="spellStart"/>
      <w:r w:rsidRPr="000A4714">
        <w:rPr>
          <w:b w:val="0"/>
          <w:sz w:val="20"/>
        </w:rPr>
        <w:t>Phylogenetics</w:t>
      </w:r>
      <w:proofErr w:type="spellEnd"/>
      <w:r w:rsidRPr="000A4714">
        <w:rPr>
          <w:b w:val="0"/>
          <w:sz w:val="20"/>
        </w:rPr>
        <w:t>; Common Multiple Sequence alignment methods; Phylogenetic analysis: Methods, Tools &amp; Problems (</w:t>
      </w:r>
      <w:proofErr w:type="spellStart"/>
      <w:r w:rsidRPr="000A4714">
        <w:rPr>
          <w:b w:val="0"/>
          <w:sz w:val="20"/>
        </w:rPr>
        <w:t>Clustal</w:t>
      </w:r>
      <w:proofErr w:type="spellEnd"/>
      <w:r w:rsidRPr="000A4714">
        <w:rPr>
          <w:b w:val="0"/>
          <w:sz w:val="20"/>
        </w:rPr>
        <w:t xml:space="preserve"> W).</w:t>
      </w:r>
    </w:p>
    <w:p w:rsidR="00AA0774" w:rsidRPr="000A4714" w:rsidRDefault="00AA0774" w:rsidP="00AA0774">
      <w:pPr>
        <w:pStyle w:val="Title"/>
        <w:spacing w:before="0" w:line="240" w:lineRule="auto"/>
        <w:jc w:val="both"/>
        <w:rPr>
          <w:b w:val="0"/>
          <w:sz w:val="20"/>
        </w:rPr>
      </w:pPr>
    </w:p>
    <w:p w:rsidR="00AA0774" w:rsidRPr="000A4714" w:rsidRDefault="00AA0774" w:rsidP="00AA0774">
      <w:pPr>
        <w:pStyle w:val="Title"/>
        <w:spacing w:before="0" w:line="240" w:lineRule="auto"/>
        <w:jc w:val="both"/>
        <w:rPr>
          <w:b w:val="0"/>
          <w:sz w:val="20"/>
        </w:rPr>
      </w:pPr>
    </w:p>
    <w:p w:rsidR="00AA0774" w:rsidRPr="000A4714" w:rsidRDefault="00AA0774" w:rsidP="00AA0774">
      <w:pPr>
        <w:pStyle w:val="Title"/>
        <w:spacing w:before="0" w:line="360" w:lineRule="auto"/>
        <w:jc w:val="both"/>
        <w:rPr>
          <w:bCs w:val="0"/>
          <w:caps/>
          <w:sz w:val="20"/>
        </w:rPr>
      </w:pPr>
      <w:r w:rsidRPr="000A4714">
        <w:rPr>
          <w:sz w:val="20"/>
        </w:rPr>
        <w:t xml:space="preserve">UNIT-IV </w:t>
      </w:r>
      <w:r w:rsidRPr="000A4714">
        <w:rPr>
          <w:bCs w:val="0"/>
          <w:caps/>
          <w:sz w:val="20"/>
        </w:rPr>
        <w:t xml:space="preserve">genOME MAPPINg </w:t>
      </w:r>
      <w:smartTag w:uri="urn:schemas-microsoft-com:office:smarttags" w:element="stockticker">
        <w:r w:rsidRPr="000A4714">
          <w:rPr>
            <w:bCs w:val="0"/>
            <w:caps/>
            <w:sz w:val="20"/>
          </w:rPr>
          <w:t>and</w:t>
        </w:r>
      </w:smartTag>
      <w:r w:rsidRPr="000A4714">
        <w:rPr>
          <w:bCs w:val="0"/>
          <w:caps/>
          <w:sz w:val="20"/>
        </w:rPr>
        <w:t xml:space="preserve"> prediction:</w:t>
      </w:r>
    </w:p>
    <w:p w:rsidR="00AA0774" w:rsidRPr="000A4714" w:rsidRDefault="00AA0774" w:rsidP="00AA0774">
      <w:pPr>
        <w:tabs>
          <w:tab w:val="num" w:pos="1440"/>
        </w:tabs>
        <w:jc w:val="both"/>
        <w:rPr>
          <w:rFonts w:ascii="Arial" w:hAnsi="Arial" w:cs="Arial"/>
          <w:color w:val="000000"/>
          <w:sz w:val="20"/>
          <w:szCs w:val="20"/>
        </w:rPr>
      </w:pPr>
      <w:r w:rsidRPr="000A4714">
        <w:rPr>
          <w:rFonts w:ascii="Arial" w:hAnsi="Arial" w:cs="Arial"/>
          <w:sz w:val="20"/>
          <w:szCs w:val="20"/>
        </w:rPr>
        <w:t>Genome sequencing; Genome Mapping; Comparative Sequence Analysis; Gene Prediction Methods &amp;Tools, Gene Annotation;  Human Genome Mapping (HGP).</w:t>
      </w:r>
      <w:r w:rsidRPr="000A4714">
        <w:rPr>
          <w:rFonts w:ascii="Arial" w:hAnsi="Arial" w:cs="Arial"/>
          <w:color w:val="000000"/>
          <w:sz w:val="20"/>
          <w:szCs w:val="20"/>
        </w:rPr>
        <w:t xml:space="preserve"> </w:t>
      </w:r>
    </w:p>
    <w:p w:rsidR="00AA0774" w:rsidRPr="000A4714" w:rsidRDefault="00AA0774" w:rsidP="00AA0774">
      <w:pPr>
        <w:tabs>
          <w:tab w:val="num" w:pos="1440"/>
        </w:tabs>
        <w:spacing w:line="360" w:lineRule="auto"/>
        <w:jc w:val="both"/>
        <w:rPr>
          <w:rFonts w:ascii="Arial" w:hAnsi="Arial" w:cs="Arial"/>
          <w:color w:val="000000"/>
          <w:sz w:val="20"/>
          <w:szCs w:val="20"/>
        </w:rPr>
      </w:pPr>
      <w:r w:rsidRPr="000A4714">
        <w:rPr>
          <w:rFonts w:ascii="Arial" w:hAnsi="Arial" w:cs="Arial"/>
          <w:b/>
          <w:color w:val="000000"/>
          <w:sz w:val="20"/>
          <w:szCs w:val="20"/>
        </w:rPr>
        <w:t>RNA Sequence and structure Analysis</w:t>
      </w:r>
      <w:r w:rsidRPr="000A4714">
        <w:rPr>
          <w:rFonts w:ascii="Arial" w:hAnsi="Arial" w:cs="Arial"/>
          <w:color w:val="000000"/>
          <w:sz w:val="20"/>
          <w:szCs w:val="20"/>
        </w:rPr>
        <w:t xml:space="preserve"> - </w:t>
      </w:r>
      <w:proofErr w:type="spellStart"/>
      <w:r w:rsidRPr="000A4714">
        <w:rPr>
          <w:rFonts w:ascii="Arial" w:hAnsi="Arial" w:cs="Arial"/>
          <w:color w:val="000000"/>
          <w:sz w:val="20"/>
          <w:szCs w:val="20"/>
        </w:rPr>
        <w:t>si</w:t>
      </w:r>
      <w:proofErr w:type="spellEnd"/>
      <w:r w:rsidRPr="000A4714">
        <w:rPr>
          <w:rFonts w:ascii="Arial" w:hAnsi="Arial" w:cs="Arial"/>
          <w:color w:val="000000"/>
          <w:sz w:val="20"/>
          <w:szCs w:val="20"/>
        </w:rPr>
        <w:t xml:space="preserve">-RNA design and development, micro RNA identification strategies, RNA secondary structure, RNA structure Prediction Methods. </w:t>
      </w:r>
    </w:p>
    <w:p w:rsidR="00AA0774" w:rsidRPr="000A4714" w:rsidRDefault="00AA0774" w:rsidP="00AA0774">
      <w:pPr>
        <w:tabs>
          <w:tab w:val="num" w:pos="1440"/>
        </w:tabs>
        <w:spacing w:line="360" w:lineRule="auto"/>
        <w:jc w:val="both"/>
        <w:rPr>
          <w:rFonts w:ascii="Arial" w:hAnsi="Arial" w:cs="Arial"/>
          <w:sz w:val="20"/>
          <w:szCs w:val="20"/>
        </w:rPr>
      </w:pPr>
    </w:p>
    <w:p w:rsidR="00AA0774" w:rsidRPr="000A4714" w:rsidRDefault="00AA0774" w:rsidP="00AA0774">
      <w:pPr>
        <w:spacing w:line="360" w:lineRule="auto"/>
        <w:jc w:val="both"/>
        <w:rPr>
          <w:rFonts w:ascii="Arial" w:hAnsi="Arial" w:cs="Arial"/>
          <w:b/>
          <w:sz w:val="20"/>
          <w:szCs w:val="20"/>
        </w:rPr>
      </w:pPr>
      <w:r w:rsidRPr="000A4714">
        <w:rPr>
          <w:rFonts w:ascii="Arial" w:hAnsi="Arial" w:cs="Arial"/>
          <w:b/>
          <w:sz w:val="20"/>
          <w:szCs w:val="20"/>
        </w:rPr>
        <w:t>UNIT-V PROTEIN STRUCTURE PREDICTION METHODS:</w:t>
      </w:r>
    </w:p>
    <w:p w:rsidR="00AA0774" w:rsidRPr="000A4714" w:rsidRDefault="00AA0774" w:rsidP="00AA0774">
      <w:pPr>
        <w:jc w:val="both"/>
        <w:rPr>
          <w:rFonts w:ascii="Arial" w:hAnsi="Arial" w:cs="Arial"/>
          <w:sz w:val="20"/>
          <w:szCs w:val="20"/>
        </w:rPr>
      </w:pPr>
      <w:r w:rsidRPr="000A4714">
        <w:rPr>
          <w:rFonts w:ascii="Arial" w:hAnsi="Arial" w:cs="Arial"/>
          <w:sz w:val="20"/>
          <w:szCs w:val="20"/>
        </w:rPr>
        <w:t>Basics of Protein biology (Classification, Structural Organization, Domains &amp; Motifs); Protein Structure Prediction Concepts : Secondary &amp; Tertiary Structure Predictions (Chou-</w:t>
      </w:r>
      <w:proofErr w:type="spellStart"/>
      <w:r w:rsidRPr="000A4714">
        <w:rPr>
          <w:rFonts w:ascii="Arial" w:hAnsi="Arial" w:cs="Arial"/>
          <w:sz w:val="20"/>
          <w:szCs w:val="20"/>
        </w:rPr>
        <w:t>Fasman</w:t>
      </w:r>
      <w:proofErr w:type="spellEnd"/>
      <w:r w:rsidRPr="000A4714">
        <w:rPr>
          <w:rFonts w:ascii="Arial" w:hAnsi="Arial" w:cs="Arial"/>
          <w:sz w:val="20"/>
          <w:szCs w:val="20"/>
        </w:rPr>
        <w:t xml:space="preserve"> Method, GOR Method, Neural Network method, Homology Modeling, </w:t>
      </w:r>
      <w:proofErr w:type="spellStart"/>
      <w:r w:rsidRPr="000A4714">
        <w:rPr>
          <w:rFonts w:ascii="Arial" w:hAnsi="Arial" w:cs="Arial"/>
          <w:sz w:val="20"/>
          <w:szCs w:val="20"/>
        </w:rPr>
        <w:t>Abintio</w:t>
      </w:r>
      <w:proofErr w:type="spellEnd"/>
      <w:r w:rsidRPr="000A4714">
        <w:rPr>
          <w:rFonts w:ascii="Arial" w:hAnsi="Arial" w:cs="Arial"/>
          <w:sz w:val="20"/>
          <w:szCs w:val="20"/>
        </w:rPr>
        <w:t xml:space="preserve"> method, Threading methods)</w:t>
      </w:r>
    </w:p>
    <w:p w:rsidR="00AA0774" w:rsidRPr="000A4714" w:rsidRDefault="00AA0774" w:rsidP="00AA0774">
      <w:pPr>
        <w:jc w:val="both"/>
        <w:rPr>
          <w:rFonts w:ascii="Arial" w:hAnsi="Arial" w:cs="Arial"/>
          <w:sz w:val="20"/>
          <w:szCs w:val="20"/>
        </w:rPr>
      </w:pPr>
      <w:r w:rsidRPr="000A4714">
        <w:rPr>
          <w:rFonts w:ascii="Arial" w:hAnsi="Arial" w:cs="Arial"/>
          <w:sz w:val="20"/>
          <w:szCs w:val="20"/>
        </w:rPr>
        <w:t>======================================================================</w:t>
      </w:r>
    </w:p>
    <w:p w:rsidR="00AA0774" w:rsidRPr="000A4714" w:rsidRDefault="00AA0774" w:rsidP="00AA0774">
      <w:pPr>
        <w:jc w:val="both"/>
        <w:rPr>
          <w:rFonts w:ascii="Arial" w:hAnsi="Arial" w:cs="Arial"/>
          <w:b/>
          <w:sz w:val="20"/>
          <w:szCs w:val="20"/>
        </w:rPr>
      </w:pPr>
      <w:r w:rsidRPr="000A4714">
        <w:rPr>
          <w:rFonts w:ascii="Arial" w:hAnsi="Arial" w:cs="Arial"/>
          <w:b/>
          <w:sz w:val="20"/>
          <w:szCs w:val="20"/>
          <w:u w:val="single"/>
        </w:rPr>
        <w:t>TEXT BOOKS</w:t>
      </w:r>
      <w:r w:rsidRPr="000A4714">
        <w:rPr>
          <w:rFonts w:ascii="Arial" w:hAnsi="Arial" w:cs="Arial"/>
          <w:b/>
          <w:sz w:val="20"/>
          <w:szCs w:val="20"/>
        </w:rPr>
        <w:t>:</w:t>
      </w:r>
    </w:p>
    <w:p w:rsidR="00AA0774" w:rsidRPr="000A4714" w:rsidRDefault="00AA0774" w:rsidP="00AA0774">
      <w:pPr>
        <w:jc w:val="both"/>
        <w:rPr>
          <w:rFonts w:ascii="Arial" w:hAnsi="Arial" w:cs="Arial"/>
          <w:b/>
          <w:sz w:val="20"/>
          <w:szCs w:val="20"/>
        </w:rPr>
      </w:pPr>
    </w:p>
    <w:p w:rsidR="00AA0774" w:rsidRPr="000A4714" w:rsidRDefault="00AA0774" w:rsidP="00AA0774">
      <w:pPr>
        <w:numPr>
          <w:ilvl w:val="0"/>
          <w:numId w:val="25"/>
        </w:numPr>
        <w:rPr>
          <w:rFonts w:ascii="Arial" w:hAnsi="Arial" w:cs="Arial"/>
          <w:smallCaps/>
          <w:sz w:val="20"/>
          <w:szCs w:val="20"/>
        </w:rPr>
      </w:pPr>
      <w:r w:rsidRPr="000A4714">
        <w:rPr>
          <w:rFonts w:ascii="Arial" w:hAnsi="Arial" w:cs="Arial"/>
          <w:bCs/>
          <w:sz w:val="20"/>
          <w:szCs w:val="20"/>
        </w:rPr>
        <w:t>Bioinformatics</w:t>
      </w:r>
      <w:r w:rsidRPr="000A4714">
        <w:rPr>
          <w:rFonts w:ascii="Arial" w:hAnsi="Arial" w:cs="Arial"/>
          <w:smallCaps/>
          <w:sz w:val="20"/>
          <w:szCs w:val="20"/>
        </w:rPr>
        <w:t>: M</w:t>
      </w:r>
      <w:r w:rsidRPr="000A4714">
        <w:rPr>
          <w:rFonts w:ascii="Arial" w:hAnsi="Arial" w:cs="Arial"/>
          <w:sz w:val="20"/>
          <w:szCs w:val="20"/>
        </w:rPr>
        <w:t xml:space="preserve">ethods and Applications- </w:t>
      </w:r>
      <w:r w:rsidRPr="000A4714">
        <w:rPr>
          <w:rFonts w:ascii="Arial" w:hAnsi="Arial" w:cs="Arial"/>
          <w:bCs/>
          <w:sz w:val="20"/>
          <w:szCs w:val="20"/>
        </w:rPr>
        <w:t xml:space="preserve">SC </w:t>
      </w:r>
      <w:proofErr w:type="spellStart"/>
      <w:r w:rsidRPr="000A4714">
        <w:rPr>
          <w:rFonts w:ascii="Arial" w:hAnsi="Arial" w:cs="Arial"/>
          <w:bCs/>
          <w:sz w:val="20"/>
          <w:szCs w:val="20"/>
        </w:rPr>
        <w:t>Rastogi</w:t>
      </w:r>
      <w:proofErr w:type="spellEnd"/>
      <w:r w:rsidRPr="000A4714">
        <w:rPr>
          <w:rFonts w:ascii="Arial" w:hAnsi="Arial" w:cs="Arial"/>
          <w:bCs/>
          <w:sz w:val="20"/>
          <w:szCs w:val="20"/>
        </w:rPr>
        <w:t xml:space="preserve">, N </w:t>
      </w:r>
      <w:proofErr w:type="spellStart"/>
      <w:r w:rsidRPr="000A4714">
        <w:rPr>
          <w:rFonts w:ascii="Arial" w:hAnsi="Arial" w:cs="Arial"/>
          <w:bCs/>
          <w:sz w:val="20"/>
          <w:szCs w:val="20"/>
        </w:rPr>
        <w:t>Mendiratta</w:t>
      </w:r>
      <w:proofErr w:type="spellEnd"/>
      <w:r w:rsidRPr="000A4714">
        <w:rPr>
          <w:rFonts w:ascii="Arial" w:hAnsi="Arial" w:cs="Arial"/>
          <w:bCs/>
          <w:sz w:val="20"/>
          <w:szCs w:val="20"/>
        </w:rPr>
        <w:t xml:space="preserve"> &amp; P </w:t>
      </w:r>
      <w:proofErr w:type="spellStart"/>
      <w:r w:rsidRPr="000A4714">
        <w:rPr>
          <w:rFonts w:ascii="Arial" w:hAnsi="Arial" w:cs="Arial"/>
          <w:bCs/>
          <w:sz w:val="20"/>
          <w:szCs w:val="20"/>
        </w:rPr>
        <w:t>Rastogi</w:t>
      </w:r>
      <w:proofErr w:type="spellEnd"/>
      <w:r w:rsidRPr="000A4714">
        <w:rPr>
          <w:rFonts w:ascii="Arial" w:hAnsi="Arial" w:cs="Arial"/>
          <w:bCs/>
          <w:sz w:val="20"/>
          <w:szCs w:val="20"/>
        </w:rPr>
        <w:t>.</w:t>
      </w:r>
    </w:p>
    <w:p w:rsidR="00AA0774" w:rsidRPr="000A4714" w:rsidRDefault="00AA0774" w:rsidP="00AA0774">
      <w:pPr>
        <w:numPr>
          <w:ilvl w:val="0"/>
          <w:numId w:val="25"/>
        </w:numPr>
        <w:rPr>
          <w:rFonts w:ascii="Arial" w:hAnsi="Arial" w:cs="Arial"/>
          <w:sz w:val="20"/>
          <w:szCs w:val="20"/>
        </w:rPr>
      </w:pPr>
      <w:r w:rsidRPr="000A4714">
        <w:rPr>
          <w:rFonts w:ascii="Arial" w:hAnsi="Arial" w:cs="Arial"/>
          <w:bCs/>
          <w:sz w:val="20"/>
          <w:szCs w:val="20"/>
        </w:rPr>
        <w:t>Bioinformatics Basics, Applications in Biological Science and Medicine</w:t>
      </w:r>
      <w:r w:rsidRPr="000A4714">
        <w:rPr>
          <w:rFonts w:ascii="Arial" w:hAnsi="Arial" w:cs="Arial"/>
          <w:sz w:val="20"/>
          <w:szCs w:val="20"/>
        </w:rPr>
        <w:t xml:space="preserve">- </w:t>
      </w:r>
      <w:proofErr w:type="spellStart"/>
      <w:r w:rsidRPr="000A4714">
        <w:rPr>
          <w:rFonts w:ascii="Arial" w:hAnsi="Arial" w:cs="Arial"/>
          <w:sz w:val="20"/>
          <w:szCs w:val="20"/>
        </w:rPr>
        <w:t>Hooman</w:t>
      </w:r>
      <w:proofErr w:type="spellEnd"/>
      <w:r w:rsidRPr="000A4714">
        <w:rPr>
          <w:rFonts w:ascii="Arial" w:hAnsi="Arial" w:cs="Arial"/>
          <w:sz w:val="20"/>
          <w:szCs w:val="20"/>
        </w:rPr>
        <w:t xml:space="preserve"> </w:t>
      </w:r>
    </w:p>
    <w:p w:rsidR="00AA0774" w:rsidRPr="000A4714" w:rsidRDefault="00AA0774" w:rsidP="00AA0774">
      <w:pPr>
        <w:numPr>
          <w:ilvl w:val="0"/>
          <w:numId w:val="25"/>
        </w:numPr>
        <w:jc w:val="both"/>
        <w:rPr>
          <w:rFonts w:ascii="Arial" w:hAnsi="Arial" w:cs="Arial"/>
          <w:sz w:val="20"/>
          <w:szCs w:val="20"/>
        </w:rPr>
      </w:pPr>
      <w:r w:rsidRPr="000A4714">
        <w:rPr>
          <w:rFonts w:ascii="Arial" w:hAnsi="Arial" w:cs="Arial"/>
          <w:sz w:val="20"/>
          <w:szCs w:val="20"/>
        </w:rPr>
        <w:t>Bioinformatics: Genome and sequence analysis by David W Mount.</w:t>
      </w:r>
    </w:p>
    <w:p w:rsidR="00AA0774" w:rsidRPr="000A4714" w:rsidRDefault="00AA0774" w:rsidP="00AA0774">
      <w:pPr>
        <w:numPr>
          <w:ilvl w:val="0"/>
          <w:numId w:val="25"/>
        </w:numPr>
        <w:jc w:val="both"/>
        <w:rPr>
          <w:rFonts w:ascii="Arial" w:hAnsi="Arial" w:cs="Arial"/>
          <w:sz w:val="20"/>
          <w:szCs w:val="20"/>
        </w:rPr>
      </w:pPr>
      <w:r w:rsidRPr="000A4714">
        <w:rPr>
          <w:rFonts w:ascii="Arial" w:hAnsi="Arial" w:cs="Arial"/>
          <w:sz w:val="20"/>
          <w:szCs w:val="20"/>
        </w:rPr>
        <w:t xml:space="preserve">Bioinformatics: A practical guide to analysis of genes and proteins by </w:t>
      </w:r>
      <w:proofErr w:type="spellStart"/>
      <w:r w:rsidRPr="000A4714">
        <w:rPr>
          <w:rFonts w:ascii="Arial" w:hAnsi="Arial" w:cs="Arial"/>
          <w:sz w:val="20"/>
          <w:szCs w:val="20"/>
        </w:rPr>
        <w:t>Baxevanis</w:t>
      </w:r>
      <w:proofErr w:type="spellEnd"/>
      <w:r w:rsidRPr="000A4714">
        <w:rPr>
          <w:rFonts w:ascii="Arial" w:hAnsi="Arial" w:cs="Arial"/>
          <w:sz w:val="20"/>
          <w:szCs w:val="20"/>
        </w:rPr>
        <w:t xml:space="preserve">, Andreas D Wiley – </w:t>
      </w:r>
      <w:proofErr w:type="spellStart"/>
      <w:r w:rsidRPr="000A4714">
        <w:rPr>
          <w:rFonts w:ascii="Arial" w:hAnsi="Arial" w:cs="Arial"/>
          <w:sz w:val="20"/>
          <w:szCs w:val="20"/>
        </w:rPr>
        <w:t>Interscience</w:t>
      </w:r>
      <w:proofErr w:type="spellEnd"/>
      <w:r w:rsidRPr="000A4714">
        <w:rPr>
          <w:rFonts w:ascii="Arial" w:hAnsi="Arial" w:cs="Arial"/>
          <w:sz w:val="20"/>
          <w:szCs w:val="20"/>
        </w:rPr>
        <w:t xml:space="preserve"> publishers. </w:t>
      </w:r>
    </w:p>
    <w:p w:rsidR="00AA0774" w:rsidRPr="000A4714" w:rsidRDefault="00AA0774" w:rsidP="00AA0774">
      <w:pPr>
        <w:jc w:val="both"/>
        <w:rPr>
          <w:rFonts w:ascii="Arial" w:hAnsi="Arial" w:cs="Arial"/>
          <w:b/>
          <w:sz w:val="20"/>
          <w:szCs w:val="20"/>
          <w:u w:val="single"/>
        </w:rPr>
      </w:pPr>
    </w:p>
    <w:p w:rsidR="00AA0774" w:rsidRPr="000A4714" w:rsidRDefault="00AA0774" w:rsidP="00AA0774">
      <w:pPr>
        <w:jc w:val="both"/>
        <w:rPr>
          <w:rFonts w:ascii="Arial" w:hAnsi="Arial" w:cs="Arial"/>
          <w:b/>
          <w:sz w:val="20"/>
          <w:szCs w:val="20"/>
        </w:rPr>
      </w:pPr>
      <w:r w:rsidRPr="000A4714">
        <w:rPr>
          <w:rFonts w:ascii="Arial" w:hAnsi="Arial" w:cs="Arial"/>
          <w:b/>
          <w:sz w:val="20"/>
          <w:szCs w:val="20"/>
          <w:u w:val="single"/>
        </w:rPr>
        <w:t>REFERENCE BOOKS</w:t>
      </w:r>
      <w:r w:rsidRPr="000A4714">
        <w:rPr>
          <w:rFonts w:ascii="Arial" w:hAnsi="Arial" w:cs="Arial"/>
          <w:b/>
          <w:sz w:val="20"/>
          <w:szCs w:val="20"/>
        </w:rPr>
        <w:t>:</w:t>
      </w:r>
    </w:p>
    <w:p w:rsidR="00AA0774" w:rsidRPr="000A4714" w:rsidRDefault="00AA0774" w:rsidP="00AA0774">
      <w:pPr>
        <w:jc w:val="both"/>
        <w:rPr>
          <w:rFonts w:ascii="Arial" w:hAnsi="Arial" w:cs="Arial"/>
          <w:b/>
          <w:sz w:val="20"/>
          <w:szCs w:val="20"/>
        </w:rPr>
      </w:pPr>
    </w:p>
    <w:p w:rsidR="00AA0774" w:rsidRPr="000A4714" w:rsidRDefault="00AA0774" w:rsidP="00AA0774">
      <w:pPr>
        <w:numPr>
          <w:ilvl w:val="1"/>
          <w:numId w:val="24"/>
        </w:numPr>
        <w:tabs>
          <w:tab w:val="clear" w:pos="1440"/>
          <w:tab w:val="num" w:pos="360"/>
        </w:tabs>
        <w:ind w:left="360"/>
        <w:jc w:val="both"/>
        <w:rPr>
          <w:rFonts w:ascii="Arial" w:hAnsi="Arial" w:cs="Arial"/>
          <w:sz w:val="20"/>
          <w:szCs w:val="20"/>
        </w:rPr>
      </w:pPr>
      <w:r w:rsidRPr="000A4714">
        <w:rPr>
          <w:rFonts w:ascii="Arial" w:hAnsi="Arial" w:cs="Arial"/>
          <w:sz w:val="20"/>
          <w:szCs w:val="20"/>
        </w:rPr>
        <w:t xml:space="preserve">Computational Molecular Biology – An Introduction by Peter </w:t>
      </w:r>
      <w:proofErr w:type="spellStart"/>
      <w:r w:rsidRPr="000A4714">
        <w:rPr>
          <w:rFonts w:ascii="Arial" w:hAnsi="Arial" w:cs="Arial"/>
          <w:sz w:val="20"/>
          <w:szCs w:val="20"/>
        </w:rPr>
        <w:t>Clote</w:t>
      </w:r>
      <w:proofErr w:type="spellEnd"/>
      <w:r w:rsidRPr="000A4714">
        <w:rPr>
          <w:rFonts w:ascii="Arial" w:hAnsi="Arial" w:cs="Arial"/>
          <w:sz w:val="20"/>
          <w:szCs w:val="20"/>
        </w:rPr>
        <w:t xml:space="preserve">, Rolf </w:t>
      </w:r>
      <w:proofErr w:type="spellStart"/>
      <w:r w:rsidRPr="000A4714">
        <w:rPr>
          <w:rFonts w:ascii="Arial" w:hAnsi="Arial" w:cs="Arial"/>
          <w:sz w:val="20"/>
          <w:szCs w:val="20"/>
        </w:rPr>
        <w:t>Backofen</w:t>
      </w:r>
      <w:proofErr w:type="spellEnd"/>
      <w:r w:rsidRPr="000A4714">
        <w:rPr>
          <w:rFonts w:ascii="Arial" w:hAnsi="Arial" w:cs="Arial"/>
          <w:sz w:val="20"/>
          <w:szCs w:val="20"/>
        </w:rPr>
        <w:t xml:space="preserve">, </w:t>
      </w:r>
      <w:proofErr w:type="spellStart"/>
      <w:r w:rsidRPr="000A4714">
        <w:rPr>
          <w:rFonts w:ascii="Arial" w:hAnsi="Arial" w:cs="Arial"/>
          <w:sz w:val="20"/>
          <w:szCs w:val="20"/>
        </w:rPr>
        <w:t>Jhon</w:t>
      </w:r>
      <w:proofErr w:type="spellEnd"/>
      <w:r w:rsidRPr="000A4714">
        <w:rPr>
          <w:rFonts w:ascii="Arial" w:hAnsi="Arial" w:cs="Arial"/>
          <w:sz w:val="20"/>
          <w:szCs w:val="20"/>
        </w:rPr>
        <w:t xml:space="preserve"> Wiley &amp; Sons</w:t>
      </w:r>
    </w:p>
    <w:p w:rsidR="00AA0774" w:rsidRPr="000A4714" w:rsidRDefault="00AA0774" w:rsidP="00AA0774">
      <w:pPr>
        <w:numPr>
          <w:ilvl w:val="1"/>
          <w:numId w:val="24"/>
        </w:numPr>
        <w:tabs>
          <w:tab w:val="clear" w:pos="1440"/>
          <w:tab w:val="num" w:pos="360"/>
        </w:tabs>
        <w:ind w:left="360"/>
        <w:jc w:val="both"/>
        <w:rPr>
          <w:rFonts w:ascii="Arial" w:hAnsi="Arial" w:cs="Arial"/>
          <w:sz w:val="20"/>
          <w:szCs w:val="20"/>
        </w:rPr>
      </w:pPr>
      <w:r w:rsidRPr="000A4714">
        <w:rPr>
          <w:rFonts w:ascii="Arial" w:hAnsi="Arial" w:cs="Arial"/>
          <w:sz w:val="20"/>
          <w:szCs w:val="20"/>
        </w:rPr>
        <w:t xml:space="preserve">Essential Bioinformatics : by Jin </w:t>
      </w:r>
      <w:proofErr w:type="spellStart"/>
      <w:r w:rsidRPr="000A4714">
        <w:rPr>
          <w:rFonts w:ascii="Arial" w:hAnsi="Arial" w:cs="Arial"/>
          <w:sz w:val="20"/>
          <w:szCs w:val="20"/>
        </w:rPr>
        <w:t>Xiong</w:t>
      </w:r>
      <w:proofErr w:type="spellEnd"/>
      <w:r w:rsidRPr="000A4714">
        <w:rPr>
          <w:rFonts w:ascii="Arial" w:hAnsi="Arial" w:cs="Arial"/>
          <w:sz w:val="20"/>
          <w:szCs w:val="20"/>
        </w:rPr>
        <w:t>, Cambridge University Press</w:t>
      </w:r>
    </w:p>
    <w:p w:rsidR="00AA0774" w:rsidRPr="000A4714" w:rsidRDefault="00AA0774" w:rsidP="00AA0774">
      <w:pPr>
        <w:numPr>
          <w:ilvl w:val="1"/>
          <w:numId w:val="24"/>
        </w:numPr>
        <w:tabs>
          <w:tab w:val="clear" w:pos="1440"/>
          <w:tab w:val="num" w:pos="360"/>
        </w:tabs>
        <w:ind w:left="360"/>
        <w:jc w:val="both"/>
        <w:rPr>
          <w:rFonts w:ascii="Arial" w:hAnsi="Arial" w:cs="Arial"/>
          <w:sz w:val="20"/>
          <w:szCs w:val="20"/>
        </w:rPr>
      </w:pPr>
      <w:r w:rsidRPr="000A4714">
        <w:rPr>
          <w:rFonts w:ascii="Arial" w:hAnsi="Arial" w:cs="Arial"/>
          <w:sz w:val="20"/>
          <w:szCs w:val="20"/>
        </w:rPr>
        <w:t xml:space="preserve">Bioinformatics Principles &amp; </w:t>
      </w:r>
      <w:proofErr w:type="spellStart"/>
      <w:r w:rsidRPr="000A4714">
        <w:rPr>
          <w:rFonts w:ascii="Arial" w:hAnsi="Arial" w:cs="Arial"/>
          <w:sz w:val="20"/>
          <w:szCs w:val="20"/>
        </w:rPr>
        <w:t>Applicatrions</w:t>
      </w:r>
      <w:proofErr w:type="spellEnd"/>
      <w:r w:rsidRPr="000A4714">
        <w:rPr>
          <w:rFonts w:ascii="Arial" w:hAnsi="Arial" w:cs="Arial"/>
          <w:sz w:val="20"/>
          <w:szCs w:val="20"/>
        </w:rPr>
        <w:t xml:space="preserve"> by </w:t>
      </w:r>
      <w:proofErr w:type="spellStart"/>
      <w:r w:rsidRPr="000A4714">
        <w:rPr>
          <w:rFonts w:ascii="Arial" w:hAnsi="Arial" w:cs="Arial"/>
          <w:sz w:val="20"/>
          <w:szCs w:val="20"/>
        </w:rPr>
        <w:t>Zhumur</w:t>
      </w:r>
      <w:proofErr w:type="spellEnd"/>
      <w:r w:rsidRPr="000A4714">
        <w:rPr>
          <w:rFonts w:ascii="Arial" w:hAnsi="Arial" w:cs="Arial"/>
          <w:sz w:val="20"/>
          <w:szCs w:val="20"/>
        </w:rPr>
        <w:t xml:space="preserve"> Ghosh, Oxford University Press</w:t>
      </w:r>
    </w:p>
    <w:p w:rsidR="008B77E5" w:rsidRPr="000A4714" w:rsidRDefault="008B77E5" w:rsidP="008B594B">
      <w:pPr>
        <w:ind w:left="720"/>
        <w:rPr>
          <w:rFonts w:ascii="Arial" w:hAnsi="Arial" w:cs="Arial"/>
          <w:color w:val="000000"/>
          <w:sz w:val="20"/>
          <w:szCs w:val="20"/>
        </w:rPr>
      </w:pPr>
    </w:p>
    <w:p w:rsidR="000A4714" w:rsidRDefault="000A4714" w:rsidP="00FE0A90">
      <w:pPr>
        <w:jc w:val="center"/>
        <w:rPr>
          <w:rFonts w:ascii="Arial" w:hAnsi="Arial" w:cs="Arial"/>
          <w:color w:val="000000"/>
          <w:sz w:val="20"/>
          <w:szCs w:val="20"/>
        </w:rPr>
      </w:pPr>
    </w:p>
    <w:p w:rsidR="000A4714" w:rsidRDefault="000A4714" w:rsidP="00FE0A90">
      <w:pPr>
        <w:jc w:val="center"/>
        <w:rPr>
          <w:rFonts w:ascii="Arial" w:hAnsi="Arial" w:cs="Arial"/>
          <w:color w:val="000000"/>
          <w:sz w:val="20"/>
          <w:szCs w:val="20"/>
        </w:rPr>
      </w:pPr>
    </w:p>
    <w:p w:rsidR="000A4714" w:rsidRDefault="000A4714" w:rsidP="00FE0A90">
      <w:pPr>
        <w:jc w:val="center"/>
        <w:rPr>
          <w:rFonts w:ascii="Arial" w:hAnsi="Arial" w:cs="Arial"/>
          <w:color w:val="000000"/>
          <w:sz w:val="20"/>
          <w:szCs w:val="20"/>
        </w:rPr>
      </w:pPr>
    </w:p>
    <w:p w:rsidR="000A4714" w:rsidRDefault="000A4714" w:rsidP="00FE0A90">
      <w:pPr>
        <w:jc w:val="center"/>
        <w:rPr>
          <w:rFonts w:ascii="Arial" w:hAnsi="Arial" w:cs="Arial"/>
          <w:color w:val="000000"/>
          <w:sz w:val="20"/>
          <w:szCs w:val="20"/>
        </w:rPr>
      </w:pPr>
    </w:p>
    <w:p w:rsidR="000A4714" w:rsidRDefault="000A4714" w:rsidP="00FE0A90">
      <w:pPr>
        <w:jc w:val="center"/>
        <w:rPr>
          <w:rFonts w:ascii="Arial" w:hAnsi="Arial" w:cs="Arial"/>
          <w:color w:val="000000"/>
          <w:sz w:val="20"/>
          <w:szCs w:val="20"/>
        </w:rPr>
      </w:pPr>
    </w:p>
    <w:p w:rsidR="000A4714" w:rsidRDefault="000A4714" w:rsidP="00FE0A90">
      <w:pPr>
        <w:jc w:val="center"/>
        <w:rPr>
          <w:rFonts w:ascii="Arial" w:hAnsi="Arial" w:cs="Arial"/>
          <w:color w:val="000000"/>
          <w:sz w:val="20"/>
          <w:szCs w:val="20"/>
        </w:rPr>
      </w:pPr>
    </w:p>
    <w:p w:rsidR="000A4714" w:rsidRDefault="000A4714" w:rsidP="00FE0A90">
      <w:pPr>
        <w:jc w:val="center"/>
        <w:rPr>
          <w:rFonts w:ascii="Arial" w:hAnsi="Arial" w:cs="Arial"/>
          <w:color w:val="000000"/>
          <w:sz w:val="20"/>
          <w:szCs w:val="20"/>
        </w:rPr>
      </w:pPr>
    </w:p>
    <w:p w:rsidR="000A4714" w:rsidRDefault="000A4714" w:rsidP="00FE0A90">
      <w:pPr>
        <w:jc w:val="center"/>
        <w:rPr>
          <w:rFonts w:ascii="Arial" w:hAnsi="Arial" w:cs="Arial"/>
          <w:color w:val="000000"/>
          <w:sz w:val="20"/>
          <w:szCs w:val="20"/>
        </w:rPr>
      </w:pPr>
    </w:p>
    <w:p w:rsidR="000A4714" w:rsidRDefault="000A4714" w:rsidP="00FE0A90">
      <w:pPr>
        <w:jc w:val="center"/>
        <w:rPr>
          <w:rFonts w:ascii="Arial" w:hAnsi="Arial" w:cs="Arial"/>
          <w:color w:val="000000"/>
          <w:sz w:val="20"/>
          <w:szCs w:val="20"/>
        </w:rPr>
      </w:pPr>
    </w:p>
    <w:p w:rsidR="000A4714" w:rsidRDefault="000A4714" w:rsidP="00FE0A90">
      <w:pPr>
        <w:jc w:val="center"/>
        <w:rPr>
          <w:rFonts w:ascii="Arial" w:hAnsi="Arial" w:cs="Arial"/>
          <w:color w:val="000000"/>
          <w:sz w:val="20"/>
          <w:szCs w:val="20"/>
        </w:rPr>
      </w:pPr>
    </w:p>
    <w:p w:rsidR="000A4714" w:rsidRDefault="000A4714" w:rsidP="00FE0A90">
      <w:pPr>
        <w:jc w:val="center"/>
        <w:rPr>
          <w:rFonts w:ascii="Arial" w:hAnsi="Arial" w:cs="Arial"/>
          <w:color w:val="000000"/>
          <w:sz w:val="20"/>
          <w:szCs w:val="20"/>
        </w:rPr>
      </w:pPr>
    </w:p>
    <w:p w:rsidR="000A4714" w:rsidRDefault="000A4714" w:rsidP="00FE0A90">
      <w:pPr>
        <w:jc w:val="center"/>
        <w:rPr>
          <w:rFonts w:ascii="Arial" w:hAnsi="Arial" w:cs="Arial"/>
          <w:color w:val="000000"/>
          <w:sz w:val="20"/>
          <w:szCs w:val="20"/>
        </w:rPr>
      </w:pPr>
    </w:p>
    <w:p w:rsidR="000A4714" w:rsidRDefault="000A4714" w:rsidP="00FE0A90">
      <w:pPr>
        <w:jc w:val="center"/>
        <w:rPr>
          <w:rFonts w:ascii="Arial" w:hAnsi="Arial" w:cs="Arial"/>
          <w:color w:val="000000"/>
          <w:sz w:val="20"/>
          <w:szCs w:val="20"/>
        </w:rPr>
      </w:pPr>
    </w:p>
    <w:p w:rsidR="000A4714" w:rsidRDefault="000A4714" w:rsidP="00FE0A90">
      <w:pPr>
        <w:jc w:val="center"/>
        <w:rPr>
          <w:rFonts w:ascii="Arial" w:hAnsi="Arial" w:cs="Arial"/>
          <w:color w:val="000000"/>
          <w:sz w:val="20"/>
          <w:szCs w:val="20"/>
        </w:rPr>
      </w:pPr>
    </w:p>
    <w:p w:rsidR="00FE0A90" w:rsidRPr="000A4714" w:rsidRDefault="00FE0A90" w:rsidP="00FE0A90">
      <w:pPr>
        <w:jc w:val="center"/>
        <w:rPr>
          <w:rFonts w:ascii="Arial" w:hAnsi="Arial" w:cs="Arial"/>
          <w:color w:val="000000"/>
          <w:sz w:val="20"/>
          <w:szCs w:val="20"/>
        </w:rPr>
      </w:pPr>
      <w:r w:rsidRPr="000A4714">
        <w:rPr>
          <w:rFonts w:ascii="Arial" w:hAnsi="Arial" w:cs="Arial"/>
          <w:color w:val="000000"/>
          <w:sz w:val="20"/>
          <w:szCs w:val="20"/>
        </w:rPr>
        <w:t xml:space="preserve">M.Sc. MICROBIOLOGY </w:t>
      </w:r>
      <w:r w:rsidR="00C54103" w:rsidRPr="000A4714">
        <w:rPr>
          <w:rFonts w:ascii="Arial" w:hAnsi="Arial" w:cs="Arial"/>
          <w:color w:val="000000"/>
          <w:sz w:val="20"/>
          <w:szCs w:val="20"/>
        </w:rPr>
        <w:t>–</w:t>
      </w:r>
      <w:r w:rsidRPr="000A4714">
        <w:rPr>
          <w:rFonts w:ascii="Arial" w:hAnsi="Arial" w:cs="Arial"/>
          <w:color w:val="000000"/>
          <w:sz w:val="20"/>
          <w:szCs w:val="20"/>
        </w:rPr>
        <w:t xml:space="preserve"> </w:t>
      </w:r>
      <w:r w:rsidR="00C54103" w:rsidRPr="000A4714">
        <w:rPr>
          <w:rFonts w:ascii="Arial" w:hAnsi="Arial" w:cs="Arial"/>
          <w:color w:val="000000"/>
          <w:sz w:val="20"/>
          <w:szCs w:val="20"/>
        </w:rPr>
        <w:t xml:space="preserve">THIRD </w:t>
      </w:r>
      <w:r w:rsidRPr="000A4714">
        <w:rPr>
          <w:rFonts w:ascii="Arial" w:hAnsi="Arial" w:cs="Arial"/>
          <w:color w:val="000000"/>
          <w:sz w:val="20"/>
          <w:szCs w:val="20"/>
        </w:rPr>
        <w:t>SEMESTER– W.E.F.2015</w:t>
      </w:r>
    </w:p>
    <w:p w:rsidR="00FE0A90" w:rsidRPr="000A4714" w:rsidRDefault="00FE0A90" w:rsidP="00FE0A90">
      <w:pPr>
        <w:tabs>
          <w:tab w:val="left" w:pos="3330"/>
        </w:tabs>
        <w:autoSpaceDE w:val="0"/>
        <w:autoSpaceDN w:val="0"/>
        <w:adjustRightInd w:val="0"/>
        <w:rPr>
          <w:rFonts w:ascii="Arial" w:hAnsi="Arial" w:cs="Arial"/>
          <w:b/>
          <w:bCs/>
          <w:sz w:val="20"/>
          <w:szCs w:val="20"/>
          <w:u w:val="single"/>
        </w:rPr>
      </w:pPr>
      <w:r w:rsidRPr="000A4714">
        <w:rPr>
          <w:rFonts w:ascii="Arial" w:hAnsi="Arial" w:cs="Arial"/>
          <w:color w:val="000000"/>
          <w:sz w:val="20"/>
          <w:szCs w:val="20"/>
        </w:rPr>
        <w:t>OPEN ELECTIVE- III</w:t>
      </w:r>
    </w:p>
    <w:p w:rsidR="00FE0A90" w:rsidRPr="000A4714" w:rsidRDefault="00FE0A90" w:rsidP="00FE0A90">
      <w:pPr>
        <w:tabs>
          <w:tab w:val="left" w:pos="3330"/>
        </w:tabs>
        <w:autoSpaceDE w:val="0"/>
        <w:autoSpaceDN w:val="0"/>
        <w:adjustRightInd w:val="0"/>
        <w:jc w:val="center"/>
        <w:rPr>
          <w:rFonts w:ascii="Arial" w:hAnsi="Arial" w:cs="Arial"/>
          <w:b/>
          <w:bCs/>
          <w:sz w:val="20"/>
          <w:szCs w:val="20"/>
          <w:u w:val="single"/>
        </w:rPr>
      </w:pPr>
      <w:r w:rsidRPr="000A4714">
        <w:rPr>
          <w:rFonts w:ascii="Arial" w:hAnsi="Arial" w:cs="Arial"/>
          <w:b/>
          <w:bCs/>
          <w:sz w:val="20"/>
          <w:szCs w:val="20"/>
          <w:u w:val="single"/>
        </w:rPr>
        <w:t>2. BIOBUSINESS MANAGEMENT</w:t>
      </w:r>
    </w:p>
    <w:p w:rsidR="00FE0A90" w:rsidRPr="000A4714" w:rsidRDefault="00FE0A90" w:rsidP="00FE0A90">
      <w:pPr>
        <w:autoSpaceDE w:val="0"/>
        <w:autoSpaceDN w:val="0"/>
        <w:adjustRightInd w:val="0"/>
        <w:rPr>
          <w:rFonts w:ascii="Arial" w:hAnsi="Arial" w:cs="Arial"/>
          <w:b/>
          <w:bCs/>
          <w:sz w:val="20"/>
          <w:szCs w:val="20"/>
          <w:u w:val="single"/>
        </w:rPr>
      </w:pPr>
    </w:p>
    <w:p w:rsidR="00FE0A90" w:rsidRPr="000A4714" w:rsidRDefault="00FE0A90" w:rsidP="00FE0A90">
      <w:pPr>
        <w:autoSpaceDE w:val="0"/>
        <w:autoSpaceDN w:val="0"/>
        <w:adjustRightInd w:val="0"/>
        <w:jc w:val="both"/>
        <w:rPr>
          <w:rFonts w:ascii="Arial" w:hAnsi="Arial" w:cs="Arial"/>
          <w:b/>
          <w:bCs/>
          <w:sz w:val="20"/>
          <w:szCs w:val="20"/>
        </w:rPr>
      </w:pPr>
      <w:r w:rsidRPr="000A4714">
        <w:rPr>
          <w:rFonts w:ascii="Arial" w:hAnsi="Arial" w:cs="Arial"/>
          <w:b/>
          <w:bCs/>
          <w:sz w:val="20"/>
          <w:szCs w:val="20"/>
        </w:rPr>
        <w:t xml:space="preserve">UNIT I: INTRODUCTION TO BIOBUSINESS:  </w:t>
      </w:r>
      <w:r w:rsidRPr="000A4714">
        <w:rPr>
          <w:rFonts w:ascii="Arial" w:hAnsi="Arial" w:cs="Arial"/>
          <w:sz w:val="20"/>
          <w:szCs w:val="20"/>
        </w:rPr>
        <w:t xml:space="preserve">Principles of business management and concept of </w:t>
      </w:r>
      <w:proofErr w:type="spellStart"/>
      <w:r w:rsidRPr="000A4714">
        <w:rPr>
          <w:rFonts w:ascii="Arial" w:hAnsi="Arial" w:cs="Arial"/>
          <w:sz w:val="20"/>
          <w:szCs w:val="20"/>
        </w:rPr>
        <w:t>Biobusiness</w:t>
      </w:r>
      <w:proofErr w:type="spellEnd"/>
      <w:r w:rsidRPr="000A4714">
        <w:rPr>
          <w:rFonts w:ascii="Arial" w:hAnsi="Arial" w:cs="Arial"/>
          <w:sz w:val="20"/>
          <w:szCs w:val="20"/>
        </w:rPr>
        <w:t xml:space="preserve">, SWOT analysis of Indian </w:t>
      </w:r>
      <w:proofErr w:type="spellStart"/>
      <w:r w:rsidRPr="000A4714">
        <w:rPr>
          <w:rFonts w:ascii="Arial" w:hAnsi="Arial" w:cs="Arial"/>
          <w:sz w:val="20"/>
          <w:szCs w:val="20"/>
        </w:rPr>
        <w:t>Biobusiness</w:t>
      </w:r>
      <w:proofErr w:type="spellEnd"/>
      <w:r w:rsidRPr="000A4714">
        <w:rPr>
          <w:rFonts w:ascii="Arial" w:hAnsi="Arial" w:cs="Arial"/>
          <w:sz w:val="20"/>
          <w:szCs w:val="20"/>
        </w:rPr>
        <w:t xml:space="preserve">. </w:t>
      </w:r>
      <w:r w:rsidRPr="000A4714">
        <w:rPr>
          <w:rFonts w:ascii="Arial" w:hAnsi="Arial" w:cs="Arial"/>
          <w:b/>
          <w:bCs/>
          <w:sz w:val="20"/>
          <w:szCs w:val="20"/>
        </w:rPr>
        <w:t xml:space="preserve">Project formulation </w:t>
      </w:r>
      <w:r w:rsidRPr="000A4714">
        <w:rPr>
          <w:rFonts w:ascii="Arial" w:hAnsi="Arial" w:cs="Arial"/>
          <w:sz w:val="20"/>
          <w:szCs w:val="20"/>
        </w:rPr>
        <w:t>Project formulation and selection based on size, technological assessment, technical report, feasibility and commercial viability of project.</w:t>
      </w:r>
    </w:p>
    <w:p w:rsidR="00FE0A90" w:rsidRPr="000A4714" w:rsidRDefault="00FE0A90" w:rsidP="00FE0A90">
      <w:pPr>
        <w:autoSpaceDE w:val="0"/>
        <w:autoSpaceDN w:val="0"/>
        <w:adjustRightInd w:val="0"/>
        <w:jc w:val="both"/>
        <w:rPr>
          <w:rFonts w:ascii="Arial" w:hAnsi="Arial" w:cs="Arial"/>
          <w:sz w:val="20"/>
          <w:szCs w:val="20"/>
        </w:rPr>
      </w:pPr>
    </w:p>
    <w:p w:rsidR="00FE0A90" w:rsidRPr="000A4714" w:rsidRDefault="00FE0A90" w:rsidP="00FE0A90">
      <w:pPr>
        <w:autoSpaceDE w:val="0"/>
        <w:autoSpaceDN w:val="0"/>
        <w:adjustRightInd w:val="0"/>
        <w:jc w:val="both"/>
        <w:rPr>
          <w:rFonts w:ascii="Arial" w:hAnsi="Arial" w:cs="Arial"/>
          <w:b/>
          <w:bCs/>
          <w:sz w:val="20"/>
          <w:szCs w:val="20"/>
        </w:rPr>
      </w:pPr>
      <w:r w:rsidRPr="000A4714">
        <w:rPr>
          <w:rFonts w:ascii="Arial" w:hAnsi="Arial" w:cs="Arial"/>
          <w:b/>
          <w:bCs/>
          <w:sz w:val="20"/>
          <w:szCs w:val="20"/>
        </w:rPr>
        <w:t xml:space="preserve">UNIT II: PROJECT COST AND MARKET POTENTIAL: </w:t>
      </w:r>
      <w:r w:rsidRPr="000A4714">
        <w:rPr>
          <w:rFonts w:ascii="Arial" w:hAnsi="Arial" w:cs="Arial"/>
          <w:sz w:val="20"/>
          <w:szCs w:val="20"/>
        </w:rPr>
        <w:t>Total product cost, capital investment and profitability, manufacturing cost</w:t>
      </w:r>
      <w:r w:rsidRPr="000A4714">
        <w:rPr>
          <w:rFonts w:ascii="Arial" w:hAnsi="Arial" w:cs="Arial"/>
          <w:b/>
          <w:bCs/>
          <w:sz w:val="20"/>
          <w:szCs w:val="20"/>
        </w:rPr>
        <w:t xml:space="preserve"> </w:t>
      </w:r>
      <w:r w:rsidRPr="000A4714">
        <w:rPr>
          <w:rFonts w:ascii="Arial" w:hAnsi="Arial" w:cs="Arial"/>
          <w:sz w:val="20"/>
          <w:szCs w:val="20"/>
        </w:rPr>
        <w:t>estimation, capital investment estimation, Risk capital and working capital,</w:t>
      </w:r>
      <w:r w:rsidRPr="000A4714">
        <w:rPr>
          <w:rFonts w:ascii="Arial" w:hAnsi="Arial" w:cs="Arial"/>
          <w:b/>
          <w:bCs/>
          <w:sz w:val="20"/>
          <w:szCs w:val="20"/>
        </w:rPr>
        <w:t xml:space="preserve"> </w:t>
      </w:r>
      <w:r w:rsidRPr="000A4714">
        <w:rPr>
          <w:rFonts w:ascii="Arial" w:hAnsi="Arial" w:cs="Arial"/>
          <w:sz w:val="20"/>
          <w:szCs w:val="20"/>
        </w:rPr>
        <w:t>manufacturing cost estimation for an intracellular protein, using cost analysis for R&amp; D decision making.</w:t>
      </w:r>
    </w:p>
    <w:p w:rsidR="00FE0A90" w:rsidRPr="000A4714" w:rsidRDefault="00FE0A90" w:rsidP="00FE0A90">
      <w:pPr>
        <w:autoSpaceDE w:val="0"/>
        <w:autoSpaceDN w:val="0"/>
        <w:adjustRightInd w:val="0"/>
        <w:jc w:val="both"/>
        <w:rPr>
          <w:rFonts w:ascii="Arial" w:hAnsi="Arial" w:cs="Arial"/>
          <w:sz w:val="20"/>
          <w:szCs w:val="20"/>
        </w:rPr>
      </w:pPr>
    </w:p>
    <w:p w:rsidR="00FE0A90" w:rsidRPr="000A4714" w:rsidRDefault="00FE0A90" w:rsidP="00FE0A90">
      <w:pPr>
        <w:autoSpaceDE w:val="0"/>
        <w:autoSpaceDN w:val="0"/>
        <w:adjustRightInd w:val="0"/>
        <w:jc w:val="both"/>
        <w:rPr>
          <w:rFonts w:ascii="Arial" w:hAnsi="Arial" w:cs="Arial"/>
          <w:b/>
          <w:bCs/>
          <w:sz w:val="20"/>
          <w:szCs w:val="20"/>
        </w:rPr>
      </w:pPr>
      <w:r w:rsidRPr="000A4714">
        <w:rPr>
          <w:rFonts w:ascii="Arial" w:hAnsi="Arial" w:cs="Arial"/>
          <w:b/>
          <w:bCs/>
          <w:sz w:val="20"/>
          <w:szCs w:val="20"/>
        </w:rPr>
        <w:t xml:space="preserve">UNIT III: LEGAL PROTECTION IN BIOTECHNOLOGY: </w:t>
      </w:r>
      <w:r w:rsidRPr="000A4714">
        <w:rPr>
          <w:rFonts w:ascii="Arial" w:hAnsi="Arial" w:cs="Arial"/>
          <w:sz w:val="20"/>
          <w:szCs w:val="20"/>
        </w:rPr>
        <w:t>Regulatory and IPR issues in Biotechnology, Intellectual Property Protection (IPP), Trade secret protection, licensing of bio-product, procedure for obtaining US patent, characteristics of the disclosure for a biotechnology invention, marketing a biotechnology invention, trade regulations.</w:t>
      </w:r>
    </w:p>
    <w:p w:rsidR="00FE0A90" w:rsidRPr="000A4714" w:rsidRDefault="00FE0A90" w:rsidP="00FE0A90">
      <w:pPr>
        <w:autoSpaceDE w:val="0"/>
        <w:autoSpaceDN w:val="0"/>
        <w:adjustRightInd w:val="0"/>
        <w:jc w:val="both"/>
        <w:rPr>
          <w:rFonts w:ascii="Arial" w:hAnsi="Arial" w:cs="Arial"/>
          <w:sz w:val="20"/>
          <w:szCs w:val="20"/>
        </w:rPr>
      </w:pPr>
    </w:p>
    <w:p w:rsidR="00FE0A90" w:rsidRPr="000A4714" w:rsidRDefault="00FE0A90" w:rsidP="00FE0A90">
      <w:pPr>
        <w:autoSpaceDE w:val="0"/>
        <w:autoSpaceDN w:val="0"/>
        <w:adjustRightInd w:val="0"/>
        <w:jc w:val="both"/>
        <w:rPr>
          <w:rFonts w:ascii="Arial" w:hAnsi="Arial" w:cs="Arial"/>
          <w:sz w:val="20"/>
          <w:szCs w:val="20"/>
        </w:rPr>
      </w:pPr>
      <w:r w:rsidRPr="000A4714">
        <w:rPr>
          <w:rFonts w:ascii="Arial" w:hAnsi="Arial" w:cs="Arial"/>
          <w:b/>
          <w:bCs/>
          <w:sz w:val="20"/>
          <w:szCs w:val="20"/>
        </w:rPr>
        <w:t>UNIT IV: BIO-SAFETY:</w:t>
      </w:r>
      <w:r w:rsidRPr="000A4714">
        <w:rPr>
          <w:rFonts w:ascii="Arial" w:hAnsi="Arial" w:cs="Arial"/>
          <w:sz w:val="20"/>
          <w:szCs w:val="20"/>
        </w:rPr>
        <w:t xml:space="preserve"> General guidelines (GLP, GMP), containment facilities, types of containment, guidelines for recombinant DNA research, release of genetically modified</w:t>
      </w:r>
    </w:p>
    <w:p w:rsidR="00FE0A90" w:rsidRPr="000A4714" w:rsidRDefault="00FE0A90" w:rsidP="00FE0A90">
      <w:pPr>
        <w:autoSpaceDE w:val="0"/>
        <w:autoSpaceDN w:val="0"/>
        <w:adjustRightInd w:val="0"/>
        <w:jc w:val="both"/>
        <w:rPr>
          <w:rFonts w:ascii="Arial" w:hAnsi="Arial" w:cs="Arial"/>
          <w:sz w:val="20"/>
          <w:szCs w:val="20"/>
        </w:rPr>
      </w:pPr>
      <w:r w:rsidRPr="000A4714">
        <w:rPr>
          <w:rFonts w:ascii="Arial" w:hAnsi="Arial" w:cs="Arial"/>
          <w:sz w:val="20"/>
          <w:szCs w:val="20"/>
        </w:rPr>
        <w:t>organisms (GMOs), ISO Series, GATT.</w:t>
      </w:r>
    </w:p>
    <w:p w:rsidR="00FE0A90" w:rsidRPr="000A4714" w:rsidRDefault="00FE0A90" w:rsidP="00FE0A90">
      <w:pPr>
        <w:autoSpaceDE w:val="0"/>
        <w:autoSpaceDN w:val="0"/>
        <w:adjustRightInd w:val="0"/>
        <w:jc w:val="both"/>
        <w:rPr>
          <w:rFonts w:ascii="Arial" w:hAnsi="Arial" w:cs="Arial"/>
          <w:sz w:val="20"/>
          <w:szCs w:val="20"/>
        </w:rPr>
      </w:pPr>
    </w:p>
    <w:p w:rsidR="00FE0A90" w:rsidRPr="000A4714" w:rsidRDefault="00FE0A90" w:rsidP="00FE0A90">
      <w:pPr>
        <w:autoSpaceDE w:val="0"/>
        <w:autoSpaceDN w:val="0"/>
        <w:adjustRightInd w:val="0"/>
        <w:jc w:val="both"/>
        <w:rPr>
          <w:rFonts w:ascii="Arial" w:hAnsi="Arial" w:cs="Arial"/>
          <w:b/>
          <w:bCs/>
          <w:sz w:val="20"/>
          <w:szCs w:val="20"/>
        </w:rPr>
      </w:pPr>
      <w:r w:rsidRPr="000A4714">
        <w:rPr>
          <w:rFonts w:ascii="Arial" w:hAnsi="Arial" w:cs="Arial"/>
          <w:b/>
          <w:bCs/>
          <w:sz w:val="20"/>
          <w:szCs w:val="20"/>
        </w:rPr>
        <w:t xml:space="preserve">UNIT V: INDUSTRIAL SICKNESS: </w:t>
      </w:r>
      <w:r w:rsidRPr="000A4714">
        <w:rPr>
          <w:rFonts w:ascii="Arial" w:hAnsi="Arial" w:cs="Arial"/>
          <w:sz w:val="20"/>
          <w:szCs w:val="20"/>
        </w:rPr>
        <w:t xml:space="preserve">Symptoms, Control and rehabilitation and sick units. </w:t>
      </w:r>
      <w:r w:rsidRPr="000A4714">
        <w:rPr>
          <w:rFonts w:ascii="Arial" w:hAnsi="Arial" w:cs="Arial"/>
          <w:b/>
          <w:bCs/>
          <w:sz w:val="20"/>
          <w:szCs w:val="20"/>
        </w:rPr>
        <w:t xml:space="preserve">Ethics in Biotechnology: </w:t>
      </w:r>
      <w:r w:rsidRPr="000A4714">
        <w:rPr>
          <w:rFonts w:ascii="Arial" w:hAnsi="Arial" w:cs="Arial"/>
          <w:sz w:val="20"/>
          <w:szCs w:val="20"/>
        </w:rPr>
        <w:t>Statutory requirements of social responsibility and entrepreneurial discipline.</w:t>
      </w:r>
    </w:p>
    <w:p w:rsidR="00FE0A90" w:rsidRPr="000A4714" w:rsidRDefault="00FE0A90" w:rsidP="00FE0A90">
      <w:pPr>
        <w:autoSpaceDE w:val="0"/>
        <w:autoSpaceDN w:val="0"/>
        <w:adjustRightInd w:val="0"/>
        <w:rPr>
          <w:rFonts w:ascii="Arial" w:hAnsi="Arial" w:cs="Arial"/>
          <w:sz w:val="20"/>
          <w:szCs w:val="20"/>
        </w:rPr>
      </w:pPr>
    </w:p>
    <w:p w:rsidR="00FE0A90" w:rsidRPr="000A4714" w:rsidRDefault="00FE0A90" w:rsidP="00FE0A90">
      <w:pPr>
        <w:autoSpaceDE w:val="0"/>
        <w:autoSpaceDN w:val="0"/>
        <w:adjustRightInd w:val="0"/>
        <w:rPr>
          <w:rFonts w:ascii="Arial" w:hAnsi="Arial" w:cs="Arial"/>
          <w:b/>
          <w:bCs/>
          <w:sz w:val="20"/>
          <w:szCs w:val="20"/>
        </w:rPr>
      </w:pPr>
      <w:r w:rsidRPr="000A4714">
        <w:rPr>
          <w:rFonts w:ascii="Arial" w:hAnsi="Arial" w:cs="Arial"/>
          <w:b/>
          <w:bCs/>
          <w:sz w:val="20"/>
          <w:szCs w:val="20"/>
        </w:rPr>
        <w:t>BOOKS:</w:t>
      </w:r>
    </w:p>
    <w:p w:rsidR="00FE0A90" w:rsidRPr="000A4714" w:rsidRDefault="00FE0A90" w:rsidP="00FE0A90">
      <w:pPr>
        <w:autoSpaceDE w:val="0"/>
        <w:autoSpaceDN w:val="0"/>
        <w:adjustRightInd w:val="0"/>
        <w:rPr>
          <w:rFonts w:ascii="Arial" w:hAnsi="Arial" w:cs="Arial"/>
          <w:b/>
          <w:bCs/>
          <w:sz w:val="20"/>
          <w:szCs w:val="20"/>
        </w:rPr>
      </w:pPr>
    </w:p>
    <w:p w:rsidR="00FE0A90" w:rsidRPr="000A4714" w:rsidRDefault="00FE0A90" w:rsidP="00FE0A90">
      <w:pPr>
        <w:numPr>
          <w:ilvl w:val="0"/>
          <w:numId w:val="26"/>
        </w:numPr>
        <w:autoSpaceDE w:val="0"/>
        <w:autoSpaceDN w:val="0"/>
        <w:adjustRightInd w:val="0"/>
        <w:rPr>
          <w:rFonts w:ascii="Arial" w:hAnsi="Arial" w:cs="Arial"/>
          <w:bCs/>
          <w:sz w:val="20"/>
          <w:szCs w:val="20"/>
        </w:rPr>
      </w:pPr>
      <w:r w:rsidRPr="000A4714">
        <w:rPr>
          <w:rFonts w:ascii="Arial" w:hAnsi="Arial" w:cs="Arial"/>
          <w:sz w:val="20"/>
          <w:szCs w:val="20"/>
        </w:rPr>
        <w:t xml:space="preserve">Patent Law - </w:t>
      </w:r>
      <w:r w:rsidRPr="000A4714">
        <w:rPr>
          <w:rFonts w:ascii="Arial" w:hAnsi="Arial" w:cs="Arial"/>
          <w:bCs/>
          <w:sz w:val="20"/>
          <w:szCs w:val="20"/>
        </w:rPr>
        <w:t>P. Narayan</w:t>
      </w:r>
    </w:p>
    <w:p w:rsidR="00FE0A90" w:rsidRPr="000A4714" w:rsidRDefault="00FE0A90" w:rsidP="00FE0A90">
      <w:pPr>
        <w:numPr>
          <w:ilvl w:val="0"/>
          <w:numId w:val="26"/>
        </w:numPr>
        <w:autoSpaceDE w:val="0"/>
        <w:autoSpaceDN w:val="0"/>
        <w:adjustRightInd w:val="0"/>
        <w:rPr>
          <w:rFonts w:ascii="Arial" w:hAnsi="Arial" w:cs="Arial"/>
          <w:bCs/>
          <w:sz w:val="20"/>
          <w:szCs w:val="20"/>
        </w:rPr>
      </w:pPr>
      <w:r w:rsidRPr="000A4714">
        <w:rPr>
          <w:rFonts w:ascii="Arial" w:hAnsi="Arial" w:cs="Arial"/>
          <w:sz w:val="20"/>
          <w:szCs w:val="20"/>
        </w:rPr>
        <w:t xml:space="preserve">Economic reforms and Indian markets - </w:t>
      </w:r>
      <w:r w:rsidRPr="000A4714">
        <w:rPr>
          <w:rFonts w:ascii="Arial" w:hAnsi="Arial" w:cs="Arial"/>
          <w:bCs/>
          <w:sz w:val="20"/>
          <w:szCs w:val="20"/>
        </w:rPr>
        <w:t xml:space="preserve">S. L </w:t>
      </w:r>
      <w:proofErr w:type="spellStart"/>
      <w:r w:rsidRPr="000A4714">
        <w:rPr>
          <w:rFonts w:ascii="Arial" w:hAnsi="Arial" w:cs="Arial"/>
          <w:bCs/>
          <w:sz w:val="20"/>
          <w:szCs w:val="20"/>
        </w:rPr>
        <w:t>Rao</w:t>
      </w:r>
      <w:proofErr w:type="spellEnd"/>
    </w:p>
    <w:p w:rsidR="00FE0A90" w:rsidRPr="000A4714" w:rsidRDefault="00FE0A90" w:rsidP="00FE0A90">
      <w:pPr>
        <w:numPr>
          <w:ilvl w:val="0"/>
          <w:numId w:val="26"/>
        </w:numPr>
        <w:autoSpaceDE w:val="0"/>
        <w:autoSpaceDN w:val="0"/>
        <w:adjustRightInd w:val="0"/>
        <w:rPr>
          <w:rFonts w:ascii="Arial" w:hAnsi="Arial" w:cs="Arial"/>
          <w:bCs/>
          <w:sz w:val="20"/>
          <w:szCs w:val="20"/>
        </w:rPr>
      </w:pPr>
      <w:r w:rsidRPr="000A4714">
        <w:rPr>
          <w:rFonts w:ascii="Arial" w:hAnsi="Arial" w:cs="Arial"/>
          <w:sz w:val="20"/>
          <w:szCs w:val="20"/>
        </w:rPr>
        <w:t xml:space="preserve">Manual of Industrial Microbiology and Biotechnology - </w:t>
      </w:r>
      <w:r w:rsidRPr="000A4714">
        <w:rPr>
          <w:rFonts w:ascii="Arial" w:hAnsi="Arial" w:cs="Arial"/>
          <w:bCs/>
          <w:sz w:val="20"/>
          <w:szCs w:val="20"/>
        </w:rPr>
        <w:t xml:space="preserve">A. L. </w:t>
      </w:r>
      <w:proofErr w:type="spellStart"/>
      <w:r w:rsidRPr="000A4714">
        <w:rPr>
          <w:rFonts w:ascii="Arial" w:hAnsi="Arial" w:cs="Arial"/>
          <w:bCs/>
          <w:sz w:val="20"/>
          <w:szCs w:val="20"/>
        </w:rPr>
        <w:t>Demain</w:t>
      </w:r>
      <w:proofErr w:type="spellEnd"/>
      <w:r w:rsidRPr="000A4714">
        <w:rPr>
          <w:rFonts w:ascii="Arial" w:hAnsi="Arial" w:cs="Arial"/>
          <w:bCs/>
          <w:sz w:val="20"/>
          <w:szCs w:val="20"/>
        </w:rPr>
        <w:t xml:space="preserve"> and N.A.</w:t>
      </w:r>
    </w:p>
    <w:p w:rsidR="00FE0A90" w:rsidRPr="000A4714" w:rsidRDefault="00FE0A90" w:rsidP="00FE0A90">
      <w:pPr>
        <w:ind w:left="1080"/>
        <w:rPr>
          <w:rFonts w:ascii="Arial" w:hAnsi="Arial" w:cs="Arial"/>
          <w:b/>
          <w:bCs/>
          <w:sz w:val="20"/>
          <w:szCs w:val="20"/>
        </w:rPr>
      </w:pPr>
      <w:r w:rsidRPr="000A4714">
        <w:rPr>
          <w:rFonts w:ascii="Arial" w:hAnsi="Arial" w:cs="Arial"/>
          <w:bCs/>
          <w:sz w:val="20"/>
          <w:szCs w:val="20"/>
        </w:rPr>
        <w:t>Solomon</w:t>
      </w:r>
    </w:p>
    <w:p w:rsidR="00543AC9" w:rsidRPr="000A4714" w:rsidRDefault="00543AC9"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E9155D" w:rsidRDefault="00E9155D"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0A4714" w:rsidRDefault="000A4714" w:rsidP="008B594B">
      <w:pPr>
        <w:ind w:left="720"/>
        <w:rPr>
          <w:rFonts w:ascii="Arial" w:hAnsi="Arial" w:cs="Arial"/>
          <w:color w:val="000000"/>
          <w:sz w:val="20"/>
          <w:szCs w:val="20"/>
        </w:rPr>
      </w:pPr>
    </w:p>
    <w:p w:rsidR="00E9155D" w:rsidRPr="000A4714" w:rsidRDefault="00E9155D" w:rsidP="008B594B">
      <w:pPr>
        <w:ind w:left="720"/>
        <w:rPr>
          <w:rFonts w:ascii="Arial" w:hAnsi="Arial" w:cs="Arial"/>
          <w:color w:val="000000"/>
          <w:sz w:val="20"/>
          <w:szCs w:val="20"/>
        </w:rPr>
      </w:pPr>
    </w:p>
    <w:p w:rsidR="00D818CC" w:rsidRPr="000A4714" w:rsidRDefault="00D818CC" w:rsidP="00D818CC">
      <w:pPr>
        <w:jc w:val="center"/>
        <w:rPr>
          <w:rFonts w:ascii="Arial" w:hAnsi="Arial" w:cs="Arial"/>
          <w:color w:val="000000"/>
          <w:sz w:val="20"/>
          <w:szCs w:val="20"/>
        </w:rPr>
      </w:pPr>
      <w:r w:rsidRPr="000A4714">
        <w:rPr>
          <w:rFonts w:ascii="Arial" w:hAnsi="Arial" w:cs="Arial"/>
          <w:color w:val="000000"/>
          <w:sz w:val="20"/>
          <w:szCs w:val="20"/>
        </w:rPr>
        <w:t>M.Sc. MICROBIOLO</w:t>
      </w:r>
      <w:r w:rsidR="00652BCC">
        <w:rPr>
          <w:rFonts w:ascii="Arial" w:hAnsi="Arial" w:cs="Arial"/>
          <w:color w:val="000000"/>
          <w:sz w:val="20"/>
          <w:szCs w:val="20"/>
        </w:rPr>
        <w:t>GY – THIRD SEMESTER – W.E.F.2015</w:t>
      </w:r>
    </w:p>
    <w:p w:rsidR="00D818CC" w:rsidRPr="000A4714" w:rsidRDefault="00D818CC" w:rsidP="00D818CC">
      <w:pPr>
        <w:rPr>
          <w:rFonts w:ascii="Arial" w:hAnsi="Arial" w:cs="Arial"/>
          <w:sz w:val="20"/>
          <w:szCs w:val="20"/>
        </w:rPr>
      </w:pPr>
      <w:r w:rsidRPr="000A4714">
        <w:rPr>
          <w:rFonts w:ascii="Arial" w:hAnsi="Arial" w:cs="Arial"/>
          <w:color w:val="000000"/>
          <w:sz w:val="20"/>
          <w:szCs w:val="20"/>
        </w:rPr>
        <w:t>LABORATORY V</w:t>
      </w:r>
    </w:p>
    <w:p w:rsidR="00D818CC" w:rsidRPr="000A4714" w:rsidRDefault="00D818CC" w:rsidP="00D818CC">
      <w:pPr>
        <w:jc w:val="center"/>
        <w:rPr>
          <w:rFonts w:ascii="Arial" w:hAnsi="Arial" w:cs="Arial"/>
          <w:b/>
          <w:sz w:val="20"/>
          <w:szCs w:val="20"/>
          <w:u w:val="single"/>
        </w:rPr>
      </w:pPr>
      <w:r w:rsidRPr="000A4714">
        <w:rPr>
          <w:rFonts w:ascii="Arial" w:hAnsi="Arial" w:cs="Arial"/>
          <w:b/>
          <w:sz w:val="20"/>
          <w:szCs w:val="20"/>
          <w:u w:val="single"/>
        </w:rPr>
        <w:t xml:space="preserve">  r-DNA TECHNOLOGY &amp; MEDICAL MICROBIOLOGY</w:t>
      </w:r>
      <w:r w:rsidR="00946A0F" w:rsidRPr="000A4714">
        <w:rPr>
          <w:rFonts w:ascii="Arial" w:hAnsi="Arial" w:cs="Arial"/>
          <w:b/>
          <w:sz w:val="20"/>
          <w:szCs w:val="20"/>
          <w:u w:val="single"/>
        </w:rPr>
        <w:t>/</w:t>
      </w:r>
      <w:r w:rsidR="00152F2A" w:rsidRPr="000A4714">
        <w:rPr>
          <w:rFonts w:ascii="Arial" w:hAnsi="Arial" w:cs="Arial"/>
          <w:b/>
          <w:sz w:val="20"/>
          <w:szCs w:val="20"/>
          <w:u w:val="single"/>
        </w:rPr>
        <w:t xml:space="preserve"> </w:t>
      </w:r>
      <w:r w:rsidR="00946A0F" w:rsidRPr="000A4714">
        <w:rPr>
          <w:rFonts w:ascii="Arial" w:hAnsi="Arial" w:cs="Arial"/>
          <w:b/>
          <w:sz w:val="20"/>
          <w:szCs w:val="20"/>
          <w:u w:val="single"/>
        </w:rPr>
        <w:t>NANO BIOTECHNOLOGY</w:t>
      </w:r>
    </w:p>
    <w:p w:rsidR="00D818CC" w:rsidRPr="000A4714" w:rsidRDefault="00D818CC" w:rsidP="00D818CC">
      <w:pPr>
        <w:jc w:val="center"/>
        <w:rPr>
          <w:rFonts w:ascii="Arial" w:hAnsi="Arial" w:cs="Arial"/>
          <w:sz w:val="20"/>
          <w:szCs w:val="20"/>
        </w:rPr>
      </w:pPr>
    </w:p>
    <w:p w:rsidR="00D818CC" w:rsidRPr="000A4714" w:rsidRDefault="00D818CC" w:rsidP="00D818CC">
      <w:pPr>
        <w:jc w:val="both"/>
        <w:rPr>
          <w:rFonts w:ascii="Arial" w:hAnsi="Arial" w:cs="Arial"/>
          <w:b/>
          <w:bCs/>
          <w:color w:val="000000"/>
          <w:sz w:val="20"/>
          <w:szCs w:val="20"/>
        </w:rPr>
      </w:pPr>
      <w:r w:rsidRPr="000A4714">
        <w:rPr>
          <w:rFonts w:ascii="Arial" w:hAnsi="Arial" w:cs="Arial"/>
          <w:b/>
          <w:bCs/>
          <w:color w:val="000000"/>
          <w:sz w:val="20"/>
          <w:szCs w:val="20"/>
          <w:u w:val="single"/>
        </w:rPr>
        <w:t>LIST OF EXPERIMENTS</w:t>
      </w:r>
      <w:r w:rsidRPr="000A4714">
        <w:rPr>
          <w:rFonts w:ascii="Arial" w:hAnsi="Arial" w:cs="Arial"/>
          <w:b/>
          <w:bCs/>
          <w:color w:val="000000"/>
          <w:sz w:val="20"/>
          <w:szCs w:val="20"/>
        </w:rPr>
        <w:t>:</w:t>
      </w:r>
    </w:p>
    <w:p w:rsidR="00D818CC" w:rsidRPr="000A4714" w:rsidRDefault="00D818CC" w:rsidP="00D818CC">
      <w:pPr>
        <w:jc w:val="both"/>
        <w:rPr>
          <w:rFonts w:ascii="Arial" w:hAnsi="Arial" w:cs="Arial"/>
          <w:b/>
          <w:bCs/>
          <w:color w:val="000000"/>
          <w:sz w:val="20"/>
          <w:szCs w:val="20"/>
        </w:rPr>
      </w:pPr>
    </w:p>
    <w:p w:rsidR="00D818CC" w:rsidRPr="000A4714" w:rsidRDefault="00D818CC" w:rsidP="00D818CC">
      <w:pPr>
        <w:jc w:val="center"/>
        <w:rPr>
          <w:rFonts w:ascii="Arial" w:hAnsi="Arial" w:cs="Arial"/>
          <w:b/>
          <w:color w:val="000000"/>
          <w:sz w:val="20"/>
          <w:szCs w:val="20"/>
        </w:rPr>
      </w:pPr>
      <w:r w:rsidRPr="000A4714">
        <w:rPr>
          <w:rFonts w:ascii="Arial" w:hAnsi="Arial" w:cs="Arial"/>
          <w:b/>
          <w:bCs/>
          <w:color w:val="000000"/>
          <w:sz w:val="20"/>
          <w:szCs w:val="20"/>
          <w:u w:val="single"/>
        </w:rPr>
        <w:t>PART-A (r-DNA TECHNOLOGY)</w:t>
      </w:r>
    </w:p>
    <w:p w:rsidR="00D818CC" w:rsidRPr="000A4714" w:rsidRDefault="00D818CC" w:rsidP="00D818CC">
      <w:pPr>
        <w:jc w:val="both"/>
        <w:rPr>
          <w:rFonts w:ascii="Arial" w:hAnsi="Arial" w:cs="Arial"/>
          <w:b/>
          <w:color w:val="000000"/>
          <w:sz w:val="20"/>
          <w:szCs w:val="20"/>
        </w:rPr>
      </w:pPr>
    </w:p>
    <w:p w:rsidR="00D818CC" w:rsidRPr="000A4714" w:rsidRDefault="00D818CC" w:rsidP="00D818CC">
      <w:pPr>
        <w:numPr>
          <w:ilvl w:val="0"/>
          <w:numId w:val="28"/>
        </w:numPr>
        <w:spacing w:line="360" w:lineRule="auto"/>
        <w:jc w:val="both"/>
        <w:rPr>
          <w:rFonts w:ascii="Arial" w:hAnsi="Arial" w:cs="Arial"/>
          <w:color w:val="000000"/>
          <w:sz w:val="20"/>
          <w:szCs w:val="20"/>
        </w:rPr>
      </w:pPr>
      <w:r w:rsidRPr="000A4714">
        <w:rPr>
          <w:rFonts w:ascii="Arial" w:hAnsi="Arial" w:cs="Arial"/>
          <w:color w:val="000000"/>
          <w:sz w:val="20"/>
          <w:szCs w:val="20"/>
        </w:rPr>
        <w:t>Isolation of DNA</w:t>
      </w:r>
    </w:p>
    <w:p w:rsidR="00D818CC" w:rsidRPr="000A4714" w:rsidRDefault="00D818CC" w:rsidP="00D818CC">
      <w:pPr>
        <w:numPr>
          <w:ilvl w:val="0"/>
          <w:numId w:val="28"/>
        </w:numPr>
        <w:spacing w:line="360" w:lineRule="auto"/>
        <w:jc w:val="both"/>
        <w:rPr>
          <w:rFonts w:ascii="Arial" w:hAnsi="Arial" w:cs="Arial"/>
          <w:color w:val="000000"/>
          <w:sz w:val="20"/>
          <w:szCs w:val="20"/>
        </w:rPr>
      </w:pPr>
      <w:r w:rsidRPr="000A4714">
        <w:rPr>
          <w:rFonts w:ascii="Arial" w:hAnsi="Arial" w:cs="Arial"/>
          <w:color w:val="000000"/>
          <w:sz w:val="20"/>
          <w:szCs w:val="20"/>
        </w:rPr>
        <w:t>PCR-Amplification of DNA</w:t>
      </w:r>
    </w:p>
    <w:p w:rsidR="00D818CC" w:rsidRPr="000A4714" w:rsidRDefault="00D818CC" w:rsidP="00D818CC">
      <w:pPr>
        <w:numPr>
          <w:ilvl w:val="0"/>
          <w:numId w:val="28"/>
        </w:numPr>
        <w:spacing w:line="360" w:lineRule="auto"/>
        <w:jc w:val="both"/>
        <w:rPr>
          <w:rFonts w:ascii="Arial" w:hAnsi="Arial" w:cs="Arial"/>
          <w:color w:val="000000"/>
          <w:sz w:val="20"/>
          <w:szCs w:val="20"/>
        </w:rPr>
      </w:pPr>
      <w:r w:rsidRPr="000A4714">
        <w:rPr>
          <w:rFonts w:ascii="Arial" w:hAnsi="Arial" w:cs="Arial"/>
          <w:color w:val="000000"/>
          <w:sz w:val="20"/>
          <w:szCs w:val="20"/>
        </w:rPr>
        <w:t xml:space="preserve">Restriction digestion </w:t>
      </w:r>
    </w:p>
    <w:p w:rsidR="00D818CC" w:rsidRPr="000A4714" w:rsidRDefault="00D818CC" w:rsidP="00D818CC">
      <w:pPr>
        <w:numPr>
          <w:ilvl w:val="0"/>
          <w:numId w:val="28"/>
        </w:numPr>
        <w:spacing w:line="360" w:lineRule="auto"/>
        <w:jc w:val="both"/>
        <w:rPr>
          <w:rFonts w:ascii="Arial" w:hAnsi="Arial" w:cs="Arial"/>
          <w:color w:val="000000"/>
          <w:sz w:val="20"/>
          <w:szCs w:val="20"/>
        </w:rPr>
      </w:pPr>
      <w:r w:rsidRPr="000A4714">
        <w:rPr>
          <w:rFonts w:ascii="Arial" w:hAnsi="Arial" w:cs="Arial"/>
          <w:color w:val="000000"/>
          <w:sz w:val="20"/>
          <w:szCs w:val="20"/>
        </w:rPr>
        <w:t xml:space="preserve"> Ligation</w:t>
      </w:r>
    </w:p>
    <w:p w:rsidR="00D818CC" w:rsidRPr="000A4714" w:rsidRDefault="00D818CC" w:rsidP="00D818CC">
      <w:pPr>
        <w:numPr>
          <w:ilvl w:val="0"/>
          <w:numId w:val="28"/>
        </w:numPr>
        <w:spacing w:line="360" w:lineRule="auto"/>
        <w:jc w:val="both"/>
        <w:rPr>
          <w:rFonts w:ascii="Arial" w:hAnsi="Arial" w:cs="Arial"/>
          <w:color w:val="000000"/>
          <w:sz w:val="20"/>
          <w:szCs w:val="20"/>
        </w:rPr>
      </w:pPr>
      <w:r w:rsidRPr="000A4714">
        <w:rPr>
          <w:rFonts w:ascii="Arial" w:hAnsi="Arial" w:cs="Arial"/>
          <w:color w:val="000000"/>
          <w:sz w:val="20"/>
          <w:szCs w:val="20"/>
        </w:rPr>
        <w:t>Screening for  recombinants</w:t>
      </w:r>
    </w:p>
    <w:p w:rsidR="00D818CC" w:rsidRPr="000A4714" w:rsidRDefault="00D818CC" w:rsidP="00D818CC">
      <w:pPr>
        <w:jc w:val="center"/>
        <w:rPr>
          <w:rFonts w:ascii="Arial" w:hAnsi="Arial" w:cs="Arial"/>
          <w:sz w:val="20"/>
          <w:szCs w:val="20"/>
        </w:rPr>
      </w:pPr>
    </w:p>
    <w:p w:rsidR="00D818CC" w:rsidRPr="000A4714" w:rsidRDefault="00D818CC" w:rsidP="00D818CC">
      <w:pPr>
        <w:jc w:val="center"/>
        <w:rPr>
          <w:rFonts w:ascii="Arial" w:hAnsi="Arial" w:cs="Arial"/>
          <w:sz w:val="20"/>
          <w:szCs w:val="20"/>
        </w:rPr>
      </w:pPr>
    </w:p>
    <w:p w:rsidR="00A448F9" w:rsidRPr="000A4714" w:rsidRDefault="00A448F9" w:rsidP="00A448F9">
      <w:pPr>
        <w:jc w:val="center"/>
        <w:rPr>
          <w:rFonts w:ascii="Arial" w:hAnsi="Arial" w:cs="Arial"/>
          <w:b/>
          <w:sz w:val="20"/>
          <w:szCs w:val="20"/>
          <w:u w:val="single"/>
        </w:rPr>
      </w:pPr>
      <w:r w:rsidRPr="000A4714">
        <w:rPr>
          <w:rFonts w:ascii="Arial" w:hAnsi="Arial" w:cs="Arial"/>
          <w:b/>
          <w:sz w:val="20"/>
          <w:szCs w:val="20"/>
          <w:u w:val="single"/>
        </w:rPr>
        <w:t>PART</w:t>
      </w:r>
      <w:r w:rsidR="00E25CC3" w:rsidRPr="000A4714">
        <w:rPr>
          <w:rFonts w:ascii="Arial" w:hAnsi="Arial" w:cs="Arial"/>
          <w:b/>
          <w:sz w:val="20"/>
          <w:szCs w:val="20"/>
          <w:u w:val="single"/>
        </w:rPr>
        <w:t>-</w:t>
      </w:r>
      <w:r w:rsidRPr="000A4714">
        <w:rPr>
          <w:rFonts w:ascii="Arial" w:hAnsi="Arial" w:cs="Arial"/>
          <w:b/>
          <w:sz w:val="20"/>
          <w:szCs w:val="20"/>
          <w:u w:val="single"/>
        </w:rPr>
        <w:t xml:space="preserve"> B MEDICAL MICROBIOLOGY LABORATORY</w:t>
      </w:r>
    </w:p>
    <w:p w:rsidR="00A448F9" w:rsidRPr="000A4714" w:rsidRDefault="00A448F9" w:rsidP="00A448F9">
      <w:pPr>
        <w:tabs>
          <w:tab w:val="left" w:pos="6280"/>
        </w:tabs>
        <w:jc w:val="both"/>
        <w:rPr>
          <w:rFonts w:ascii="Arial" w:hAnsi="Arial" w:cs="Arial"/>
          <w:b/>
          <w:color w:val="000000"/>
          <w:sz w:val="20"/>
          <w:szCs w:val="20"/>
        </w:rPr>
      </w:pPr>
    </w:p>
    <w:p w:rsidR="00A448F9" w:rsidRPr="000A4714" w:rsidRDefault="00A448F9" w:rsidP="00A448F9">
      <w:pPr>
        <w:tabs>
          <w:tab w:val="left" w:pos="6280"/>
        </w:tabs>
        <w:jc w:val="both"/>
        <w:rPr>
          <w:rFonts w:ascii="Arial" w:hAnsi="Arial" w:cs="Arial"/>
          <w:b/>
          <w:color w:val="000000"/>
          <w:sz w:val="20"/>
          <w:szCs w:val="20"/>
        </w:rPr>
      </w:pPr>
    </w:p>
    <w:p w:rsidR="00A448F9" w:rsidRPr="000A4714" w:rsidRDefault="00A448F9" w:rsidP="00A448F9">
      <w:pPr>
        <w:numPr>
          <w:ilvl w:val="1"/>
          <w:numId w:val="22"/>
        </w:numPr>
        <w:tabs>
          <w:tab w:val="left" w:pos="6280"/>
        </w:tabs>
        <w:spacing w:line="360" w:lineRule="auto"/>
        <w:jc w:val="both"/>
        <w:rPr>
          <w:rFonts w:ascii="Arial" w:hAnsi="Arial" w:cs="Arial"/>
          <w:color w:val="000000"/>
          <w:sz w:val="20"/>
          <w:szCs w:val="20"/>
        </w:rPr>
      </w:pPr>
      <w:r w:rsidRPr="000A4714">
        <w:rPr>
          <w:rFonts w:ascii="Arial" w:hAnsi="Arial" w:cs="Arial"/>
          <w:color w:val="000000"/>
          <w:sz w:val="20"/>
          <w:szCs w:val="20"/>
        </w:rPr>
        <w:t>Preparation of medically important media</w:t>
      </w:r>
    </w:p>
    <w:p w:rsidR="00A448F9" w:rsidRPr="000A4714" w:rsidRDefault="00A448F9" w:rsidP="00A448F9">
      <w:pPr>
        <w:numPr>
          <w:ilvl w:val="1"/>
          <w:numId w:val="22"/>
        </w:numPr>
        <w:tabs>
          <w:tab w:val="left" w:pos="6280"/>
        </w:tabs>
        <w:spacing w:line="360" w:lineRule="auto"/>
        <w:jc w:val="both"/>
        <w:rPr>
          <w:rFonts w:ascii="Arial" w:hAnsi="Arial" w:cs="Arial"/>
          <w:color w:val="000000"/>
          <w:sz w:val="20"/>
          <w:szCs w:val="20"/>
        </w:rPr>
      </w:pPr>
      <w:r w:rsidRPr="000A4714">
        <w:rPr>
          <w:rFonts w:ascii="Arial" w:hAnsi="Arial" w:cs="Arial"/>
          <w:color w:val="000000"/>
          <w:sz w:val="20"/>
          <w:szCs w:val="20"/>
        </w:rPr>
        <w:t xml:space="preserve">Urea estimation </w:t>
      </w:r>
    </w:p>
    <w:p w:rsidR="00A448F9" w:rsidRPr="000A4714" w:rsidRDefault="00A448F9" w:rsidP="00A448F9">
      <w:pPr>
        <w:numPr>
          <w:ilvl w:val="1"/>
          <w:numId w:val="22"/>
        </w:numPr>
        <w:tabs>
          <w:tab w:val="left" w:pos="6280"/>
        </w:tabs>
        <w:spacing w:line="360" w:lineRule="auto"/>
        <w:jc w:val="both"/>
        <w:rPr>
          <w:rFonts w:ascii="Arial" w:hAnsi="Arial" w:cs="Arial"/>
          <w:color w:val="000000"/>
          <w:sz w:val="20"/>
          <w:szCs w:val="20"/>
        </w:rPr>
      </w:pPr>
      <w:r w:rsidRPr="000A4714">
        <w:rPr>
          <w:rFonts w:ascii="Arial" w:hAnsi="Arial" w:cs="Arial"/>
          <w:color w:val="000000"/>
          <w:sz w:val="20"/>
          <w:szCs w:val="20"/>
        </w:rPr>
        <w:t>Glucose estimation</w:t>
      </w:r>
    </w:p>
    <w:p w:rsidR="00A448F9" w:rsidRPr="000A4714" w:rsidRDefault="00A448F9" w:rsidP="00A448F9">
      <w:pPr>
        <w:numPr>
          <w:ilvl w:val="1"/>
          <w:numId w:val="22"/>
        </w:numPr>
        <w:tabs>
          <w:tab w:val="left" w:pos="6280"/>
        </w:tabs>
        <w:spacing w:line="360" w:lineRule="auto"/>
        <w:jc w:val="both"/>
        <w:rPr>
          <w:rFonts w:ascii="Arial" w:hAnsi="Arial" w:cs="Arial"/>
          <w:color w:val="000000"/>
          <w:sz w:val="20"/>
          <w:szCs w:val="20"/>
        </w:rPr>
      </w:pPr>
      <w:r w:rsidRPr="000A4714">
        <w:rPr>
          <w:rFonts w:ascii="Arial" w:hAnsi="Arial" w:cs="Arial"/>
          <w:color w:val="000000"/>
          <w:sz w:val="20"/>
          <w:szCs w:val="20"/>
        </w:rPr>
        <w:t>Acid-Fast staining</w:t>
      </w:r>
    </w:p>
    <w:p w:rsidR="00A448F9" w:rsidRPr="000A4714" w:rsidRDefault="00A448F9" w:rsidP="00A448F9">
      <w:pPr>
        <w:numPr>
          <w:ilvl w:val="1"/>
          <w:numId w:val="22"/>
        </w:numPr>
        <w:tabs>
          <w:tab w:val="left" w:pos="6280"/>
        </w:tabs>
        <w:spacing w:line="360" w:lineRule="auto"/>
        <w:jc w:val="both"/>
        <w:rPr>
          <w:rFonts w:ascii="Arial" w:hAnsi="Arial" w:cs="Arial"/>
          <w:color w:val="000000"/>
          <w:sz w:val="20"/>
          <w:szCs w:val="20"/>
        </w:rPr>
      </w:pPr>
      <w:r w:rsidRPr="000A4714">
        <w:rPr>
          <w:rFonts w:ascii="Arial" w:hAnsi="Arial" w:cs="Arial"/>
          <w:color w:val="000000"/>
          <w:sz w:val="20"/>
          <w:szCs w:val="20"/>
        </w:rPr>
        <w:t>Bacteriological examination of blood, urine &amp; pus</w:t>
      </w:r>
    </w:p>
    <w:p w:rsidR="00A448F9" w:rsidRPr="000A4714" w:rsidRDefault="00A448F9" w:rsidP="00A448F9">
      <w:pPr>
        <w:numPr>
          <w:ilvl w:val="1"/>
          <w:numId w:val="22"/>
        </w:numPr>
        <w:tabs>
          <w:tab w:val="left" w:pos="6280"/>
        </w:tabs>
        <w:spacing w:line="360" w:lineRule="auto"/>
        <w:jc w:val="both"/>
        <w:rPr>
          <w:rFonts w:ascii="Arial" w:hAnsi="Arial" w:cs="Arial"/>
          <w:color w:val="000000"/>
          <w:sz w:val="20"/>
          <w:szCs w:val="20"/>
        </w:rPr>
      </w:pPr>
      <w:r w:rsidRPr="000A4714">
        <w:rPr>
          <w:rFonts w:ascii="Arial" w:hAnsi="Arial" w:cs="Arial"/>
          <w:color w:val="000000"/>
          <w:sz w:val="20"/>
          <w:szCs w:val="20"/>
        </w:rPr>
        <w:t>Determination of Hemoglobin</w:t>
      </w:r>
    </w:p>
    <w:p w:rsidR="00A448F9" w:rsidRPr="000A4714" w:rsidRDefault="00A448F9" w:rsidP="00A448F9">
      <w:pPr>
        <w:numPr>
          <w:ilvl w:val="1"/>
          <w:numId w:val="22"/>
        </w:numPr>
        <w:tabs>
          <w:tab w:val="left" w:pos="6280"/>
        </w:tabs>
        <w:spacing w:line="360" w:lineRule="auto"/>
        <w:jc w:val="both"/>
        <w:rPr>
          <w:rFonts w:ascii="Arial" w:hAnsi="Arial" w:cs="Arial"/>
          <w:color w:val="000000"/>
          <w:sz w:val="20"/>
          <w:szCs w:val="20"/>
        </w:rPr>
      </w:pPr>
      <w:r w:rsidRPr="000A4714">
        <w:rPr>
          <w:rFonts w:ascii="Arial" w:hAnsi="Arial" w:cs="Arial"/>
          <w:color w:val="000000"/>
          <w:sz w:val="20"/>
          <w:szCs w:val="20"/>
        </w:rPr>
        <w:t>Erythrocyte Sedimentation Rate</w:t>
      </w:r>
    </w:p>
    <w:p w:rsidR="00A448F9" w:rsidRPr="000A4714" w:rsidRDefault="00A448F9" w:rsidP="00A448F9">
      <w:pPr>
        <w:numPr>
          <w:ilvl w:val="1"/>
          <w:numId w:val="22"/>
        </w:numPr>
        <w:tabs>
          <w:tab w:val="left" w:pos="6280"/>
        </w:tabs>
        <w:spacing w:line="360" w:lineRule="auto"/>
        <w:jc w:val="both"/>
        <w:rPr>
          <w:rFonts w:ascii="Arial" w:hAnsi="Arial" w:cs="Arial"/>
          <w:color w:val="000000"/>
          <w:sz w:val="20"/>
          <w:szCs w:val="20"/>
        </w:rPr>
      </w:pPr>
      <w:r w:rsidRPr="000A4714">
        <w:rPr>
          <w:rFonts w:ascii="Arial" w:hAnsi="Arial" w:cs="Arial"/>
          <w:color w:val="000000"/>
          <w:sz w:val="20"/>
          <w:szCs w:val="20"/>
        </w:rPr>
        <w:t>Collection and culture of Nosocomial micro-organisms</w:t>
      </w:r>
    </w:p>
    <w:p w:rsidR="00A448F9" w:rsidRPr="000A4714" w:rsidRDefault="00A448F9" w:rsidP="00A448F9">
      <w:pPr>
        <w:numPr>
          <w:ilvl w:val="1"/>
          <w:numId w:val="22"/>
        </w:numPr>
        <w:tabs>
          <w:tab w:val="left" w:pos="6280"/>
        </w:tabs>
        <w:spacing w:line="360" w:lineRule="auto"/>
        <w:jc w:val="both"/>
        <w:rPr>
          <w:rFonts w:ascii="Arial" w:hAnsi="Arial" w:cs="Arial"/>
          <w:b/>
          <w:color w:val="000000"/>
          <w:sz w:val="20"/>
          <w:szCs w:val="20"/>
        </w:rPr>
      </w:pPr>
      <w:r w:rsidRPr="000A4714">
        <w:rPr>
          <w:rFonts w:ascii="Arial" w:hAnsi="Arial" w:cs="Arial"/>
          <w:color w:val="000000"/>
          <w:sz w:val="20"/>
          <w:szCs w:val="20"/>
        </w:rPr>
        <w:t>Permanent slide preparation</w:t>
      </w:r>
    </w:p>
    <w:p w:rsidR="00AB2FC9" w:rsidRPr="000A4714" w:rsidRDefault="00AB2FC9" w:rsidP="00AB2FC9">
      <w:pPr>
        <w:tabs>
          <w:tab w:val="left" w:pos="6280"/>
        </w:tabs>
        <w:spacing w:line="360" w:lineRule="auto"/>
        <w:jc w:val="both"/>
        <w:rPr>
          <w:rFonts w:ascii="Arial" w:hAnsi="Arial" w:cs="Arial"/>
          <w:color w:val="000000"/>
          <w:sz w:val="20"/>
          <w:szCs w:val="20"/>
        </w:rPr>
      </w:pPr>
    </w:p>
    <w:p w:rsidR="00AB2FC9" w:rsidRPr="000A4714" w:rsidRDefault="00AB2FC9" w:rsidP="00AB2FC9">
      <w:pPr>
        <w:tabs>
          <w:tab w:val="left" w:pos="6280"/>
        </w:tabs>
        <w:spacing w:line="360" w:lineRule="auto"/>
        <w:jc w:val="center"/>
        <w:rPr>
          <w:rFonts w:ascii="Arial" w:hAnsi="Arial" w:cs="Arial"/>
          <w:b/>
          <w:sz w:val="20"/>
          <w:szCs w:val="20"/>
          <w:u w:val="single"/>
        </w:rPr>
      </w:pPr>
      <w:r w:rsidRPr="000A4714">
        <w:rPr>
          <w:rFonts w:ascii="Arial" w:hAnsi="Arial" w:cs="Arial"/>
          <w:b/>
          <w:sz w:val="20"/>
          <w:szCs w:val="20"/>
          <w:u w:val="single"/>
        </w:rPr>
        <w:t>NANO BIOTECHNOLOGY</w:t>
      </w:r>
    </w:p>
    <w:p w:rsidR="00AB2FC9" w:rsidRPr="000A4714" w:rsidRDefault="00AB2FC9" w:rsidP="00AB2FC9">
      <w:pPr>
        <w:tabs>
          <w:tab w:val="left" w:pos="6280"/>
        </w:tabs>
        <w:spacing w:line="360" w:lineRule="auto"/>
        <w:jc w:val="center"/>
        <w:rPr>
          <w:rFonts w:ascii="Arial" w:hAnsi="Arial" w:cs="Arial"/>
          <w:b/>
          <w:sz w:val="20"/>
          <w:szCs w:val="20"/>
          <w:u w:val="single"/>
        </w:rPr>
      </w:pPr>
    </w:p>
    <w:p w:rsidR="00AB2FC9" w:rsidRPr="000A4714" w:rsidRDefault="00AB2FC9" w:rsidP="00AB2FC9">
      <w:pPr>
        <w:pStyle w:val="ListParagraph"/>
        <w:numPr>
          <w:ilvl w:val="0"/>
          <w:numId w:val="38"/>
        </w:numPr>
        <w:tabs>
          <w:tab w:val="left" w:pos="6280"/>
        </w:tabs>
        <w:spacing w:line="360" w:lineRule="auto"/>
        <w:rPr>
          <w:rFonts w:ascii="Arial" w:hAnsi="Arial" w:cs="Arial"/>
          <w:sz w:val="20"/>
          <w:szCs w:val="20"/>
          <w:u w:val="single"/>
        </w:rPr>
      </w:pPr>
      <w:r w:rsidRPr="000A4714">
        <w:rPr>
          <w:rFonts w:ascii="Arial" w:hAnsi="Arial" w:cs="Arial"/>
          <w:sz w:val="20"/>
          <w:szCs w:val="20"/>
        </w:rPr>
        <w:t>Antibacterial activity of</w:t>
      </w:r>
      <w:r w:rsidRPr="000A4714">
        <w:rPr>
          <w:rFonts w:ascii="Arial" w:hAnsi="Arial" w:cs="Arial"/>
          <w:sz w:val="20"/>
          <w:szCs w:val="20"/>
          <w:u w:val="single"/>
        </w:rPr>
        <w:t xml:space="preserve"> </w:t>
      </w:r>
      <w:proofErr w:type="spellStart"/>
      <w:r w:rsidRPr="000A4714">
        <w:rPr>
          <w:rFonts w:ascii="Arial" w:hAnsi="Arial" w:cs="Arial"/>
          <w:sz w:val="20"/>
          <w:szCs w:val="20"/>
        </w:rPr>
        <w:t>nano</w:t>
      </w:r>
      <w:proofErr w:type="spellEnd"/>
      <w:r w:rsidRPr="000A4714">
        <w:rPr>
          <w:rFonts w:ascii="Arial" w:hAnsi="Arial" w:cs="Arial"/>
          <w:sz w:val="20"/>
          <w:szCs w:val="20"/>
        </w:rPr>
        <w:t xml:space="preserve"> particles.</w:t>
      </w:r>
    </w:p>
    <w:p w:rsidR="00AB2FC9" w:rsidRPr="000A4714" w:rsidRDefault="00AB2FC9" w:rsidP="00AB2FC9">
      <w:pPr>
        <w:pStyle w:val="ListParagraph"/>
        <w:numPr>
          <w:ilvl w:val="0"/>
          <w:numId w:val="38"/>
        </w:numPr>
        <w:tabs>
          <w:tab w:val="left" w:pos="6280"/>
        </w:tabs>
        <w:spacing w:line="360" w:lineRule="auto"/>
        <w:rPr>
          <w:rFonts w:ascii="Arial" w:hAnsi="Arial" w:cs="Arial"/>
          <w:sz w:val="20"/>
          <w:szCs w:val="20"/>
          <w:u w:val="single"/>
        </w:rPr>
      </w:pPr>
      <w:r w:rsidRPr="000A4714">
        <w:rPr>
          <w:rFonts w:ascii="Arial" w:hAnsi="Arial" w:cs="Arial"/>
          <w:sz w:val="20"/>
          <w:szCs w:val="20"/>
        </w:rPr>
        <w:t>Antifungal activity of</w:t>
      </w:r>
      <w:r w:rsidRPr="000A4714">
        <w:rPr>
          <w:rFonts w:ascii="Arial" w:hAnsi="Arial" w:cs="Arial"/>
          <w:sz w:val="20"/>
          <w:szCs w:val="20"/>
          <w:u w:val="single"/>
        </w:rPr>
        <w:t xml:space="preserve"> </w:t>
      </w:r>
      <w:proofErr w:type="spellStart"/>
      <w:r w:rsidRPr="000A4714">
        <w:rPr>
          <w:rFonts w:ascii="Arial" w:hAnsi="Arial" w:cs="Arial"/>
          <w:sz w:val="20"/>
          <w:szCs w:val="20"/>
        </w:rPr>
        <w:t>nano</w:t>
      </w:r>
      <w:proofErr w:type="spellEnd"/>
      <w:r w:rsidRPr="000A4714">
        <w:rPr>
          <w:rFonts w:ascii="Arial" w:hAnsi="Arial" w:cs="Arial"/>
          <w:sz w:val="20"/>
          <w:szCs w:val="20"/>
        </w:rPr>
        <w:t xml:space="preserve"> particles.</w:t>
      </w:r>
    </w:p>
    <w:p w:rsidR="00AB2FC9" w:rsidRPr="000A4714" w:rsidRDefault="00AB2FC9" w:rsidP="00AB2FC9">
      <w:pPr>
        <w:pStyle w:val="ListParagraph"/>
        <w:numPr>
          <w:ilvl w:val="0"/>
          <w:numId w:val="38"/>
        </w:numPr>
        <w:tabs>
          <w:tab w:val="left" w:pos="6280"/>
        </w:tabs>
        <w:spacing w:line="360" w:lineRule="auto"/>
        <w:rPr>
          <w:rFonts w:ascii="Arial" w:hAnsi="Arial" w:cs="Arial"/>
          <w:sz w:val="20"/>
          <w:szCs w:val="20"/>
          <w:u w:val="single"/>
        </w:rPr>
      </w:pPr>
      <w:proofErr w:type="spellStart"/>
      <w:r w:rsidRPr="000A4714">
        <w:rPr>
          <w:rFonts w:ascii="Arial" w:hAnsi="Arial" w:cs="Arial"/>
          <w:sz w:val="20"/>
          <w:szCs w:val="20"/>
        </w:rPr>
        <w:t>Antiactinomycetes</w:t>
      </w:r>
      <w:proofErr w:type="spellEnd"/>
      <w:r w:rsidRPr="000A4714">
        <w:rPr>
          <w:rFonts w:ascii="Arial" w:hAnsi="Arial" w:cs="Arial"/>
          <w:sz w:val="20"/>
          <w:szCs w:val="20"/>
        </w:rPr>
        <w:t xml:space="preserve"> of </w:t>
      </w:r>
      <w:proofErr w:type="spellStart"/>
      <w:r w:rsidRPr="000A4714">
        <w:rPr>
          <w:rFonts w:ascii="Arial" w:hAnsi="Arial" w:cs="Arial"/>
          <w:sz w:val="20"/>
          <w:szCs w:val="20"/>
        </w:rPr>
        <w:t>nano</w:t>
      </w:r>
      <w:proofErr w:type="spellEnd"/>
      <w:r w:rsidRPr="000A4714">
        <w:rPr>
          <w:rFonts w:ascii="Arial" w:hAnsi="Arial" w:cs="Arial"/>
          <w:sz w:val="20"/>
          <w:szCs w:val="20"/>
        </w:rPr>
        <w:t xml:space="preserve"> particles.</w:t>
      </w:r>
    </w:p>
    <w:p w:rsidR="00AB2FC9" w:rsidRPr="000A4714" w:rsidRDefault="00AB2FC9" w:rsidP="00AB2FC9">
      <w:pPr>
        <w:pStyle w:val="ListParagraph"/>
        <w:numPr>
          <w:ilvl w:val="0"/>
          <w:numId w:val="38"/>
        </w:numPr>
        <w:tabs>
          <w:tab w:val="left" w:pos="6280"/>
        </w:tabs>
        <w:spacing w:line="360" w:lineRule="auto"/>
        <w:rPr>
          <w:rFonts w:ascii="Arial" w:hAnsi="Arial" w:cs="Arial"/>
          <w:sz w:val="20"/>
          <w:szCs w:val="20"/>
          <w:u w:val="single"/>
        </w:rPr>
      </w:pPr>
      <w:r w:rsidRPr="000A4714">
        <w:rPr>
          <w:rFonts w:ascii="Arial" w:hAnsi="Arial" w:cs="Arial"/>
          <w:sz w:val="20"/>
          <w:szCs w:val="20"/>
        </w:rPr>
        <w:t>Assay of antimicrobial activity of</w:t>
      </w:r>
      <w:r w:rsidRPr="000A4714">
        <w:rPr>
          <w:rFonts w:ascii="Arial" w:hAnsi="Arial" w:cs="Arial"/>
          <w:sz w:val="20"/>
          <w:szCs w:val="20"/>
          <w:u w:val="single"/>
        </w:rPr>
        <w:t xml:space="preserve"> </w:t>
      </w:r>
      <w:proofErr w:type="spellStart"/>
      <w:r w:rsidRPr="000A4714">
        <w:rPr>
          <w:rFonts w:ascii="Arial" w:hAnsi="Arial" w:cs="Arial"/>
          <w:sz w:val="20"/>
          <w:szCs w:val="20"/>
        </w:rPr>
        <w:t>nano</w:t>
      </w:r>
      <w:proofErr w:type="spellEnd"/>
      <w:r w:rsidRPr="000A4714">
        <w:rPr>
          <w:rFonts w:ascii="Arial" w:hAnsi="Arial" w:cs="Arial"/>
          <w:sz w:val="20"/>
          <w:szCs w:val="20"/>
        </w:rPr>
        <w:t xml:space="preserve"> particles.</w:t>
      </w:r>
    </w:p>
    <w:p w:rsidR="00AB2FC9" w:rsidRPr="000A4714" w:rsidRDefault="00AB2FC9" w:rsidP="00AB2FC9">
      <w:pPr>
        <w:tabs>
          <w:tab w:val="left" w:pos="6280"/>
        </w:tabs>
        <w:spacing w:line="360" w:lineRule="auto"/>
        <w:jc w:val="center"/>
        <w:rPr>
          <w:rFonts w:ascii="Arial" w:hAnsi="Arial" w:cs="Arial"/>
          <w:b/>
          <w:color w:val="000000"/>
          <w:sz w:val="20"/>
          <w:szCs w:val="20"/>
        </w:rPr>
      </w:pPr>
    </w:p>
    <w:p w:rsidR="00753F78" w:rsidRPr="000A4714" w:rsidRDefault="00D818CC" w:rsidP="003E44D2">
      <w:pPr>
        <w:jc w:val="center"/>
        <w:rPr>
          <w:rFonts w:ascii="Arial" w:hAnsi="Arial" w:cs="Arial"/>
          <w:sz w:val="20"/>
          <w:szCs w:val="20"/>
        </w:rPr>
      </w:pPr>
      <w:r w:rsidRPr="000A4714">
        <w:rPr>
          <w:rFonts w:ascii="Arial" w:hAnsi="Arial" w:cs="Arial"/>
          <w:sz w:val="20"/>
          <w:szCs w:val="20"/>
        </w:rPr>
        <w:t>========================================================================</w:t>
      </w:r>
    </w:p>
    <w:p w:rsidR="00753F78" w:rsidRDefault="00753F78" w:rsidP="003E44D2">
      <w:pPr>
        <w:rPr>
          <w:rFonts w:ascii="Arial" w:hAnsi="Arial" w:cs="Arial"/>
          <w:color w:val="000000"/>
          <w:sz w:val="20"/>
          <w:szCs w:val="20"/>
        </w:rPr>
      </w:pPr>
    </w:p>
    <w:p w:rsidR="000A4714" w:rsidRDefault="000A4714" w:rsidP="003E44D2">
      <w:pPr>
        <w:rPr>
          <w:rFonts w:ascii="Arial" w:hAnsi="Arial" w:cs="Arial"/>
          <w:color w:val="000000"/>
          <w:sz w:val="20"/>
          <w:szCs w:val="20"/>
        </w:rPr>
      </w:pPr>
    </w:p>
    <w:p w:rsidR="000A4714" w:rsidRDefault="000A4714" w:rsidP="003E44D2">
      <w:pPr>
        <w:rPr>
          <w:rFonts w:ascii="Arial" w:hAnsi="Arial" w:cs="Arial"/>
          <w:color w:val="000000"/>
          <w:sz w:val="20"/>
          <w:szCs w:val="20"/>
        </w:rPr>
      </w:pPr>
    </w:p>
    <w:p w:rsidR="000A4714" w:rsidRDefault="000A4714" w:rsidP="003E44D2">
      <w:pPr>
        <w:rPr>
          <w:rFonts w:ascii="Arial" w:hAnsi="Arial" w:cs="Arial"/>
          <w:color w:val="000000"/>
          <w:sz w:val="20"/>
          <w:szCs w:val="20"/>
        </w:rPr>
      </w:pPr>
    </w:p>
    <w:p w:rsidR="000A4714" w:rsidRDefault="000A4714" w:rsidP="003E44D2">
      <w:pPr>
        <w:rPr>
          <w:rFonts w:ascii="Arial" w:hAnsi="Arial" w:cs="Arial"/>
          <w:color w:val="000000"/>
          <w:sz w:val="20"/>
          <w:szCs w:val="20"/>
        </w:rPr>
      </w:pPr>
    </w:p>
    <w:p w:rsidR="000A4714" w:rsidRDefault="000A4714" w:rsidP="003E44D2">
      <w:pPr>
        <w:rPr>
          <w:rFonts w:ascii="Arial" w:hAnsi="Arial" w:cs="Arial"/>
          <w:color w:val="000000"/>
          <w:sz w:val="20"/>
          <w:szCs w:val="20"/>
        </w:rPr>
      </w:pPr>
    </w:p>
    <w:p w:rsidR="000A4714" w:rsidRDefault="000A4714" w:rsidP="003E44D2">
      <w:pPr>
        <w:rPr>
          <w:rFonts w:ascii="Arial" w:hAnsi="Arial" w:cs="Arial"/>
          <w:color w:val="000000"/>
          <w:sz w:val="20"/>
          <w:szCs w:val="20"/>
        </w:rPr>
      </w:pPr>
    </w:p>
    <w:p w:rsidR="000A4714" w:rsidRDefault="000A4714" w:rsidP="003E44D2">
      <w:pPr>
        <w:rPr>
          <w:rFonts w:ascii="Arial" w:hAnsi="Arial" w:cs="Arial"/>
          <w:color w:val="000000"/>
          <w:sz w:val="20"/>
          <w:szCs w:val="20"/>
        </w:rPr>
      </w:pPr>
    </w:p>
    <w:p w:rsidR="000A4714" w:rsidRDefault="000A4714" w:rsidP="003E44D2">
      <w:pPr>
        <w:rPr>
          <w:rFonts w:ascii="Arial" w:hAnsi="Arial" w:cs="Arial"/>
          <w:color w:val="000000"/>
          <w:sz w:val="20"/>
          <w:szCs w:val="20"/>
        </w:rPr>
      </w:pPr>
    </w:p>
    <w:p w:rsidR="000A4714" w:rsidRDefault="000A4714" w:rsidP="003E44D2">
      <w:pPr>
        <w:rPr>
          <w:rFonts w:ascii="Arial" w:hAnsi="Arial" w:cs="Arial"/>
          <w:color w:val="000000"/>
          <w:sz w:val="20"/>
          <w:szCs w:val="20"/>
        </w:rPr>
      </w:pPr>
    </w:p>
    <w:p w:rsidR="000A4714" w:rsidRDefault="000A4714" w:rsidP="003E44D2">
      <w:pPr>
        <w:rPr>
          <w:rFonts w:ascii="Arial" w:hAnsi="Arial" w:cs="Arial"/>
          <w:color w:val="000000"/>
          <w:sz w:val="20"/>
          <w:szCs w:val="20"/>
        </w:rPr>
      </w:pPr>
    </w:p>
    <w:p w:rsidR="000A4714" w:rsidRDefault="000A4714" w:rsidP="003E44D2">
      <w:pPr>
        <w:rPr>
          <w:rFonts w:ascii="Arial" w:hAnsi="Arial" w:cs="Arial"/>
          <w:color w:val="000000"/>
          <w:sz w:val="20"/>
          <w:szCs w:val="20"/>
        </w:rPr>
      </w:pPr>
    </w:p>
    <w:p w:rsidR="005E7373" w:rsidRPr="000A4714" w:rsidRDefault="005E7373" w:rsidP="005E7373">
      <w:pPr>
        <w:jc w:val="center"/>
        <w:rPr>
          <w:rFonts w:ascii="Arial" w:hAnsi="Arial" w:cs="Arial"/>
          <w:color w:val="000000"/>
          <w:sz w:val="20"/>
          <w:szCs w:val="20"/>
        </w:rPr>
      </w:pPr>
      <w:r w:rsidRPr="000A4714">
        <w:rPr>
          <w:rFonts w:ascii="Arial" w:hAnsi="Arial" w:cs="Arial"/>
          <w:color w:val="000000"/>
          <w:sz w:val="20"/>
          <w:szCs w:val="20"/>
        </w:rPr>
        <w:t>M.Sc. MICROBIOLOGY – THIRD SEMESTER– W.E.F.201</w:t>
      </w:r>
      <w:r w:rsidR="00D572AF">
        <w:rPr>
          <w:rFonts w:ascii="Arial" w:hAnsi="Arial" w:cs="Arial"/>
          <w:color w:val="000000"/>
          <w:sz w:val="20"/>
          <w:szCs w:val="20"/>
        </w:rPr>
        <w:t>5</w:t>
      </w:r>
    </w:p>
    <w:p w:rsidR="005E7373" w:rsidRPr="000A4714" w:rsidRDefault="005E7373" w:rsidP="005E7373">
      <w:pPr>
        <w:rPr>
          <w:rFonts w:ascii="Arial" w:hAnsi="Arial" w:cs="Arial"/>
          <w:sz w:val="20"/>
          <w:szCs w:val="20"/>
        </w:rPr>
      </w:pPr>
      <w:r w:rsidRPr="000A4714">
        <w:rPr>
          <w:rFonts w:ascii="Arial" w:hAnsi="Arial" w:cs="Arial"/>
          <w:color w:val="000000"/>
          <w:sz w:val="20"/>
          <w:szCs w:val="20"/>
        </w:rPr>
        <w:t>LABORATORY VI</w:t>
      </w:r>
    </w:p>
    <w:p w:rsidR="005E7373" w:rsidRPr="000A4714" w:rsidRDefault="005E7373" w:rsidP="005E7373">
      <w:pPr>
        <w:jc w:val="center"/>
        <w:rPr>
          <w:rFonts w:ascii="Arial" w:hAnsi="Arial" w:cs="Arial"/>
          <w:b/>
          <w:sz w:val="20"/>
          <w:szCs w:val="20"/>
          <w:u w:val="single"/>
        </w:rPr>
      </w:pPr>
      <w:r w:rsidRPr="000A4714">
        <w:rPr>
          <w:rFonts w:ascii="Arial" w:hAnsi="Arial" w:cs="Arial"/>
          <w:b/>
          <w:sz w:val="20"/>
          <w:szCs w:val="20"/>
          <w:u w:val="single"/>
        </w:rPr>
        <w:t xml:space="preserve">ENZYMOLOGY AND BIOENERGETICS &amp; SOIL, FOOD &amp; DAIRY MICROBIOLOGY LABORATORY </w:t>
      </w:r>
    </w:p>
    <w:p w:rsidR="005E7373" w:rsidRPr="000A4714" w:rsidRDefault="005E7373" w:rsidP="005E7373">
      <w:pPr>
        <w:jc w:val="both"/>
        <w:rPr>
          <w:rFonts w:ascii="Arial" w:hAnsi="Arial" w:cs="Arial"/>
          <w:b/>
          <w:sz w:val="20"/>
          <w:szCs w:val="20"/>
          <w:u w:val="single"/>
        </w:rPr>
      </w:pPr>
    </w:p>
    <w:p w:rsidR="005E7373" w:rsidRPr="000A4714" w:rsidRDefault="005E7373" w:rsidP="005E7373">
      <w:pPr>
        <w:jc w:val="both"/>
        <w:rPr>
          <w:rFonts w:ascii="Arial" w:hAnsi="Arial" w:cs="Arial"/>
          <w:b/>
          <w:bCs/>
          <w:color w:val="000000"/>
          <w:sz w:val="20"/>
          <w:szCs w:val="20"/>
        </w:rPr>
      </w:pPr>
      <w:r w:rsidRPr="000A4714">
        <w:rPr>
          <w:rFonts w:ascii="Arial" w:hAnsi="Arial" w:cs="Arial"/>
          <w:b/>
          <w:bCs/>
          <w:color w:val="000000"/>
          <w:sz w:val="20"/>
          <w:szCs w:val="20"/>
          <w:u w:val="single"/>
        </w:rPr>
        <w:t>LIST OF EXPERIMENTS</w:t>
      </w:r>
      <w:r w:rsidRPr="000A4714">
        <w:rPr>
          <w:rFonts w:ascii="Arial" w:hAnsi="Arial" w:cs="Arial"/>
          <w:b/>
          <w:bCs/>
          <w:color w:val="000000"/>
          <w:sz w:val="20"/>
          <w:szCs w:val="20"/>
        </w:rPr>
        <w:t>:</w:t>
      </w:r>
    </w:p>
    <w:p w:rsidR="005E7373" w:rsidRPr="000A4714" w:rsidRDefault="005E7373" w:rsidP="005E7373">
      <w:pPr>
        <w:jc w:val="both"/>
        <w:rPr>
          <w:rFonts w:ascii="Arial" w:hAnsi="Arial" w:cs="Arial"/>
          <w:b/>
          <w:bCs/>
          <w:color w:val="000000"/>
          <w:sz w:val="20"/>
          <w:szCs w:val="20"/>
        </w:rPr>
      </w:pPr>
    </w:p>
    <w:p w:rsidR="005E7373" w:rsidRPr="000A4714" w:rsidRDefault="005E7373" w:rsidP="005E7373">
      <w:pPr>
        <w:pStyle w:val="NormalWeb"/>
        <w:spacing w:before="0" w:beforeAutospacing="0" w:after="0" w:afterAutospacing="0" w:line="360" w:lineRule="auto"/>
        <w:jc w:val="center"/>
        <w:rPr>
          <w:rFonts w:ascii="Arial" w:hAnsi="Arial" w:cs="Arial"/>
          <w:b/>
          <w:bCs/>
          <w:color w:val="000000"/>
          <w:sz w:val="20"/>
          <w:szCs w:val="20"/>
          <w:u w:val="single"/>
        </w:rPr>
      </w:pPr>
      <w:r w:rsidRPr="000A4714">
        <w:rPr>
          <w:rFonts w:ascii="Arial" w:hAnsi="Arial" w:cs="Arial"/>
          <w:b/>
          <w:bCs/>
          <w:color w:val="000000"/>
          <w:sz w:val="20"/>
          <w:szCs w:val="20"/>
          <w:u w:val="single"/>
        </w:rPr>
        <w:t>PART-A (ENZYMOLOGY AND BIOENERGETICS)</w:t>
      </w:r>
    </w:p>
    <w:p w:rsidR="005E7373" w:rsidRPr="000A4714" w:rsidRDefault="005E7373" w:rsidP="005E7373">
      <w:pPr>
        <w:numPr>
          <w:ilvl w:val="0"/>
          <w:numId w:val="30"/>
        </w:numPr>
        <w:spacing w:line="360" w:lineRule="auto"/>
        <w:jc w:val="both"/>
        <w:rPr>
          <w:rFonts w:ascii="Arial" w:hAnsi="Arial" w:cs="Arial"/>
          <w:color w:val="000000"/>
          <w:sz w:val="20"/>
          <w:szCs w:val="20"/>
        </w:rPr>
      </w:pPr>
      <w:r w:rsidRPr="000A4714">
        <w:rPr>
          <w:rFonts w:ascii="Arial" w:hAnsi="Arial" w:cs="Arial"/>
          <w:color w:val="000000"/>
          <w:sz w:val="20"/>
          <w:szCs w:val="20"/>
        </w:rPr>
        <w:t xml:space="preserve">Isolation of industrially important microorganisms for microbial processes. </w:t>
      </w:r>
    </w:p>
    <w:p w:rsidR="005E7373" w:rsidRPr="000A4714" w:rsidRDefault="005E7373" w:rsidP="005E7373">
      <w:pPr>
        <w:numPr>
          <w:ilvl w:val="0"/>
          <w:numId w:val="30"/>
        </w:numPr>
        <w:spacing w:before="100" w:beforeAutospacing="1" w:after="100" w:afterAutospacing="1" w:line="360" w:lineRule="auto"/>
        <w:jc w:val="both"/>
        <w:rPr>
          <w:rFonts w:ascii="Arial" w:hAnsi="Arial" w:cs="Arial"/>
          <w:color w:val="000000"/>
          <w:sz w:val="20"/>
          <w:szCs w:val="20"/>
        </w:rPr>
      </w:pPr>
      <w:r w:rsidRPr="000A4714">
        <w:rPr>
          <w:rFonts w:ascii="Arial" w:hAnsi="Arial" w:cs="Arial"/>
          <w:color w:val="000000"/>
          <w:sz w:val="20"/>
          <w:szCs w:val="20"/>
        </w:rPr>
        <w:t xml:space="preserve">Determination of thermal death point (TDP) and thermal death time (TDT) of microorganism for design of a sterilizer. </w:t>
      </w:r>
    </w:p>
    <w:p w:rsidR="005E7373" w:rsidRPr="000A4714" w:rsidRDefault="005E7373" w:rsidP="005E7373">
      <w:pPr>
        <w:numPr>
          <w:ilvl w:val="0"/>
          <w:numId w:val="30"/>
        </w:numPr>
        <w:spacing w:before="100" w:beforeAutospacing="1" w:after="100" w:afterAutospacing="1" w:line="360" w:lineRule="auto"/>
        <w:rPr>
          <w:rFonts w:ascii="Arial" w:hAnsi="Arial" w:cs="Arial"/>
          <w:color w:val="000000"/>
          <w:sz w:val="20"/>
          <w:szCs w:val="20"/>
        </w:rPr>
      </w:pPr>
      <w:r w:rsidRPr="000A4714">
        <w:rPr>
          <w:rFonts w:ascii="Arial" w:hAnsi="Arial" w:cs="Arial"/>
          <w:color w:val="000000"/>
          <w:sz w:val="20"/>
          <w:szCs w:val="20"/>
        </w:rPr>
        <w:t>(a) Determination of growth curve of a supplied microorganism and also determine substrate degradation profile.(b) Compute specific growth rate (m), growth yield (</w:t>
      </w:r>
      <w:proofErr w:type="spellStart"/>
      <w:r w:rsidRPr="000A4714">
        <w:rPr>
          <w:rFonts w:ascii="Arial" w:hAnsi="Arial" w:cs="Arial"/>
          <w:color w:val="000000"/>
          <w:sz w:val="20"/>
          <w:szCs w:val="20"/>
        </w:rPr>
        <w:t>Y</w:t>
      </w:r>
      <w:r w:rsidRPr="000A4714">
        <w:rPr>
          <w:rFonts w:ascii="Arial" w:hAnsi="Arial" w:cs="Arial"/>
          <w:color w:val="000000"/>
          <w:sz w:val="20"/>
          <w:szCs w:val="20"/>
          <w:vertAlign w:val="subscript"/>
        </w:rPr>
        <w:t>x</w:t>
      </w:r>
      <w:proofErr w:type="spellEnd"/>
      <w:r w:rsidRPr="000A4714">
        <w:rPr>
          <w:rFonts w:ascii="Arial" w:hAnsi="Arial" w:cs="Arial"/>
          <w:color w:val="000000"/>
          <w:sz w:val="20"/>
          <w:szCs w:val="20"/>
          <w:vertAlign w:val="subscript"/>
        </w:rPr>
        <w:t>/s</w:t>
      </w:r>
      <w:r w:rsidRPr="000A4714">
        <w:rPr>
          <w:rFonts w:ascii="Arial" w:hAnsi="Arial" w:cs="Arial"/>
          <w:color w:val="000000"/>
          <w:sz w:val="20"/>
          <w:szCs w:val="20"/>
        </w:rPr>
        <w:t xml:space="preserve">,) from the above </w:t>
      </w:r>
    </w:p>
    <w:p w:rsidR="005E7373" w:rsidRPr="000A4714" w:rsidRDefault="005E7373" w:rsidP="005E7373">
      <w:pPr>
        <w:numPr>
          <w:ilvl w:val="0"/>
          <w:numId w:val="30"/>
        </w:numPr>
        <w:spacing w:before="100" w:beforeAutospacing="1" w:after="100" w:afterAutospacing="1" w:line="360" w:lineRule="auto"/>
        <w:rPr>
          <w:rFonts w:ascii="Arial" w:hAnsi="Arial" w:cs="Arial"/>
          <w:color w:val="000000"/>
          <w:sz w:val="20"/>
          <w:szCs w:val="20"/>
        </w:rPr>
      </w:pPr>
      <w:r w:rsidRPr="000A4714">
        <w:rPr>
          <w:rFonts w:ascii="Arial" w:hAnsi="Arial" w:cs="Arial"/>
          <w:color w:val="000000"/>
          <w:sz w:val="20"/>
          <w:szCs w:val="20"/>
        </w:rPr>
        <w:t xml:space="preserve">Comparative studies of Ethanol production using different substrates. </w:t>
      </w:r>
    </w:p>
    <w:p w:rsidR="005E7373" w:rsidRPr="000A4714" w:rsidRDefault="005E7373" w:rsidP="005E7373">
      <w:pPr>
        <w:numPr>
          <w:ilvl w:val="0"/>
          <w:numId w:val="30"/>
        </w:numPr>
        <w:spacing w:before="100" w:beforeAutospacing="1" w:after="100" w:afterAutospacing="1" w:line="360" w:lineRule="auto"/>
        <w:rPr>
          <w:rFonts w:ascii="Arial" w:hAnsi="Arial" w:cs="Arial"/>
          <w:color w:val="000000"/>
          <w:sz w:val="20"/>
          <w:szCs w:val="20"/>
        </w:rPr>
      </w:pPr>
      <w:r w:rsidRPr="000A4714">
        <w:rPr>
          <w:rFonts w:ascii="Arial" w:hAnsi="Arial" w:cs="Arial"/>
          <w:color w:val="000000"/>
          <w:sz w:val="20"/>
          <w:szCs w:val="20"/>
        </w:rPr>
        <w:t xml:space="preserve">Production of Citric acid using </w:t>
      </w:r>
      <w:proofErr w:type="spellStart"/>
      <w:r w:rsidRPr="000A4714">
        <w:rPr>
          <w:rFonts w:ascii="Arial" w:hAnsi="Arial" w:cs="Arial"/>
          <w:i/>
          <w:color w:val="000000"/>
          <w:sz w:val="20"/>
          <w:szCs w:val="20"/>
        </w:rPr>
        <w:t>Aspergillus</w:t>
      </w:r>
      <w:proofErr w:type="spellEnd"/>
      <w:r w:rsidRPr="000A4714">
        <w:rPr>
          <w:rFonts w:ascii="Arial" w:hAnsi="Arial" w:cs="Arial"/>
          <w:i/>
          <w:color w:val="000000"/>
          <w:sz w:val="20"/>
          <w:szCs w:val="20"/>
        </w:rPr>
        <w:t xml:space="preserve"> Niger.</w:t>
      </w:r>
    </w:p>
    <w:p w:rsidR="005E7373" w:rsidRPr="000A4714" w:rsidRDefault="005E7373" w:rsidP="005E7373">
      <w:pPr>
        <w:numPr>
          <w:ilvl w:val="0"/>
          <w:numId w:val="30"/>
        </w:numPr>
        <w:spacing w:before="100" w:beforeAutospacing="1" w:after="100" w:afterAutospacing="1" w:line="360" w:lineRule="auto"/>
        <w:rPr>
          <w:rFonts w:ascii="Arial" w:hAnsi="Arial" w:cs="Arial"/>
          <w:color w:val="000000"/>
          <w:sz w:val="20"/>
          <w:szCs w:val="20"/>
        </w:rPr>
      </w:pPr>
      <w:r w:rsidRPr="000A4714">
        <w:rPr>
          <w:rFonts w:ascii="Arial" w:hAnsi="Arial" w:cs="Arial"/>
          <w:color w:val="000000"/>
          <w:sz w:val="20"/>
          <w:szCs w:val="20"/>
        </w:rPr>
        <w:t xml:space="preserve">Production and estimation of Alkaline Protease. </w:t>
      </w:r>
    </w:p>
    <w:p w:rsidR="005E7373" w:rsidRPr="000A4714" w:rsidRDefault="005E7373" w:rsidP="005E7373">
      <w:pPr>
        <w:numPr>
          <w:ilvl w:val="0"/>
          <w:numId w:val="30"/>
        </w:numPr>
        <w:spacing w:before="100" w:beforeAutospacing="1" w:after="100" w:afterAutospacing="1" w:line="360" w:lineRule="auto"/>
        <w:rPr>
          <w:rFonts w:ascii="Arial" w:hAnsi="Arial" w:cs="Arial"/>
          <w:color w:val="000000"/>
          <w:sz w:val="20"/>
          <w:szCs w:val="20"/>
        </w:rPr>
      </w:pPr>
      <w:r w:rsidRPr="000A4714">
        <w:rPr>
          <w:rFonts w:ascii="Arial" w:hAnsi="Arial" w:cs="Arial"/>
          <w:color w:val="000000"/>
          <w:sz w:val="20"/>
          <w:szCs w:val="20"/>
        </w:rPr>
        <w:t>Use of alginate for cell immobilization.</w:t>
      </w:r>
    </w:p>
    <w:p w:rsidR="005E7373" w:rsidRPr="000A4714" w:rsidRDefault="005E7373" w:rsidP="005E7373">
      <w:pPr>
        <w:jc w:val="center"/>
        <w:rPr>
          <w:rFonts w:ascii="Arial" w:hAnsi="Arial" w:cs="Arial"/>
          <w:color w:val="000000"/>
          <w:sz w:val="20"/>
          <w:szCs w:val="20"/>
        </w:rPr>
      </w:pPr>
    </w:p>
    <w:p w:rsidR="005E7373" w:rsidRPr="000A4714" w:rsidRDefault="005E7373" w:rsidP="005E7373">
      <w:pPr>
        <w:jc w:val="center"/>
        <w:rPr>
          <w:rFonts w:ascii="Arial" w:hAnsi="Arial" w:cs="Arial"/>
          <w:b/>
          <w:sz w:val="20"/>
          <w:szCs w:val="20"/>
          <w:u w:val="single"/>
        </w:rPr>
      </w:pPr>
      <w:r w:rsidRPr="000A4714">
        <w:rPr>
          <w:rFonts w:ascii="Arial" w:hAnsi="Arial" w:cs="Arial"/>
          <w:b/>
          <w:bCs/>
          <w:color w:val="000000"/>
          <w:sz w:val="20"/>
          <w:szCs w:val="20"/>
          <w:u w:val="single"/>
        </w:rPr>
        <w:t>PART-B (</w:t>
      </w:r>
      <w:r w:rsidRPr="000A4714">
        <w:rPr>
          <w:rFonts w:ascii="Arial" w:hAnsi="Arial" w:cs="Arial"/>
          <w:b/>
          <w:sz w:val="20"/>
          <w:szCs w:val="20"/>
          <w:u w:val="single"/>
        </w:rPr>
        <w:t xml:space="preserve">SOIL, FOOD &amp; DAIRY MICROBIOLOGY) </w:t>
      </w:r>
    </w:p>
    <w:p w:rsidR="005E7373" w:rsidRPr="000A4714" w:rsidRDefault="005E7373" w:rsidP="005E7373">
      <w:pPr>
        <w:jc w:val="both"/>
        <w:rPr>
          <w:rFonts w:ascii="Arial" w:hAnsi="Arial" w:cs="Arial"/>
          <w:b/>
          <w:sz w:val="20"/>
          <w:szCs w:val="20"/>
          <w:u w:val="single"/>
        </w:rPr>
      </w:pPr>
    </w:p>
    <w:p w:rsidR="005E7373" w:rsidRPr="000A4714" w:rsidRDefault="005E7373" w:rsidP="005E7373">
      <w:pPr>
        <w:jc w:val="both"/>
        <w:rPr>
          <w:rFonts w:ascii="Arial" w:hAnsi="Arial" w:cs="Arial"/>
          <w:b/>
          <w:sz w:val="20"/>
          <w:szCs w:val="20"/>
        </w:rPr>
      </w:pPr>
    </w:p>
    <w:p w:rsidR="005E7373" w:rsidRPr="000A4714" w:rsidRDefault="005E7373" w:rsidP="005E7373">
      <w:pPr>
        <w:numPr>
          <w:ilvl w:val="0"/>
          <w:numId w:val="31"/>
        </w:numPr>
        <w:spacing w:line="360" w:lineRule="auto"/>
        <w:jc w:val="both"/>
        <w:rPr>
          <w:rFonts w:ascii="Arial" w:hAnsi="Arial" w:cs="Arial"/>
          <w:sz w:val="20"/>
          <w:szCs w:val="20"/>
        </w:rPr>
      </w:pPr>
      <w:r w:rsidRPr="000A4714">
        <w:rPr>
          <w:rFonts w:ascii="Arial" w:hAnsi="Arial" w:cs="Arial"/>
          <w:sz w:val="20"/>
          <w:szCs w:val="20"/>
        </w:rPr>
        <w:t>Estimation of Streptomycin</w:t>
      </w:r>
    </w:p>
    <w:p w:rsidR="005E7373" w:rsidRPr="000A4714" w:rsidRDefault="005E7373" w:rsidP="005E7373">
      <w:pPr>
        <w:numPr>
          <w:ilvl w:val="0"/>
          <w:numId w:val="31"/>
        </w:numPr>
        <w:spacing w:line="360" w:lineRule="auto"/>
        <w:jc w:val="both"/>
        <w:rPr>
          <w:rFonts w:ascii="Arial" w:hAnsi="Arial" w:cs="Arial"/>
          <w:sz w:val="20"/>
          <w:szCs w:val="20"/>
        </w:rPr>
      </w:pPr>
      <w:r w:rsidRPr="000A4714">
        <w:rPr>
          <w:rFonts w:ascii="Arial" w:hAnsi="Arial" w:cs="Arial"/>
          <w:sz w:val="20"/>
          <w:szCs w:val="20"/>
        </w:rPr>
        <w:t>Fermentation Process during Curdling</w:t>
      </w:r>
    </w:p>
    <w:p w:rsidR="005E7373" w:rsidRPr="000A4714" w:rsidRDefault="005E7373" w:rsidP="005E7373">
      <w:pPr>
        <w:numPr>
          <w:ilvl w:val="0"/>
          <w:numId w:val="32"/>
        </w:numPr>
        <w:spacing w:line="360" w:lineRule="auto"/>
        <w:jc w:val="both"/>
        <w:rPr>
          <w:rFonts w:ascii="Arial" w:hAnsi="Arial" w:cs="Arial"/>
          <w:sz w:val="20"/>
          <w:szCs w:val="20"/>
        </w:rPr>
      </w:pPr>
      <w:r w:rsidRPr="000A4714">
        <w:rPr>
          <w:rFonts w:ascii="Arial" w:hAnsi="Arial" w:cs="Arial"/>
          <w:sz w:val="20"/>
          <w:szCs w:val="20"/>
        </w:rPr>
        <w:t>Estimation of Lactose by DNS method</w:t>
      </w:r>
    </w:p>
    <w:p w:rsidR="005E7373" w:rsidRPr="000A4714" w:rsidRDefault="005E7373" w:rsidP="005E7373">
      <w:pPr>
        <w:numPr>
          <w:ilvl w:val="0"/>
          <w:numId w:val="32"/>
        </w:numPr>
        <w:spacing w:line="360" w:lineRule="auto"/>
        <w:jc w:val="both"/>
        <w:rPr>
          <w:rFonts w:ascii="Arial" w:hAnsi="Arial" w:cs="Arial"/>
          <w:sz w:val="20"/>
          <w:szCs w:val="20"/>
        </w:rPr>
      </w:pPr>
      <w:r w:rsidRPr="000A4714">
        <w:rPr>
          <w:rFonts w:ascii="Arial" w:hAnsi="Arial" w:cs="Arial"/>
          <w:sz w:val="20"/>
          <w:szCs w:val="20"/>
        </w:rPr>
        <w:t xml:space="preserve">Estimation of Proteins </w:t>
      </w:r>
    </w:p>
    <w:p w:rsidR="005E7373" w:rsidRPr="000A4714" w:rsidRDefault="005E7373" w:rsidP="005E7373">
      <w:pPr>
        <w:numPr>
          <w:ilvl w:val="0"/>
          <w:numId w:val="32"/>
        </w:numPr>
        <w:spacing w:line="360" w:lineRule="auto"/>
        <w:jc w:val="both"/>
        <w:rPr>
          <w:rFonts w:ascii="Arial" w:hAnsi="Arial" w:cs="Arial"/>
          <w:sz w:val="20"/>
          <w:szCs w:val="20"/>
        </w:rPr>
      </w:pPr>
      <w:r w:rsidRPr="000A4714">
        <w:rPr>
          <w:rFonts w:ascii="Arial" w:hAnsi="Arial" w:cs="Arial"/>
          <w:sz w:val="20"/>
          <w:szCs w:val="20"/>
        </w:rPr>
        <w:t>Estimation of Lactic Acid</w:t>
      </w:r>
    </w:p>
    <w:p w:rsidR="005E7373" w:rsidRPr="000A4714" w:rsidRDefault="005E7373" w:rsidP="005E7373">
      <w:pPr>
        <w:numPr>
          <w:ilvl w:val="0"/>
          <w:numId w:val="32"/>
        </w:numPr>
        <w:spacing w:line="360" w:lineRule="auto"/>
        <w:jc w:val="both"/>
        <w:rPr>
          <w:rFonts w:ascii="Arial" w:hAnsi="Arial" w:cs="Arial"/>
          <w:sz w:val="20"/>
          <w:szCs w:val="20"/>
        </w:rPr>
      </w:pPr>
      <w:r w:rsidRPr="000A4714">
        <w:rPr>
          <w:rFonts w:ascii="Arial" w:hAnsi="Arial" w:cs="Arial"/>
          <w:sz w:val="20"/>
          <w:szCs w:val="20"/>
        </w:rPr>
        <w:t>Bacterial count determination</w:t>
      </w:r>
    </w:p>
    <w:p w:rsidR="005E7373" w:rsidRPr="000A4714" w:rsidRDefault="005E7373" w:rsidP="005E7373">
      <w:pPr>
        <w:numPr>
          <w:ilvl w:val="0"/>
          <w:numId w:val="31"/>
        </w:numPr>
        <w:spacing w:line="360" w:lineRule="auto"/>
        <w:jc w:val="both"/>
        <w:rPr>
          <w:rFonts w:ascii="Arial" w:hAnsi="Arial" w:cs="Arial"/>
          <w:sz w:val="20"/>
          <w:szCs w:val="20"/>
        </w:rPr>
      </w:pPr>
      <w:r w:rsidRPr="000A4714">
        <w:rPr>
          <w:rFonts w:ascii="Arial" w:hAnsi="Arial" w:cs="Arial"/>
          <w:sz w:val="20"/>
          <w:szCs w:val="20"/>
        </w:rPr>
        <w:t>Estimation of Citric Acid</w:t>
      </w:r>
    </w:p>
    <w:p w:rsidR="005E7373" w:rsidRPr="000A4714" w:rsidRDefault="005E7373" w:rsidP="005E7373">
      <w:pPr>
        <w:numPr>
          <w:ilvl w:val="0"/>
          <w:numId w:val="31"/>
        </w:numPr>
        <w:spacing w:line="360" w:lineRule="auto"/>
        <w:jc w:val="both"/>
        <w:rPr>
          <w:rFonts w:ascii="Arial" w:hAnsi="Arial" w:cs="Arial"/>
          <w:sz w:val="20"/>
          <w:szCs w:val="20"/>
        </w:rPr>
      </w:pPr>
      <w:r w:rsidRPr="000A4714">
        <w:rPr>
          <w:rFonts w:ascii="Arial" w:hAnsi="Arial" w:cs="Arial"/>
          <w:sz w:val="20"/>
          <w:szCs w:val="20"/>
        </w:rPr>
        <w:t>Isolation of Yeast cells</w:t>
      </w:r>
    </w:p>
    <w:p w:rsidR="005E7373" w:rsidRPr="000A4714" w:rsidRDefault="005E7373" w:rsidP="005E7373">
      <w:pPr>
        <w:numPr>
          <w:ilvl w:val="0"/>
          <w:numId w:val="31"/>
        </w:numPr>
        <w:spacing w:line="360" w:lineRule="auto"/>
        <w:jc w:val="both"/>
        <w:rPr>
          <w:rFonts w:ascii="Arial" w:hAnsi="Arial" w:cs="Arial"/>
          <w:sz w:val="20"/>
          <w:szCs w:val="20"/>
        </w:rPr>
      </w:pPr>
      <w:r w:rsidRPr="000A4714">
        <w:rPr>
          <w:rFonts w:ascii="Arial" w:hAnsi="Arial" w:cs="Arial"/>
          <w:sz w:val="20"/>
          <w:szCs w:val="20"/>
        </w:rPr>
        <w:t xml:space="preserve">Isolation of </w:t>
      </w:r>
      <w:proofErr w:type="spellStart"/>
      <w:r w:rsidRPr="000A4714">
        <w:rPr>
          <w:rFonts w:ascii="Arial" w:hAnsi="Arial" w:cs="Arial"/>
          <w:i/>
          <w:sz w:val="20"/>
          <w:szCs w:val="20"/>
        </w:rPr>
        <w:t>Azospirillum</w:t>
      </w:r>
      <w:proofErr w:type="spellEnd"/>
      <w:r w:rsidRPr="000A4714">
        <w:rPr>
          <w:rFonts w:ascii="Arial" w:hAnsi="Arial" w:cs="Arial"/>
          <w:i/>
          <w:sz w:val="20"/>
          <w:szCs w:val="20"/>
        </w:rPr>
        <w:t xml:space="preserve"> </w:t>
      </w:r>
      <w:proofErr w:type="spellStart"/>
      <w:r w:rsidRPr="000A4714">
        <w:rPr>
          <w:rFonts w:ascii="Arial" w:hAnsi="Arial" w:cs="Arial"/>
          <w:sz w:val="20"/>
          <w:szCs w:val="20"/>
        </w:rPr>
        <w:t>specis</w:t>
      </w:r>
      <w:proofErr w:type="spellEnd"/>
      <w:r w:rsidRPr="000A4714">
        <w:rPr>
          <w:rFonts w:ascii="Arial" w:hAnsi="Arial" w:cs="Arial"/>
          <w:sz w:val="20"/>
          <w:szCs w:val="20"/>
        </w:rPr>
        <w:t xml:space="preserve"> from soil</w:t>
      </w:r>
    </w:p>
    <w:p w:rsidR="005E7373" w:rsidRPr="000A4714" w:rsidRDefault="005E7373" w:rsidP="005E7373">
      <w:pPr>
        <w:numPr>
          <w:ilvl w:val="0"/>
          <w:numId w:val="31"/>
        </w:numPr>
        <w:spacing w:line="360" w:lineRule="auto"/>
        <w:jc w:val="both"/>
        <w:rPr>
          <w:rFonts w:ascii="Arial" w:hAnsi="Arial" w:cs="Arial"/>
          <w:sz w:val="20"/>
          <w:szCs w:val="20"/>
        </w:rPr>
      </w:pPr>
      <w:r w:rsidRPr="000A4714">
        <w:rPr>
          <w:rFonts w:ascii="Arial" w:hAnsi="Arial" w:cs="Arial"/>
          <w:sz w:val="20"/>
          <w:szCs w:val="20"/>
        </w:rPr>
        <w:t xml:space="preserve">Estimation and enumeration of bacteria, fungi and </w:t>
      </w:r>
      <w:proofErr w:type="spellStart"/>
      <w:r w:rsidRPr="000A4714">
        <w:rPr>
          <w:rFonts w:ascii="Arial" w:hAnsi="Arial" w:cs="Arial"/>
          <w:sz w:val="20"/>
          <w:szCs w:val="20"/>
        </w:rPr>
        <w:t>actinomycetes</w:t>
      </w:r>
      <w:proofErr w:type="spellEnd"/>
      <w:r w:rsidRPr="000A4714">
        <w:rPr>
          <w:rFonts w:ascii="Arial" w:hAnsi="Arial" w:cs="Arial"/>
          <w:sz w:val="20"/>
          <w:szCs w:val="20"/>
        </w:rPr>
        <w:t xml:space="preserve"> by serial dilution and agar plating technique.</w:t>
      </w:r>
    </w:p>
    <w:p w:rsidR="005E7373" w:rsidRPr="000A4714" w:rsidRDefault="005E7373" w:rsidP="005E7373">
      <w:pPr>
        <w:jc w:val="both"/>
        <w:rPr>
          <w:rFonts w:ascii="Arial" w:hAnsi="Arial" w:cs="Arial"/>
          <w:b/>
          <w:sz w:val="20"/>
          <w:szCs w:val="20"/>
        </w:rPr>
      </w:pPr>
    </w:p>
    <w:p w:rsidR="005E7373" w:rsidRPr="000A4714" w:rsidRDefault="005E7373" w:rsidP="005E7373">
      <w:pPr>
        <w:rPr>
          <w:rFonts w:ascii="Arial" w:hAnsi="Arial" w:cs="Arial"/>
          <w:sz w:val="20"/>
          <w:szCs w:val="20"/>
        </w:rPr>
      </w:pPr>
      <w:r w:rsidRPr="000A4714">
        <w:rPr>
          <w:rFonts w:ascii="Arial" w:hAnsi="Arial" w:cs="Arial"/>
          <w:sz w:val="20"/>
          <w:szCs w:val="20"/>
        </w:rPr>
        <w:t>======================================================================</w:t>
      </w:r>
    </w:p>
    <w:p w:rsidR="005E7373" w:rsidRPr="000A4714" w:rsidRDefault="005E7373" w:rsidP="005E7373">
      <w:pPr>
        <w:spacing w:line="360" w:lineRule="auto"/>
        <w:jc w:val="both"/>
        <w:rPr>
          <w:rFonts w:ascii="Arial" w:hAnsi="Arial" w:cs="Arial"/>
          <w:color w:val="000000"/>
          <w:sz w:val="20"/>
          <w:szCs w:val="20"/>
        </w:rPr>
      </w:pPr>
    </w:p>
    <w:p w:rsidR="00753F78" w:rsidRPr="000A4714" w:rsidRDefault="00753F78" w:rsidP="008B594B">
      <w:pPr>
        <w:ind w:left="720"/>
        <w:rPr>
          <w:rFonts w:ascii="Arial" w:hAnsi="Arial" w:cs="Arial"/>
          <w:color w:val="000000"/>
          <w:sz w:val="20"/>
          <w:szCs w:val="20"/>
        </w:rPr>
      </w:pPr>
    </w:p>
    <w:p w:rsidR="00753F78" w:rsidRPr="000A4714" w:rsidRDefault="00753F78" w:rsidP="008B594B">
      <w:pPr>
        <w:ind w:left="720"/>
        <w:rPr>
          <w:rFonts w:ascii="Arial" w:hAnsi="Arial" w:cs="Arial"/>
          <w:color w:val="000000"/>
          <w:sz w:val="20"/>
          <w:szCs w:val="20"/>
        </w:rPr>
      </w:pPr>
    </w:p>
    <w:p w:rsidR="004F0380" w:rsidRPr="000A4714" w:rsidRDefault="004F0380" w:rsidP="008B594B">
      <w:pPr>
        <w:ind w:left="720"/>
        <w:rPr>
          <w:rFonts w:ascii="Arial" w:hAnsi="Arial" w:cs="Arial"/>
          <w:color w:val="000000"/>
          <w:sz w:val="20"/>
          <w:szCs w:val="20"/>
        </w:rPr>
      </w:pPr>
    </w:p>
    <w:p w:rsidR="004F0380" w:rsidRPr="000A4714" w:rsidRDefault="004F0380" w:rsidP="008B594B">
      <w:pPr>
        <w:ind w:left="720"/>
        <w:rPr>
          <w:rFonts w:ascii="Arial" w:hAnsi="Arial" w:cs="Arial"/>
          <w:color w:val="000000"/>
          <w:sz w:val="20"/>
          <w:szCs w:val="20"/>
        </w:rPr>
      </w:pPr>
    </w:p>
    <w:tbl>
      <w:tblPr>
        <w:tblStyle w:val="TableGrid"/>
        <w:tblW w:w="0" w:type="auto"/>
        <w:tblLook w:val="04A0" w:firstRow="1" w:lastRow="0" w:firstColumn="1" w:lastColumn="0" w:noHBand="0" w:noVBand="1"/>
      </w:tblPr>
      <w:tblGrid>
        <w:gridCol w:w="558"/>
        <w:gridCol w:w="4860"/>
        <w:gridCol w:w="1080"/>
        <w:gridCol w:w="990"/>
        <w:gridCol w:w="630"/>
        <w:gridCol w:w="630"/>
        <w:gridCol w:w="828"/>
      </w:tblGrid>
      <w:tr w:rsidR="00091E2C" w:rsidRPr="000A4714" w:rsidTr="00810E26">
        <w:tc>
          <w:tcPr>
            <w:tcW w:w="5418" w:type="dxa"/>
            <w:gridSpan w:val="2"/>
          </w:tcPr>
          <w:p w:rsidR="00091E2C" w:rsidRPr="000A4714" w:rsidRDefault="00091E2C" w:rsidP="00810E26">
            <w:pPr>
              <w:rPr>
                <w:rFonts w:ascii="Arial" w:hAnsi="Arial" w:cs="Arial"/>
                <w:b/>
                <w:sz w:val="20"/>
                <w:szCs w:val="20"/>
              </w:rPr>
            </w:pPr>
            <w:r w:rsidRPr="000A4714">
              <w:rPr>
                <w:rFonts w:ascii="Arial" w:hAnsi="Arial" w:cs="Arial"/>
                <w:b/>
                <w:sz w:val="20"/>
                <w:szCs w:val="20"/>
              </w:rPr>
              <w:t>IV Semester</w:t>
            </w:r>
          </w:p>
          <w:p w:rsidR="00091E2C" w:rsidRPr="000A4714" w:rsidRDefault="00091E2C" w:rsidP="00810E26">
            <w:pPr>
              <w:rPr>
                <w:rFonts w:ascii="Arial" w:hAnsi="Arial" w:cs="Arial"/>
                <w:sz w:val="20"/>
                <w:szCs w:val="20"/>
              </w:rPr>
            </w:pPr>
          </w:p>
        </w:tc>
        <w:tc>
          <w:tcPr>
            <w:tcW w:w="1080" w:type="dxa"/>
            <w:tcBorders>
              <w:right w:val="single" w:sz="4" w:space="0" w:color="auto"/>
            </w:tcBorders>
          </w:tcPr>
          <w:p w:rsidR="00091E2C" w:rsidRPr="000A4714" w:rsidRDefault="00091E2C" w:rsidP="00810E26">
            <w:pPr>
              <w:rPr>
                <w:rFonts w:ascii="Arial" w:hAnsi="Arial" w:cs="Arial"/>
                <w:b/>
                <w:sz w:val="20"/>
                <w:szCs w:val="20"/>
              </w:rPr>
            </w:pPr>
            <w:r w:rsidRPr="000A4714">
              <w:rPr>
                <w:rFonts w:ascii="Arial" w:hAnsi="Arial" w:cs="Arial"/>
                <w:b/>
                <w:sz w:val="20"/>
                <w:szCs w:val="20"/>
              </w:rPr>
              <w:t>Int. Marks</w:t>
            </w:r>
          </w:p>
        </w:tc>
        <w:tc>
          <w:tcPr>
            <w:tcW w:w="990" w:type="dxa"/>
            <w:tcBorders>
              <w:left w:val="single" w:sz="4" w:space="0" w:color="auto"/>
            </w:tcBorders>
          </w:tcPr>
          <w:p w:rsidR="00091E2C" w:rsidRPr="000A4714" w:rsidRDefault="00091E2C" w:rsidP="00810E26">
            <w:pPr>
              <w:rPr>
                <w:rFonts w:ascii="Arial" w:hAnsi="Arial" w:cs="Arial"/>
                <w:b/>
                <w:sz w:val="20"/>
                <w:szCs w:val="20"/>
              </w:rPr>
            </w:pPr>
            <w:r w:rsidRPr="000A4714">
              <w:rPr>
                <w:rFonts w:ascii="Arial" w:hAnsi="Arial" w:cs="Arial"/>
                <w:b/>
                <w:sz w:val="20"/>
                <w:szCs w:val="20"/>
              </w:rPr>
              <w:t>Ext.</w:t>
            </w:r>
          </w:p>
          <w:p w:rsidR="00091E2C" w:rsidRPr="000A4714" w:rsidRDefault="00091E2C" w:rsidP="00810E26">
            <w:pPr>
              <w:rPr>
                <w:rFonts w:ascii="Arial" w:hAnsi="Arial" w:cs="Arial"/>
                <w:b/>
                <w:sz w:val="20"/>
                <w:szCs w:val="20"/>
              </w:rPr>
            </w:pPr>
            <w:r w:rsidRPr="000A4714">
              <w:rPr>
                <w:rFonts w:ascii="Arial" w:hAnsi="Arial" w:cs="Arial"/>
                <w:b/>
                <w:sz w:val="20"/>
                <w:szCs w:val="20"/>
              </w:rPr>
              <w:t>Marks</w:t>
            </w:r>
          </w:p>
          <w:p w:rsidR="00091E2C" w:rsidRPr="000A4714" w:rsidRDefault="00091E2C" w:rsidP="00810E26">
            <w:pPr>
              <w:rPr>
                <w:rFonts w:ascii="Arial" w:hAnsi="Arial" w:cs="Arial"/>
                <w:b/>
                <w:sz w:val="20"/>
                <w:szCs w:val="20"/>
              </w:rPr>
            </w:pPr>
          </w:p>
        </w:tc>
        <w:tc>
          <w:tcPr>
            <w:tcW w:w="630" w:type="dxa"/>
            <w:tcBorders>
              <w:right w:val="single" w:sz="4" w:space="0" w:color="auto"/>
            </w:tcBorders>
          </w:tcPr>
          <w:p w:rsidR="00091E2C" w:rsidRPr="000A4714" w:rsidRDefault="00091E2C" w:rsidP="00810E26">
            <w:pPr>
              <w:rPr>
                <w:rFonts w:ascii="Arial" w:hAnsi="Arial" w:cs="Arial"/>
                <w:b/>
                <w:sz w:val="20"/>
                <w:szCs w:val="20"/>
              </w:rPr>
            </w:pPr>
            <w:r w:rsidRPr="000A4714">
              <w:rPr>
                <w:rFonts w:ascii="Arial" w:hAnsi="Arial" w:cs="Arial"/>
                <w:b/>
                <w:sz w:val="20"/>
                <w:szCs w:val="20"/>
              </w:rPr>
              <w:t>L</w:t>
            </w:r>
          </w:p>
        </w:tc>
        <w:tc>
          <w:tcPr>
            <w:tcW w:w="630" w:type="dxa"/>
            <w:tcBorders>
              <w:left w:val="single" w:sz="4" w:space="0" w:color="auto"/>
            </w:tcBorders>
          </w:tcPr>
          <w:p w:rsidR="00091E2C" w:rsidRPr="000A4714" w:rsidRDefault="00091E2C" w:rsidP="00810E26">
            <w:pPr>
              <w:rPr>
                <w:rFonts w:ascii="Arial" w:hAnsi="Arial" w:cs="Arial"/>
                <w:b/>
                <w:sz w:val="20"/>
                <w:szCs w:val="20"/>
              </w:rPr>
            </w:pPr>
            <w:r w:rsidRPr="000A4714">
              <w:rPr>
                <w:rFonts w:ascii="Arial" w:hAnsi="Arial" w:cs="Arial"/>
                <w:b/>
                <w:sz w:val="20"/>
                <w:szCs w:val="20"/>
              </w:rPr>
              <w:t>P</w:t>
            </w:r>
          </w:p>
        </w:tc>
        <w:tc>
          <w:tcPr>
            <w:tcW w:w="828" w:type="dxa"/>
          </w:tcPr>
          <w:p w:rsidR="00091E2C" w:rsidRPr="000A4714" w:rsidRDefault="00091E2C" w:rsidP="00810E26">
            <w:pPr>
              <w:rPr>
                <w:rFonts w:ascii="Arial" w:hAnsi="Arial" w:cs="Arial"/>
                <w:b/>
                <w:sz w:val="20"/>
                <w:szCs w:val="20"/>
              </w:rPr>
            </w:pPr>
            <w:r w:rsidRPr="000A4714">
              <w:rPr>
                <w:rFonts w:ascii="Arial" w:hAnsi="Arial" w:cs="Arial"/>
                <w:b/>
                <w:sz w:val="20"/>
                <w:szCs w:val="20"/>
              </w:rPr>
              <w:t>C</w:t>
            </w:r>
          </w:p>
        </w:tc>
      </w:tr>
      <w:tr w:rsidR="00091E2C" w:rsidRPr="000A4714" w:rsidTr="00810E26">
        <w:trPr>
          <w:trHeight w:val="285"/>
        </w:trPr>
        <w:tc>
          <w:tcPr>
            <w:tcW w:w="558" w:type="dxa"/>
            <w:tcBorders>
              <w:bottom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1.</w:t>
            </w:r>
          </w:p>
        </w:tc>
        <w:tc>
          <w:tcPr>
            <w:tcW w:w="4860" w:type="dxa"/>
            <w:tcBorders>
              <w:bottom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 xml:space="preserve"> Project Work Review</w:t>
            </w:r>
          </w:p>
        </w:tc>
        <w:tc>
          <w:tcPr>
            <w:tcW w:w="1080" w:type="dxa"/>
            <w:tcBorders>
              <w:bottom w:val="single" w:sz="4" w:space="0" w:color="auto"/>
              <w:right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50</w:t>
            </w:r>
          </w:p>
        </w:tc>
        <w:tc>
          <w:tcPr>
            <w:tcW w:w="990" w:type="dxa"/>
            <w:tcBorders>
              <w:left w:val="single" w:sz="4" w:space="0" w:color="auto"/>
              <w:bottom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w:t>
            </w:r>
          </w:p>
        </w:tc>
        <w:tc>
          <w:tcPr>
            <w:tcW w:w="630" w:type="dxa"/>
            <w:tcBorders>
              <w:bottom w:val="single" w:sz="4" w:space="0" w:color="auto"/>
              <w:right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w:t>
            </w:r>
          </w:p>
        </w:tc>
        <w:tc>
          <w:tcPr>
            <w:tcW w:w="630" w:type="dxa"/>
            <w:tcBorders>
              <w:left w:val="single" w:sz="4" w:space="0" w:color="auto"/>
              <w:bottom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8</w:t>
            </w:r>
          </w:p>
        </w:tc>
        <w:tc>
          <w:tcPr>
            <w:tcW w:w="828" w:type="dxa"/>
            <w:tcBorders>
              <w:bottom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4</w:t>
            </w:r>
          </w:p>
        </w:tc>
      </w:tr>
      <w:tr w:rsidR="00091E2C" w:rsidRPr="000A4714" w:rsidTr="00810E26">
        <w:trPr>
          <w:trHeight w:val="225"/>
        </w:trPr>
        <w:tc>
          <w:tcPr>
            <w:tcW w:w="558" w:type="dxa"/>
            <w:tcBorders>
              <w:top w:val="single" w:sz="4" w:space="0" w:color="auto"/>
              <w:bottom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2.</w:t>
            </w:r>
          </w:p>
        </w:tc>
        <w:tc>
          <w:tcPr>
            <w:tcW w:w="4860" w:type="dxa"/>
            <w:tcBorders>
              <w:top w:val="single" w:sz="4" w:space="0" w:color="auto"/>
              <w:bottom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 xml:space="preserve"> Project Evaluation (</w:t>
            </w:r>
            <w:proofErr w:type="spellStart"/>
            <w:r w:rsidRPr="000A4714">
              <w:rPr>
                <w:rFonts w:ascii="Arial" w:hAnsi="Arial" w:cs="Arial"/>
                <w:sz w:val="20"/>
                <w:szCs w:val="20"/>
              </w:rPr>
              <w:t>VivaVove</w:t>
            </w:r>
            <w:proofErr w:type="spellEnd"/>
            <w:r w:rsidRPr="000A4714">
              <w:rPr>
                <w:rFonts w:ascii="Arial" w:hAnsi="Arial" w:cs="Arial"/>
                <w:sz w:val="20"/>
                <w:szCs w:val="20"/>
              </w:rPr>
              <w:t>)</w:t>
            </w:r>
          </w:p>
        </w:tc>
        <w:tc>
          <w:tcPr>
            <w:tcW w:w="1080" w:type="dxa"/>
            <w:tcBorders>
              <w:top w:val="single" w:sz="4" w:space="0" w:color="auto"/>
              <w:bottom w:val="single" w:sz="4" w:space="0" w:color="auto"/>
              <w:right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w:t>
            </w:r>
          </w:p>
        </w:tc>
        <w:tc>
          <w:tcPr>
            <w:tcW w:w="990" w:type="dxa"/>
            <w:tcBorders>
              <w:top w:val="single" w:sz="4" w:space="0" w:color="auto"/>
              <w:left w:val="single" w:sz="4" w:space="0" w:color="auto"/>
              <w:bottom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150</w:t>
            </w:r>
          </w:p>
        </w:tc>
        <w:tc>
          <w:tcPr>
            <w:tcW w:w="630" w:type="dxa"/>
            <w:tcBorders>
              <w:top w:val="single" w:sz="4" w:space="0" w:color="auto"/>
              <w:bottom w:val="single" w:sz="4" w:space="0" w:color="auto"/>
              <w:right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w:t>
            </w:r>
          </w:p>
        </w:tc>
        <w:tc>
          <w:tcPr>
            <w:tcW w:w="630" w:type="dxa"/>
            <w:tcBorders>
              <w:top w:val="single" w:sz="4" w:space="0" w:color="auto"/>
              <w:left w:val="single" w:sz="4" w:space="0" w:color="auto"/>
              <w:bottom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16</w:t>
            </w:r>
          </w:p>
        </w:tc>
        <w:tc>
          <w:tcPr>
            <w:tcW w:w="828" w:type="dxa"/>
            <w:tcBorders>
              <w:top w:val="single" w:sz="4" w:space="0" w:color="auto"/>
              <w:bottom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12</w:t>
            </w:r>
          </w:p>
        </w:tc>
      </w:tr>
      <w:tr w:rsidR="00091E2C" w:rsidRPr="000A4714" w:rsidTr="00810E26">
        <w:trPr>
          <w:trHeight w:val="225"/>
        </w:trPr>
        <w:tc>
          <w:tcPr>
            <w:tcW w:w="558" w:type="dxa"/>
            <w:tcBorders>
              <w:top w:val="single" w:sz="4" w:space="0" w:color="auto"/>
            </w:tcBorders>
          </w:tcPr>
          <w:p w:rsidR="00091E2C" w:rsidRPr="000A4714" w:rsidRDefault="00091E2C" w:rsidP="00810E26">
            <w:pPr>
              <w:rPr>
                <w:rFonts w:ascii="Arial" w:hAnsi="Arial" w:cs="Arial"/>
                <w:sz w:val="20"/>
                <w:szCs w:val="20"/>
              </w:rPr>
            </w:pPr>
          </w:p>
        </w:tc>
        <w:tc>
          <w:tcPr>
            <w:tcW w:w="4860" w:type="dxa"/>
            <w:tcBorders>
              <w:top w:val="single" w:sz="4" w:space="0" w:color="auto"/>
            </w:tcBorders>
          </w:tcPr>
          <w:p w:rsidR="00091E2C" w:rsidRPr="000A4714" w:rsidRDefault="00091E2C" w:rsidP="00810E26">
            <w:pPr>
              <w:rPr>
                <w:rFonts w:ascii="Arial" w:hAnsi="Arial" w:cs="Arial"/>
                <w:b/>
                <w:sz w:val="20"/>
                <w:szCs w:val="20"/>
              </w:rPr>
            </w:pPr>
            <w:r w:rsidRPr="000A4714">
              <w:rPr>
                <w:rFonts w:ascii="Arial" w:hAnsi="Arial" w:cs="Arial"/>
                <w:b/>
                <w:sz w:val="20"/>
                <w:szCs w:val="20"/>
              </w:rPr>
              <w:t xml:space="preserve">Total </w:t>
            </w:r>
          </w:p>
        </w:tc>
        <w:tc>
          <w:tcPr>
            <w:tcW w:w="1080" w:type="dxa"/>
            <w:tcBorders>
              <w:top w:val="single" w:sz="4" w:space="0" w:color="auto"/>
              <w:right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50</w:t>
            </w:r>
          </w:p>
        </w:tc>
        <w:tc>
          <w:tcPr>
            <w:tcW w:w="990" w:type="dxa"/>
            <w:tcBorders>
              <w:top w:val="single" w:sz="4" w:space="0" w:color="auto"/>
              <w:left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150</w:t>
            </w:r>
          </w:p>
        </w:tc>
        <w:tc>
          <w:tcPr>
            <w:tcW w:w="630" w:type="dxa"/>
            <w:tcBorders>
              <w:top w:val="single" w:sz="4" w:space="0" w:color="auto"/>
              <w:right w:val="single" w:sz="4" w:space="0" w:color="auto"/>
            </w:tcBorders>
          </w:tcPr>
          <w:p w:rsidR="00091E2C" w:rsidRPr="000A4714" w:rsidRDefault="00091E2C" w:rsidP="00810E26">
            <w:pPr>
              <w:rPr>
                <w:rFonts w:ascii="Arial" w:hAnsi="Arial" w:cs="Arial"/>
                <w:sz w:val="20"/>
                <w:szCs w:val="20"/>
              </w:rPr>
            </w:pPr>
          </w:p>
        </w:tc>
        <w:tc>
          <w:tcPr>
            <w:tcW w:w="630" w:type="dxa"/>
            <w:tcBorders>
              <w:top w:val="single" w:sz="4" w:space="0" w:color="auto"/>
              <w:left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24</w:t>
            </w:r>
          </w:p>
        </w:tc>
        <w:tc>
          <w:tcPr>
            <w:tcW w:w="828" w:type="dxa"/>
            <w:tcBorders>
              <w:top w:val="single" w:sz="4" w:space="0" w:color="auto"/>
            </w:tcBorders>
          </w:tcPr>
          <w:p w:rsidR="00091E2C" w:rsidRPr="000A4714" w:rsidRDefault="00091E2C" w:rsidP="00810E26">
            <w:pPr>
              <w:rPr>
                <w:rFonts w:ascii="Arial" w:hAnsi="Arial" w:cs="Arial"/>
                <w:sz w:val="20"/>
                <w:szCs w:val="20"/>
              </w:rPr>
            </w:pPr>
            <w:r w:rsidRPr="000A4714">
              <w:rPr>
                <w:rFonts w:ascii="Arial" w:hAnsi="Arial" w:cs="Arial"/>
                <w:sz w:val="20"/>
                <w:szCs w:val="20"/>
              </w:rPr>
              <w:t>16</w:t>
            </w:r>
          </w:p>
        </w:tc>
      </w:tr>
    </w:tbl>
    <w:p w:rsidR="00091E2C" w:rsidRPr="000A4714" w:rsidRDefault="00091E2C" w:rsidP="00091E2C">
      <w:pPr>
        <w:rPr>
          <w:rFonts w:ascii="Arial" w:hAnsi="Arial" w:cs="Arial"/>
          <w:sz w:val="20"/>
          <w:szCs w:val="20"/>
        </w:rPr>
      </w:pPr>
    </w:p>
    <w:p w:rsidR="004F0380" w:rsidRPr="000A4714" w:rsidRDefault="004F0380" w:rsidP="008B594B">
      <w:pPr>
        <w:ind w:left="720"/>
        <w:rPr>
          <w:rFonts w:ascii="Arial" w:hAnsi="Arial" w:cs="Arial"/>
          <w:color w:val="000000"/>
          <w:sz w:val="20"/>
          <w:szCs w:val="20"/>
        </w:rPr>
      </w:pPr>
    </w:p>
    <w:sectPr w:rsidR="004F0380" w:rsidRPr="000A4714" w:rsidSect="000A4714">
      <w:headerReference w:type="default" r:id="rId10"/>
      <w:pgSz w:w="12240" w:h="15840"/>
      <w:pgMar w:top="63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4C7" w:rsidRDefault="00CB24C7" w:rsidP="0068255D">
      <w:r>
        <w:separator/>
      </w:r>
    </w:p>
  </w:endnote>
  <w:endnote w:type="continuationSeparator" w:id="0">
    <w:p w:rsidR="00CB24C7" w:rsidRDefault="00CB24C7" w:rsidP="0068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4C7" w:rsidRDefault="00CB24C7" w:rsidP="0068255D">
      <w:r>
        <w:separator/>
      </w:r>
    </w:p>
  </w:footnote>
  <w:footnote w:type="continuationSeparator" w:id="0">
    <w:p w:rsidR="00CB24C7" w:rsidRDefault="00CB24C7" w:rsidP="00682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4740"/>
      <w:docPartObj>
        <w:docPartGallery w:val="Page Numbers (Top of Page)"/>
        <w:docPartUnique/>
      </w:docPartObj>
    </w:sdtPr>
    <w:sdtEndPr/>
    <w:sdtContent>
      <w:p w:rsidR="007139B8" w:rsidRDefault="00CB24C7">
        <w:pPr>
          <w:pStyle w:val="Header"/>
          <w:jc w:val="right"/>
        </w:pPr>
        <w:r>
          <w:fldChar w:fldCharType="begin"/>
        </w:r>
        <w:r>
          <w:instrText xml:space="preserve"> PAGE   \* MERGEFORMAT </w:instrText>
        </w:r>
        <w:r>
          <w:fldChar w:fldCharType="separate"/>
        </w:r>
        <w:r w:rsidR="00AE2D0C">
          <w:rPr>
            <w:noProof/>
          </w:rPr>
          <w:t>3</w:t>
        </w:r>
        <w:r>
          <w:rPr>
            <w:noProof/>
          </w:rPr>
          <w:fldChar w:fldCharType="end"/>
        </w:r>
      </w:p>
    </w:sdtContent>
  </w:sdt>
  <w:p w:rsidR="007139B8" w:rsidRDefault="00713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3394"/>
    <w:multiLevelType w:val="hybridMultilevel"/>
    <w:tmpl w:val="006A3E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939B9"/>
    <w:multiLevelType w:val="hybridMultilevel"/>
    <w:tmpl w:val="48D48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85746"/>
    <w:multiLevelType w:val="hybridMultilevel"/>
    <w:tmpl w:val="BEEC1CC0"/>
    <w:lvl w:ilvl="0" w:tplc="04090011">
      <w:start w:val="1"/>
      <w:numFmt w:val="decimal"/>
      <w:lvlText w:val="%1)"/>
      <w:lvlJc w:val="left"/>
      <w:pPr>
        <w:tabs>
          <w:tab w:val="num" w:pos="720"/>
        </w:tabs>
        <w:ind w:left="720" w:hanging="360"/>
      </w:pPr>
    </w:lvl>
    <w:lvl w:ilvl="1" w:tplc="404CF170">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FE7D28"/>
    <w:multiLevelType w:val="hybridMultilevel"/>
    <w:tmpl w:val="86A872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8A7969"/>
    <w:multiLevelType w:val="hybridMultilevel"/>
    <w:tmpl w:val="273802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F372E5"/>
    <w:multiLevelType w:val="hybridMultilevel"/>
    <w:tmpl w:val="02466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FE62E0"/>
    <w:multiLevelType w:val="hybridMultilevel"/>
    <w:tmpl w:val="656A2B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962B1D"/>
    <w:multiLevelType w:val="hybridMultilevel"/>
    <w:tmpl w:val="5178E6D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BE91228"/>
    <w:multiLevelType w:val="hybridMultilevel"/>
    <w:tmpl w:val="678CE170"/>
    <w:lvl w:ilvl="0" w:tplc="4A061BF6">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FCE6CDD0" w:tentative="1">
      <w:start w:val="1"/>
      <w:numFmt w:val="decimal"/>
      <w:lvlText w:val="%3."/>
      <w:lvlJc w:val="left"/>
      <w:pPr>
        <w:tabs>
          <w:tab w:val="num" w:pos="2160"/>
        </w:tabs>
        <w:ind w:left="2160" w:hanging="360"/>
      </w:pPr>
    </w:lvl>
    <w:lvl w:ilvl="3" w:tplc="4F2831D8" w:tentative="1">
      <w:start w:val="1"/>
      <w:numFmt w:val="decimal"/>
      <w:lvlText w:val="%4."/>
      <w:lvlJc w:val="left"/>
      <w:pPr>
        <w:tabs>
          <w:tab w:val="num" w:pos="2880"/>
        </w:tabs>
        <w:ind w:left="2880" w:hanging="360"/>
      </w:pPr>
    </w:lvl>
    <w:lvl w:ilvl="4" w:tplc="A4DE47DC" w:tentative="1">
      <w:start w:val="1"/>
      <w:numFmt w:val="decimal"/>
      <w:lvlText w:val="%5."/>
      <w:lvlJc w:val="left"/>
      <w:pPr>
        <w:tabs>
          <w:tab w:val="num" w:pos="3600"/>
        </w:tabs>
        <w:ind w:left="3600" w:hanging="360"/>
      </w:pPr>
    </w:lvl>
    <w:lvl w:ilvl="5" w:tplc="2766B71A" w:tentative="1">
      <w:start w:val="1"/>
      <w:numFmt w:val="decimal"/>
      <w:lvlText w:val="%6."/>
      <w:lvlJc w:val="left"/>
      <w:pPr>
        <w:tabs>
          <w:tab w:val="num" w:pos="4320"/>
        </w:tabs>
        <w:ind w:left="4320" w:hanging="360"/>
      </w:pPr>
    </w:lvl>
    <w:lvl w:ilvl="6" w:tplc="0E7CF95A" w:tentative="1">
      <w:start w:val="1"/>
      <w:numFmt w:val="decimal"/>
      <w:lvlText w:val="%7."/>
      <w:lvlJc w:val="left"/>
      <w:pPr>
        <w:tabs>
          <w:tab w:val="num" w:pos="5040"/>
        </w:tabs>
        <w:ind w:left="5040" w:hanging="360"/>
      </w:pPr>
    </w:lvl>
    <w:lvl w:ilvl="7" w:tplc="7B48E6F8" w:tentative="1">
      <w:start w:val="1"/>
      <w:numFmt w:val="decimal"/>
      <w:lvlText w:val="%8."/>
      <w:lvlJc w:val="left"/>
      <w:pPr>
        <w:tabs>
          <w:tab w:val="num" w:pos="5760"/>
        </w:tabs>
        <w:ind w:left="5760" w:hanging="360"/>
      </w:pPr>
    </w:lvl>
    <w:lvl w:ilvl="8" w:tplc="6AC68972" w:tentative="1">
      <w:start w:val="1"/>
      <w:numFmt w:val="decimal"/>
      <w:lvlText w:val="%9."/>
      <w:lvlJc w:val="left"/>
      <w:pPr>
        <w:tabs>
          <w:tab w:val="num" w:pos="6480"/>
        </w:tabs>
        <w:ind w:left="6480" w:hanging="360"/>
      </w:pPr>
    </w:lvl>
  </w:abstractNum>
  <w:abstractNum w:abstractNumId="9">
    <w:nsid w:val="128A6C93"/>
    <w:multiLevelType w:val="hybridMultilevel"/>
    <w:tmpl w:val="26FA9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C05B83"/>
    <w:multiLevelType w:val="hybridMultilevel"/>
    <w:tmpl w:val="145214A4"/>
    <w:lvl w:ilvl="0" w:tplc="59BA888E">
      <w:start w:val="1"/>
      <w:numFmt w:val="decimal"/>
      <w:lvlText w:val="%1."/>
      <w:lvlJc w:val="left"/>
      <w:pPr>
        <w:tabs>
          <w:tab w:val="num" w:pos="720"/>
        </w:tabs>
        <w:ind w:left="720" w:hanging="360"/>
      </w:pPr>
    </w:lvl>
    <w:lvl w:ilvl="1" w:tplc="13E23602">
      <w:start w:val="1"/>
      <w:numFmt w:val="decimal"/>
      <w:lvlText w:val="%2."/>
      <w:lvlJc w:val="left"/>
      <w:pPr>
        <w:tabs>
          <w:tab w:val="num" w:pos="1440"/>
        </w:tabs>
        <w:ind w:left="1440" w:hanging="360"/>
      </w:pPr>
    </w:lvl>
    <w:lvl w:ilvl="2" w:tplc="58CE3FB6">
      <w:start w:val="1"/>
      <w:numFmt w:val="decimal"/>
      <w:lvlText w:val="%3."/>
      <w:lvlJc w:val="left"/>
      <w:pPr>
        <w:tabs>
          <w:tab w:val="num" w:pos="2160"/>
        </w:tabs>
        <w:ind w:left="2160" w:hanging="360"/>
      </w:pPr>
    </w:lvl>
    <w:lvl w:ilvl="3" w:tplc="96023B44">
      <w:start w:val="1"/>
      <w:numFmt w:val="decimal"/>
      <w:lvlText w:val="%4."/>
      <w:lvlJc w:val="left"/>
      <w:pPr>
        <w:tabs>
          <w:tab w:val="num" w:pos="2880"/>
        </w:tabs>
        <w:ind w:left="2880" w:hanging="360"/>
      </w:pPr>
    </w:lvl>
    <w:lvl w:ilvl="4" w:tplc="07244766">
      <w:start w:val="1"/>
      <w:numFmt w:val="decimal"/>
      <w:lvlText w:val="%5."/>
      <w:lvlJc w:val="left"/>
      <w:pPr>
        <w:tabs>
          <w:tab w:val="num" w:pos="3600"/>
        </w:tabs>
        <w:ind w:left="3600" w:hanging="360"/>
      </w:pPr>
    </w:lvl>
    <w:lvl w:ilvl="5" w:tplc="80407A86">
      <w:start w:val="1"/>
      <w:numFmt w:val="decimal"/>
      <w:lvlText w:val="%6."/>
      <w:lvlJc w:val="left"/>
      <w:pPr>
        <w:tabs>
          <w:tab w:val="num" w:pos="4320"/>
        </w:tabs>
        <w:ind w:left="4320" w:hanging="360"/>
      </w:pPr>
    </w:lvl>
    <w:lvl w:ilvl="6" w:tplc="EDB82BC2">
      <w:start w:val="1"/>
      <w:numFmt w:val="decimal"/>
      <w:lvlText w:val="%7."/>
      <w:lvlJc w:val="left"/>
      <w:pPr>
        <w:tabs>
          <w:tab w:val="num" w:pos="5040"/>
        </w:tabs>
        <w:ind w:left="5040" w:hanging="360"/>
      </w:pPr>
    </w:lvl>
    <w:lvl w:ilvl="7" w:tplc="18BEAE5E">
      <w:start w:val="1"/>
      <w:numFmt w:val="decimal"/>
      <w:lvlText w:val="%8."/>
      <w:lvlJc w:val="left"/>
      <w:pPr>
        <w:tabs>
          <w:tab w:val="num" w:pos="5760"/>
        </w:tabs>
        <w:ind w:left="5760" w:hanging="360"/>
      </w:pPr>
    </w:lvl>
    <w:lvl w:ilvl="8" w:tplc="C1486790">
      <w:start w:val="1"/>
      <w:numFmt w:val="decimal"/>
      <w:lvlText w:val="%9."/>
      <w:lvlJc w:val="left"/>
      <w:pPr>
        <w:tabs>
          <w:tab w:val="num" w:pos="6480"/>
        </w:tabs>
        <w:ind w:left="6480" w:hanging="360"/>
      </w:pPr>
    </w:lvl>
  </w:abstractNum>
  <w:abstractNum w:abstractNumId="11">
    <w:nsid w:val="19D11C1A"/>
    <w:multiLevelType w:val="hybridMultilevel"/>
    <w:tmpl w:val="2DD80A30"/>
    <w:lvl w:ilvl="0" w:tplc="D43A56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BA71479"/>
    <w:multiLevelType w:val="hybridMultilevel"/>
    <w:tmpl w:val="BEE622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F807AC"/>
    <w:multiLevelType w:val="hybridMultilevel"/>
    <w:tmpl w:val="4EDCD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25A36"/>
    <w:multiLevelType w:val="hybridMultilevel"/>
    <w:tmpl w:val="435ED4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2832AFB"/>
    <w:multiLevelType w:val="hybridMultilevel"/>
    <w:tmpl w:val="392CCA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3B28BB"/>
    <w:multiLevelType w:val="hybridMultilevel"/>
    <w:tmpl w:val="B51EC8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AC87298"/>
    <w:multiLevelType w:val="hybridMultilevel"/>
    <w:tmpl w:val="E5B03A00"/>
    <w:lvl w:ilvl="0" w:tplc="D04C9A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E842DC"/>
    <w:multiLevelType w:val="hybridMultilevel"/>
    <w:tmpl w:val="D606289C"/>
    <w:lvl w:ilvl="0" w:tplc="3336191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2522E62"/>
    <w:multiLevelType w:val="hybridMultilevel"/>
    <w:tmpl w:val="4B9AE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466F87"/>
    <w:multiLevelType w:val="hybridMultilevel"/>
    <w:tmpl w:val="D9C84C68"/>
    <w:lvl w:ilvl="0" w:tplc="C58036EA">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54398E"/>
    <w:multiLevelType w:val="hybridMultilevel"/>
    <w:tmpl w:val="97844F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E6A1E0C"/>
    <w:multiLevelType w:val="hybridMultilevel"/>
    <w:tmpl w:val="EAFA02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9C64BE"/>
    <w:multiLevelType w:val="hybridMultilevel"/>
    <w:tmpl w:val="293687E4"/>
    <w:lvl w:ilvl="0" w:tplc="0409000F">
      <w:start w:val="1"/>
      <w:numFmt w:val="decimal"/>
      <w:lvlText w:val="%1."/>
      <w:lvlJc w:val="left"/>
      <w:pPr>
        <w:tabs>
          <w:tab w:val="num" w:pos="360"/>
        </w:tabs>
        <w:ind w:left="360" w:hanging="360"/>
      </w:pPr>
      <w:rPr>
        <w:rFonts w:hint="default"/>
      </w:rPr>
    </w:lvl>
    <w:lvl w:ilvl="1" w:tplc="3D78ACA4" w:tentative="1">
      <w:start w:val="1"/>
      <w:numFmt w:val="decimal"/>
      <w:lvlText w:val="%2."/>
      <w:lvlJc w:val="left"/>
      <w:pPr>
        <w:tabs>
          <w:tab w:val="num" w:pos="1080"/>
        </w:tabs>
        <w:ind w:left="1080" w:hanging="360"/>
      </w:pPr>
    </w:lvl>
    <w:lvl w:ilvl="2" w:tplc="97F2A55C" w:tentative="1">
      <w:start w:val="1"/>
      <w:numFmt w:val="decimal"/>
      <w:lvlText w:val="%3."/>
      <w:lvlJc w:val="left"/>
      <w:pPr>
        <w:tabs>
          <w:tab w:val="num" w:pos="1800"/>
        </w:tabs>
        <w:ind w:left="1800" w:hanging="360"/>
      </w:pPr>
    </w:lvl>
    <w:lvl w:ilvl="3" w:tplc="3962DAFC" w:tentative="1">
      <w:start w:val="1"/>
      <w:numFmt w:val="decimal"/>
      <w:lvlText w:val="%4."/>
      <w:lvlJc w:val="left"/>
      <w:pPr>
        <w:tabs>
          <w:tab w:val="num" w:pos="2520"/>
        </w:tabs>
        <w:ind w:left="2520" w:hanging="360"/>
      </w:pPr>
    </w:lvl>
    <w:lvl w:ilvl="4" w:tplc="84983440" w:tentative="1">
      <w:start w:val="1"/>
      <w:numFmt w:val="decimal"/>
      <w:lvlText w:val="%5."/>
      <w:lvlJc w:val="left"/>
      <w:pPr>
        <w:tabs>
          <w:tab w:val="num" w:pos="3240"/>
        </w:tabs>
        <w:ind w:left="3240" w:hanging="360"/>
      </w:pPr>
    </w:lvl>
    <w:lvl w:ilvl="5" w:tplc="00065524" w:tentative="1">
      <w:start w:val="1"/>
      <w:numFmt w:val="decimal"/>
      <w:lvlText w:val="%6."/>
      <w:lvlJc w:val="left"/>
      <w:pPr>
        <w:tabs>
          <w:tab w:val="num" w:pos="3960"/>
        </w:tabs>
        <w:ind w:left="3960" w:hanging="360"/>
      </w:pPr>
    </w:lvl>
    <w:lvl w:ilvl="6" w:tplc="B0CCFC1E" w:tentative="1">
      <w:start w:val="1"/>
      <w:numFmt w:val="decimal"/>
      <w:lvlText w:val="%7."/>
      <w:lvlJc w:val="left"/>
      <w:pPr>
        <w:tabs>
          <w:tab w:val="num" w:pos="4680"/>
        </w:tabs>
        <w:ind w:left="4680" w:hanging="360"/>
      </w:pPr>
    </w:lvl>
    <w:lvl w:ilvl="7" w:tplc="AF248BDC" w:tentative="1">
      <w:start w:val="1"/>
      <w:numFmt w:val="decimal"/>
      <w:lvlText w:val="%8."/>
      <w:lvlJc w:val="left"/>
      <w:pPr>
        <w:tabs>
          <w:tab w:val="num" w:pos="5400"/>
        </w:tabs>
        <w:ind w:left="5400" w:hanging="360"/>
      </w:pPr>
    </w:lvl>
    <w:lvl w:ilvl="8" w:tplc="10A296C4" w:tentative="1">
      <w:start w:val="1"/>
      <w:numFmt w:val="decimal"/>
      <w:lvlText w:val="%9."/>
      <w:lvlJc w:val="left"/>
      <w:pPr>
        <w:tabs>
          <w:tab w:val="num" w:pos="6120"/>
        </w:tabs>
        <w:ind w:left="6120" w:hanging="360"/>
      </w:pPr>
    </w:lvl>
  </w:abstractNum>
  <w:abstractNum w:abstractNumId="24">
    <w:nsid w:val="419B1CBD"/>
    <w:multiLevelType w:val="hybridMultilevel"/>
    <w:tmpl w:val="8DFA2FAC"/>
    <w:lvl w:ilvl="0" w:tplc="DD00D000">
      <w:start w:val="1"/>
      <w:numFmt w:val="decimal"/>
      <w:lvlText w:val="%1."/>
      <w:lvlJc w:val="left"/>
      <w:pPr>
        <w:tabs>
          <w:tab w:val="num" w:pos="720"/>
        </w:tabs>
        <w:ind w:left="720" w:hanging="360"/>
      </w:pPr>
    </w:lvl>
    <w:lvl w:ilvl="1" w:tplc="84041D76">
      <w:start w:val="1"/>
      <w:numFmt w:val="decimal"/>
      <w:lvlText w:val="%2."/>
      <w:lvlJc w:val="left"/>
      <w:pPr>
        <w:tabs>
          <w:tab w:val="num" w:pos="1440"/>
        </w:tabs>
        <w:ind w:left="1440" w:hanging="360"/>
      </w:pPr>
      <w:rPr>
        <w:rFonts w:hint="default"/>
      </w:rPr>
    </w:lvl>
    <w:lvl w:ilvl="2" w:tplc="984C30B4">
      <w:start w:val="1"/>
      <w:numFmt w:val="decimal"/>
      <w:lvlText w:val="%3."/>
      <w:lvlJc w:val="left"/>
      <w:pPr>
        <w:tabs>
          <w:tab w:val="num" w:pos="2160"/>
        </w:tabs>
        <w:ind w:left="2160" w:hanging="360"/>
      </w:pPr>
    </w:lvl>
    <w:lvl w:ilvl="3" w:tplc="68A64516">
      <w:start w:val="1"/>
      <w:numFmt w:val="decimal"/>
      <w:lvlText w:val="%4)"/>
      <w:lvlJc w:val="left"/>
      <w:pPr>
        <w:ind w:left="2880" w:hanging="360"/>
      </w:pPr>
      <w:rPr>
        <w:rFonts w:hint="default"/>
      </w:rPr>
    </w:lvl>
    <w:lvl w:ilvl="4" w:tplc="100E56BA" w:tentative="1">
      <w:start w:val="1"/>
      <w:numFmt w:val="decimal"/>
      <w:lvlText w:val="%5."/>
      <w:lvlJc w:val="left"/>
      <w:pPr>
        <w:tabs>
          <w:tab w:val="num" w:pos="3600"/>
        </w:tabs>
        <w:ind w:left="3600" w:hanging="360"/>
      </w:pPr>
    </w:lvl>
    <w:lvl w:ilvl="5" w:tplc="8E8ADEF2" w:tentative="1">
      <w:start w:val="1"/>
      <w:numFmt w:val="decimal"/>
      <w:lvlText w:val="%6."/>
      <w:lvlJc w:val="left"/>
      <w:pPr>
        <w:tabs>
          <w:tab w:val="num" w:pos="4320"/>
        </w:tabs>
        <w:ind w:left="4320" w:hanging="360"/>
      </w:pPr>
    </w:lvl>
    <w:lvl w:ilvl="6" w:tplc="7DCEA9D8" w:tentative="1">
      <w:start w:val="1"/>
      <w:numFmt w:val="decimal"/>
      <w:lvlText w:val="%7."/>
      <w:lvlJc w:val="left"/>
      <w:pPr>
        <w:tabs>
          <w:tab w:val="num" w:pos="5040"/>
        </w:tabs>
        <w:ind w:left="5040" w:hanging="360"/>
      </w:pPr>
    </w:lvl>
    <w:lvl w:ilvl="7" w:tplc="4A3EBF04" w:tentative="1">
      <w:start w:val="1"/>
      <w:numFmt w:val="decimal"/>
      <w:lvlText w:val="%8."/>
      <w:lvlJc w:val="left"/>
      <w:pPr>
        <w:tabs>
          <w:tab w:val="num" w:pos="5760"/>
        </w:tabs>
        <w:ind w:left="5760" w:hanging="360"/>
      </w:pPr>
    </w:lvl>
    <w:lvl w:ilvl="8" w:tplc="81B47CA0" w:tentative="1">
      <w:start w:val="1"/>
      <w:numFmt w:val="decimal"/>
      <w:lvlText w:val="%9."/>
      <w:lvlJc w:val="left"/>
      <w:pPr>
        <w:tabs>
          <w:tab w:val="num" w:pos="6480"/>
        </w:tabs>
        <w:ind w:left="6480" w:hanging="360"/>
      </w:pPr>
    </w:lvl>
  </w:abstractNum>
  <w:abstractNum w:abstractNumId="25">
    <w:nsid w:val="431F31BE"/>
    <w:multiLevelType w:val="hybridMultilevel"/>
    <w:tmpl w:val="F6523E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275EB2"/>
    <w:multiLevelType w:val="hybridMultilevel"/>
    <w:tmpl w:val="1E368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D17369"/>
    <w:multiLevelType w:val="hybridMultilevel"/>
    <w:tmpl w:val="DCEE1C4E"/>
    <w:lvl w:ilvl="0" w:tplc="61A20E24">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A9BE5FAE" w:tentative="1">
      <w:start w:val="1"/>
      <w:numFmt w:val="decimal"/>
      <w:lvlText w:val="%3."/>
      <w:lvlJc w:val="left"/>
      <w:pPr>
        <w:tabs>
          <w:tab w:val="num" w:pos="2160"/>
        </w:tabs>
        <w:ind w:left="2160" w:hanging="360"/>
      </w:pPr>
    </w:lvl>
    <w:lvl w:ilvl="3" w:tplc="EA3699B6" w:tentative="1">
      <w:start w:val="1"/>
      <w:numFmt w:val="decimal"/>
      <w:lvlText w:val="%4."/>
      <w:lvlJc w:val="left"/>
      <w:pPr>
        <w:tabs>
          <w:tab w:val="num" w:pos="2880"/>
        </w:tabs>
        <w:ind w:left="2880" w:hanging="360"/>
      </w:pPr>
    </w:lvl>
    <w:lvl w:ilvl="4" w:tplc="4FAE56EA" w:tentative="1">
      <w:start w:val="1"/>
      <w:numFmt w:val="decimal"/>
      <w:lvlText w:val="%5."/>
      <w:lvlJc w:val="left"/>
      <w:pPr>
        <w:tabs>
          <w:tab w:val="num" w:pos="3600"/>
        </w:tabs>
        <w:ind w:left="3600" w:hanging="360"/>
      </w:pPr>
    </w:lvl>
    <w:lvl w:ilvl="5" w:tplc="E4648AE4" w:tentative="1">
      <w:start w:val="1"/>
      <w:numFmt w:val="decimal"/>
      <w:lvlText w:val="%6."/>
      <w:lvlJc w:val="left"/>
      <w:pPr>
        <w:tabs>
          <w:tab w:val="num" w:pos="4320"/>
        </w:tabs>
        <w:ind w:left="4320" w:hanging="360"/>
      </w:pPr>
    </w:lvl>
    <w:lvl w:ilvl="6" w:tplc="DAB29C00" w:tentative="1">
      <w:start w:val="1"/>
      <w:numFmt w:val="decimal"/>
      <w:lvlText w:val="%7."/>
      <w:lvlJc w:val="left"/>
      <w:pPr>
        <w:tabs>
          <w:tab w:val="num" w:pos="5040"/>
        </w:tabs>
        <w:ind w:left="5040" w:hanging="360"/>
      </w:pPr>
    </w:lvl>
    <w:lvl w:ilvl="7" w:tplc="412C9AB6" w:tentative="1">
      <w:start w:val="1"/>
      <w:numFmt w:val="decimal"/>
      <w:lvlText w:val="%8."/>
      <w:lvlJc w:val="left"/>
      <w:pPr>
        <w:tabs>
          <w:tab w:val="num" w:pos="5760"/>
        </w:tabs>
        <w:ind w:left="5760" w:hanging="360"/>
      </w:pPr>
    </w:lvl>
    <w:lvl w:ilvl="8" w:tplc="B39A9E7E" w:tentative="1">
      <w:start w:val="1"/>
      <w:numFmt w:val="decimal"/>
      <w:lvlText w:val="%9."/>
      <w:lvlJc w:val="left"/>
      <w:pPr>
        <w:tabs>
          <w:tab w:val="num" w:pos="6480"/>
        </w:tabs>
        <w:ind w:left="6480" w:hanging="360"/>
      </w:pPr>
    </w:lvl>
  </w:abstractNum>
  <w:abstractNum w:abstractNumId="28">
    <w:nsid w:val="53146D82"/>
    <w:multiLevelType w:val="singleLevel"/>
    <w:tmpl w:val="DE52A6AA"/>
    <w:lvl w:ilvl="0">
      <w:start w:val="1"/>
      <w:numFmt w:val="decimal"/>
      <w:lvlText w:val="%1."/>
      <w:lvlJc w:val="left"/>
      <w:pPr>
        <w:tabs>
          <w:tab w:val="num" w:pos="1440"/>
        </w:tabs>
        <w:ind w:left="1440" w:hanging="720"/>
      </w:pPr>
      <w:rPr>
        <w:rFonts w:hint="default"/>
      </w:rPr>
    </w:lvl>
  </w:abstractNum>
  <w:abstractNum w:abstractNumId="29">
    <w:nsid w:val="5389023F"/>
    <w:multiLevelType w:val="hybridMultilevel"/>
    <w:tmpl w:val="D0C22060"/>
    <w:lvl w:ilvl="0" w:tplc="F4E215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nsid w:val="53E66EC6"/>
    <w:multiLevelType w:val="hybridMultilevel"/>
    <w:tmpl w:val="20C6B3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92F1DDD"/>
    <w:multiLevelType w:val="hybridMultilevel"/>
    <w:tmpl w:val="CB8C4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181AEC"/>
    <w:multiLevelType w:val="hybridMultilevel"/>
    <w:tmpl w:val="741CBB06"/>
    <w:lvl w:ilvl="0" w:tplc="3CBA3A1A">
      <w:start w:val="1"/>
      <w:numFmt w:val="lowerRoman"/>
      <w:lvlText w:val="(%1)"/>
      <w:lvlJc w:val="left"/>
      <w:pPr>
        <w:ind w:left="758" w:hanging="720"/>
      </w:pPr>
      <w:rPr>
        <w:rFonts w:ascii="Times New Roman" w:hAnsi="Times New Roman" w:cs="Times New Roman" w:hint="default"/>
        <w:color w:val="000000"/>
        <w:sz w:val="24"/>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3">
    <w:nsid w:val="5AA70713"/>
    <w:multiLevelType w:val="hybridMultilevel"/>
    <w:tmpl w:val="DA28C708"/>
    <w:lvl w:ilvl="0" w:tplc="556ECBA4">
      <w:start w:val="1"/>
      <w:numFmt w:val="decimal"/>
      <w:lvlText w:val="%1."/>
      <w:lvlJc w:val="left"/>
      <w:pPr>
        <w:tabs>
          <w:tab w:val="num" w:pos="360"/>
        </w:tabs>
        <w:ind w:left="360" w:hanging="360"/>
      </w:pPr>
    </w:lvl>
    <w:lvl w:ilvl="1" w:tplc="333E4688">
      <w:start w:val="1"/>
      <w:numFmt w:val="lowerLetter"/>
      <w:lvlText w:val="%2)"/>
      <w:lvlJc w:val="left"/>
      <w:pPr>
        <w:tabs>
          <w:tab w:val="num" w:pos="1080"/>
        </w:tabs>
        <w:ind w:left="1080" w:hanging="360"/>
      </w:pPr>
      <w:rPr>
        <w:rFonts w:hint="default"/>
      </w:rPr>
    </w:lvl>
    <w:lvl w:ilvl="2" w:tplc="0AF2363E" w:tentative="1">
      <w:start w:val="1"/>
      <w:numFmt w:val="decimal"/>
      <w:lvlText w:val="%3."/>
      <w:lvlJc w:val="left"/>
      <w:pPr>
        <w:tabs>
          <w:tab w:val="num" w:pos="1800"/>
        </w:tabs>
        <w:ind w:left="1800" w:hanging="360"/>
      </w:pPr>
    </w:lvl>
    <w:lvl w:ilvl="3" w:tplc="305236BC" w:tentative="1">
      <w:start w:val="1"/>
      <w:numFmt w:val="decimal"/>
      <w:lvlText w:val="%4."/>
      <w:lvlJc w:val="left"/>
      <w:pPr>
        <w:tabs>
          <w:tab w:val="num" w:pos="2520"/>
        </w:tabs>
        <w:ind w:left="2520" w:hanging="360"/>
      </w:pPr>
    </w:lvl>
    <w:lvl w:ilvl="4" w:tplc="317A896C" w:tentative="1">
      <w:start w:val="1"/>
      <w:numFmt w:val="decimal"/>
      <w:lvlText w:val="%5."/>
      <w:lvlJc w:val="left"/>
      <w:pPr>
        <w:tabs>
          <w:tab w:val="num" w:pos="3240"/>
        </w:tabs>
        <w:ind w:left="3240" w:hanging="360"/>
      </w:pPr>
    </w:lvl>
    <w:lvl w:ilvl="5" w:tplc="8B6AFBBA" w:tentative="1">
      <w:start w:val="1"/>
      <w:numFmt w:val="decimal"/>
      <w:lvlText w:val="%6."/>
      <w:lvlJc w:val="left"/>
      <w:pPr>
        <w:tabs>
          <w:tab w:val="num" w:pos="3960"/>
        </w:tabs>
        <w:ind w:left="3960" w:hanging="360"/>
      </w:pPr>
    </w:lvl>
    <w:lvl w:ilvl="6" w:tplc="C2B2BE68" w:tentative="1">
      <w:start w:val="1"/>
      <w:numFmt w:val="decimal"/>
      <w:lvlText w:val="%7."/>
      <w:lvlJc w:val="left"/>
      <w:pPr>
        <w:tabs>
          <w:tab w:val="num" w:pos="4680"/>
        </w:tabs>
        <w:ind w:left="4680" w:hanging="360"/>
      </w:pPr>
    </w:lvl>
    <w:lvl w:ilvl="7" w:tplc="4F6682B0" w:tentative="1">
      <w:start w:val="1"/>
      <w:numFmt w:val="decimal"/>
      <w:lvlText w:val="%8."/>
      <w:lvlJc w:val="left"/>
      <w:pPr>
        <w:tabs>
          <w:tab w:val="num" w:pos="5400"/>
        </w:tabs>
        <w:ind w:left="5400" w:hanging="360"/>
      </w:pPr>
    </w:lvl>
    <w:lvl w:ilvl="8" w:tplc="367EC8EC" w:tentative="1">
      <w:start w:val="1"/>
      <w:numFmt w:val="decimal"/>
      <w:lvlText w:val="%9."/>
      <w:lvlJc w:val="left"/>
      <w:pPr>
        <w:tabs>
          <w:tab w:val="num" w:pos="6120"/>
        </w:tabs>
        <w:ind w:left="6120" w:hanging="360"/>
      </w:pPr>
    </w:lvl>
  </w:abstractNum>
  <w:abstractNum w:abstractNumId="34">
    <w:nsid w:val="5B6B6B22"/>
    <w:multiLevelType w:val="hybridMultilevel"/>
    <w:tmpl w:val="9C3C5154"/>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BAE713F"/>
    <w:multiLevelType w:val="hybridMultilevel"/>
    <w:tmpl w:val="084A398A"/>
    <w:lvl w:ilvl="0" w:tplc="D05CFFC6">
      <w:start w:val="1"/>
      <w:numFmt w:val="lowerRoman"/>
      <w:lvlText w:val="(%1)"/>
      <w:lvlJc w:val="left"/>
      <w:pPr>
        <w:ind w:left="758" w:hanging="72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6">
    <w:nsid w:val="64625252"/>
    <w:multiLevelType w:val="hybridMultilevel"/>
    <w:tmpl w:val="58203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4B56CB"/>
    <w:multiLevelType w:val="hybridMultilevel"/>
    <w:tmpl w:val="F6F25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77415A"/>
    <w:multiLevelType w:val="hybridMultilevel"/>
    <w:tmpl w:val="C28E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BD7B3D"/>
    <w:multiLevelType w:val="hybridMultilevel"/>
    <w:tmpl w:val="6F184C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D44D44"/>
    <w:multiLevelType w:val="hybridMultilevel"/>
    <w:tmpl w:val="C4383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52C7C42"/>
    <w:multiLevelType w:val="hybridMultilevel"/>
    <w:tmpl w:val="E5B03A00"/>
    <w:lvl w:ilvl="0" w:tplc="D04C9A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A01151"/>
    <w:multiLevelType w:val="hybridMultilevel"/>
    <w:tmpl w:val="07943286"/>
    <w:lvl w:ilvl="0" w:tplc="E4E6E55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77F72187"/>
    <w:multiLevelType w:val="hybridMultilevel"/>
    <w:tmpl w:val="DCEE2E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12"/>
  </w:num>
  <w:num w:numId="4">
    <w:abstractNumId w:val="27"/>
  </w:num>
  <w:num w:numId="5">
    <w:abstractNumId w:val="14"/>
  </w:num>
  <w:num w:numId="6">
    <w:abstractNumId w:val="21"/>
  </w:num>
  <w:num w:numId="7">
    <w:abstractNumId w:val="9"/>
  </w:num>
  <w:num w:numId="8">
    <w:abstractNumId w:val="37"/>
  </w:num>
  <w:num w:numId="9">
    <w:abstractNumId w:val="5"/>
  </w:num>
  <w:num w:numId="10">
    <w:abstractNumId w:val="34"/>
  </w:num>
  <w:num w:numId="11">
    <w:abstractNumId w:val="31"/>
  </w:num>
  <w:num w:numId="12">
    <w:abstractNumId w:val="23"/>
  </w:num>
  <w:num w:numId="13">
    <w:abstractNumId w:val="42"/>
  </w:num>
  <w:num w:numId="14">
    <w:abstractNumId w:val="18"/>
  </w:num>
  <w:num w:numId="15">
    <w:abstractNumId w:val="28"/>
  </w:num>
  <w:num w:numId="16">
    <w:abstractNumId w:val="15"/>
  </w:num>
  <w:num w:numId="17">
    <w:abstractNumId w:val="24"/>
  </w:num>
  <w:num w:numId="18">
    <w:abstractNumId w:val="1"/>
  </w:num>
  <w:num w:numId="19">
    <w:abstractNumId w:val="17"/>
  </w:num>
  <w:num w:numId="20">
    <w:abstractNumId w:val="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0"/>
  </w:num>
  <w:num w:numId="24">
    <w:abstractNumId w:val="10"/>
  </w:num>
  <w:num w:numId="25">
    <w:abstractNumId w:val="39"/>
  </w:num>
  <w:num w:numId="26">
    <w:abstractNumId w:val="22"/>
  </w:num>
  <w:num w:numId="27">
    <w:abstractNumId w:val="25"/>
  </w:num>
  <w:num w:numId="28">
    <w:abstractNumId w:val="3"/>
  </w:num>
  <w:num w:numId="29">
    <w:abstractNumId w:val="16"/>
  </w:num>
  <w:num w:numId="30">
    <w:abstractNumId w:val="33"/>
  </w:num>
  <w:num w:numId="31">
    <w:abstractNumId w:val="13"/>
  </w:num>
  <w:num w:numId="32">
    <w:abstractNumId w:val="11"/>
  </w:num>
  <w:num w:numId="33">
    <w:abstractNumId w:val="26"/>
  </w:num>
  <w:num w:numId="34">
    <w:abstractNumId w:val="29"/>
  </w:num>
  <w:num w:numId="35">
    <w:abstractNumId w:val="43"/>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40"/>
  </w:num>
  <w:num w:numId="39">
    <w:abstractNumId w:val="19"/>
  </w:num>
  <w:num w:numId="40">
    <w:abstractNumId w:val="41"/>
  </w:num>
  <w:num w:numId="41">
    <w:abstractNumId w:val="36"/>
  </w:num>
  <w:num w:numId="42">
    <w:abstractNumId w:val="35"/>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BE"/>
    <w:rsid w:val="00002583"/>
    <w:rsid w:val="0000641C"/>
    <w:rsid w:val="000415D3"/>
    <w:rsid w:val="00071A68"/>
    <w:rsid w:val="00091E2C"/>
    <w:rsid w:val="00096D03"/>
    <w:rsid w:val="000A4714"/>
    <w:rsid w:val="000D1171"/>
    <w:rsid w:val="000D27A9"/>
    <w:rsid w:val="000D4FE2"/>
    <w:rsid w:val="000D6FE6"/>
    <w:rsid w:val="000F4C97"/>
    <w:rsid w:val="000F5CF8"/>
    <w:rsid w:val="001023A6"/>
    <w:rsid w:val="0012220E"/>
    <w:rsid w:val="00127D8F"/>
    <w:rsid w:val="00131E7A"/>
    <w:rsid w:val="00141F23"/>
    <w:rsid w:val="00152F2A"/>
    <w:rsid w:val="00153D50"/>
    <w:rsid w:val="00156474"/>
    <w:rsid w:val="00157325"/>
    <w:rsid w:val="001800F4"/>
    <w:rsid w:val="00191BD4"/>
    <w:rsid w:val="00197E3C"/>
    <w:rsid w:val="001A2B35"/>
    <w:rsid w:val="001A66DB"/>
    <w:rsid w:val="001C3467"/>
    <w:rsid w:val="001E2F27"/>
    <w:rsid w:val="001F463E"/>
    <w:rsid w:val="002016CC"/>
    <w:rsid w:val="002039C3"/>
    <w:rsid w:val="00204312"/>
    <w:rsid w:val="0029563F"/>
    <w:rsid w:val="002A0FC6"/>
    <w:rsid w:val="002B4062"/>
    <w:rsid w:val="002C2492"/>
    <w:rsid w:val="002E02B7"/>
    <w:rsid w:val="002E6251"/>
    <w:rsid w:val="003204E3"/>
    <w:rsid w:val="003273A7"/>
    <w:rsid w:val="0037261C"/>
    <w:rsid w:val="003A2A66"/>
    <w:rsid w:val="003E44D2"/>
    <w:rsid w:val="004072FC"/>
    <w:rsid w:val="00410ED4"/>
    <w:rsid w:val="00420147"/>
    <w:rsid w:val="0042028A"/>
    <w:rsid w:val="004433A5"/>
    <w:rsid w:val="004517E1"/>
    <w:rsid w:val="00467D58"/>
    <w:rsid w:val="004B2273"/>
    <w:rsid w:val="004C2B33"/>
    <w:rsid w:val="004C47E6"/>
    <w:rsid w:val="004F0380"/>
    <w:rsid w:val="004F04B5"/>
    <w:rsid w:val="004F6B04"/>
    <w:rsid w:val="00543AC9"/>
    <w:rsid w:val="00550036"/>
    <w:rsid w:val="00570603"/>
    <w:rsid w:val="00586C12"/>
    <w:rsid w:val="00590E3D"/>
    <w:rsid w:val="005A6B8A"/>
    <w:rsid w:val="005C3AC4"/>
    <w:rsid w:val="005C5120"/>
    <w:rsid w:val="005C5D2B"/>
    <w:rsid w:val="005E7373"/>
    <w:rsid w:val="00604CFA"/>
    <w:rsid w:val="00605C15"/>
    <w:rsid w:val="0063375A"/>
    <w:rsid w:val="00642970"/>
    <w:rsid w:val="00652BCC"/>
    <w:rsid w:val="006548B7"/>
    <w:rsid w:val="00664BC3"/>
    <w:rsid w:val="00673B85"/>
    <w:rsid w:val="0068255D"/>
    <w:rsid w:val="00694062"/>
    <w:rsid w:val="006B1DD5"/>
    <w:rsid w:val="006B4174"/>
    <w:rsid w:val="006C6AE9"/>
    <w:rsid w:val="006C7BE0"/>
    <w:rsid w:val="006D08B5"/>
    <w:rsid w:val="006D3A85"/>
    <w:rsid w:val="006E0CAF"/>
    <w:rsid w:val="006E4979"/>
    <w:rsid w:val="007139B8"/>
    <w:rsid w:val="00734722"/>
    <w:rsid w:val="00735C84"/>
    <w:rsid w:val="00736887"/>
    <w:rsid w:val="00753F78"/>
    <w:rsid w:val="00761A37"/>
    <w:rsid w:val="00763810"/>
    <w:rsid w:val="007656C8"/>
    <w:rsid w:val="007A20B6"/>
    <w:rsid w:val="007A6188"/>
    <w:rsid w:val="007C6C7E"/>
    <w:rsid w:val="007C79D8"/>
    <w:rsid w:val="00805078"/>
    <w:rsid w:val="00810B6D"/>
    <w:rsid w:val="00810E26"/>
    <w:rsid w:val="00811B9D"/>
    <w:rsid w:val="00812482"/>
    <w:rsid w:val="008124A0"/>
    <w:rsid w:val="00814492"/>
    <w:rsid w:val="00817406"/>
    <w:rsid w:val="008201CF"/>
    <w:rsid w:val="008400E0"/>
    <w:rsid w:val="00851B8F"/>
    <w:rsid w:val="00863D72"/>
    <w:rsid w:val="00864ED8"/>
    <w:rsid w:val="00874E44"/>
    <w:rsid w:val="0089130C"/>
    <w:rsid w:val="008A0F06"/>
    <w:rsid w:val="008A123E"/>
    <w:rsid w:val="008A69E7"/>
    <w:rsid w:val="008B594B"/>
    <w:rsid w:val="008B77E5"/>
    <w:rsid w:val="008D78B2"/>
    <w:rsid w:val="008D78EA"/>
    <w:rsid w:val="008E13E3"/>
    <w:rsid w:val="009020D2"/>
    <w:rsid w:val="0091159A"/>
    <w:rsid w:val="00917580"/>
    <w:rsid w:val="00917EA5"/>
    <w:rsid w:val="009224BE"/>
    <w:rsid w:val="00940312"/>
    <w:rsid w:val="00946A0F"/>
    <w:rsid w:val="00947AA5"/>
    <w:rsid w:val="009A5A7D"/>
    <w:rsid w:val="009B562E"/>
    <w:rsid w:val="009E7C09"/>
    <w:rsid w:val="009F792C"/>
    <w:rsid w:val="00A25449"/>
    <w:rsid w:val="00A310C5"/>
    <w:rsid w:val="00A3750F"/>
    <w:rsid w:val="00A448F9"/>
    <w:rsid w:val="00A61DAA"/>
    <w:rsid w:val="00A90EBF"/>
    <w:rsid w:val="00A93587"/>
    <w:rsid w:val="00AA0774"/>
    <w:rsid w:val="00AB2FC9"/>
    <w:rsid w:val="00AB5518"/>
    <w:rsid w:val="00AE2D0C"/>
    <w:rsid w:val="00B30352"/>
    <w:rsid w:val="00B353CA"/>
    <w:rsid w:val="00B3636D"/>
    <w:rsid w:val="00B43C46"/>
    <w:rsid w:val="00B760B4"/>
    <w:rsid w:val="00BA61DF"/>
    <w:rsid w:val="00BA632E"/>
    <w:rsid w:val="00BA6C6D"/>
    <w:rsid w:val="00BB1FE5"/>
    <w:rsid w:val="00BD543B"/>
    <w:rsid w:val="00BE3BBE"/>
    <w:rsid w:val="00BF41B1"/>
    <w:rsid w:val="00C04BB6"/>
    <w:rsid w:val="00C32E4B"/>
    <w:rsid w:val="00C36119"/>
    <w:rsid w:val="00C43D98"/>
    <w:rsid w:val="00C54103"/>
    <w:rsid w:val="00C55025"/>
    <w:rsid w:val="00C61D1C"/>
    <w:rsid w:val="00C64AA5"/>
    <w:rsid w:val="00C72DBA"/>
    <w:rsid w:val="00C80098"/>
    <w:rsid w:val="00C878B5"/>
    <w:rsid w:val="00C91A90"/>
    <w:rsid w:val="00C921E4"/>
    <w:rsid w:val="00C941EF"/>
    <w:rsid w:val="00CA3263"/>
    <w:rsid w:val="00CA463D"/>
    <w:rsid w:val="00CB24C7"/>
    <w:rsid w:val="00CD67DE"/>
    <w:rsid w:val="00CD6FF9"/>
    <w:rsid w:val="00CF1A60"/>
    <w:rsid w:val="00CF54C9"/>
    <w:rsid w:val="00D04FC3"/>
    <w:rsid w:val="00D14E05"/>
    <w:rsid w:val="00D572AF"/>
    <w:rsid w:val="00D6223C"/>
    <w:rsid w:val="00D7745E"/>
    <w:rsid w:val="00D818CC"/>
    <w:rsid w:val="00D9009E"/>
    <w:rsid w:val="00DD6E9F"/>
    <w:rsid w:val="00DE3C5B"/>
    <w:rsid w:val="00DF5E59"/>
    <w:rsid w:val="00E25CC3"/>
    <w:rsid w:val="00E37C43"/>
    <w:rsid w:val="00E44D49"/>
    <w:rsid w:val="00E45310"/>
    <w:rsid w:val="00E476EA"/>
    <w:rsid w:val="00E9155D"/>
    <w:rsid w:val="00EA209F"/>
    <w:rsid w:val="00EC76EB"/>
    <w:rsid w:val="00EE25E8"/>
    <w:rsid w:val="00F34101"/>
    <w:rsid w:val="00F4112E"/>
    <w:rsid w:val="00F57C16"/>
    <w:rsid w:val="00F84CBF"/>
    <w:rsid w:val="00F8537E"/>
    <w:rsid w:val="00FB30A9"/>
    <w:rsid w:val="00FC56D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4BE"/>
    <w:pPr>
      <w:spacing w:after="0" w:line="240" w:lineRule="auto"/>
    </w:pPr>
    <w:rPr>
      <w:rFonts w:ascii="Times New Roman" w:eastAsia="Times New Roman" w:hAnsi="Times New Roman" w:cs="Mangal"/>
      <w:sz w:val="24"/>
      <w:szCs w:val="24"/>
    </w:rPr>
  </w:style>
  <w:style w:type="paragraph" w:styleId="Heading1">
    <w:name w:val="heading 1"/>
    <w:basedOn w:val="Normal"/>
    <w:next w:val="Normal"/>
    <w:link w:val="Heading1Char"/>
    <w:qFormat/>
    <w:rsid w:val="008124A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8124A0"/>
    <w:pPr>
      <w:keepNext/>
      <w:jc w:val="center"/>
      <w:outlineLvl w:val="2"/>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224BE"/>
    <w:pPr>
      <w:spacing w:before="100" w:beforeAutospacing="1" w:after="100" w:afterAutospacing="1"/>
    </w:pPr>
  </w:style>
  <w:style w:type="paragraph" w:styleId="BodyText">
    <w:name w:val="Body Text"/>
    <w:basedOn w:val="Normal"/>
    <w:link w:val="BodyTextChar"/>
    <w:rsid w:val="009224BE"/>
    <w:pPr>
      <w:spacing w:after="120"/>
    </w:pPr>
  </w:style>
  <w:style w:type="character" w:customStyle="1" w:styleId="BodyTextChar">
    <w:name w:val="Body Text Char"/>
    <w:basedOn w:val="DefaultParagraphFont"/>
    <w:link w:val="BodyText"/>
    <w:rsid w:val="009224BE"/>
    <w:rPr>
      <w:rFonts w:ascii="Times New Roman" w:eastAsia="Times New Roman" w:hAnsi="Times New Roman" w:cs="Mangal"/>
      <w:sz w:val="24"/>
      <w:szCs w:val="24"/>
    </w:rPr>
  </w:style>
  <w:style w:type="character" w:customStyle="1" w:styleId="Heading1Char">
    <w:name w:val="Heading 1 Char"/>
    <w:basedOn w:val="DefaultParagraphFont"/>
    <w:link w:val="Heading1"/>
    <w:rsid w:val="008124A0"/>
    <w:rPr>
      <w:rFonts w:ascii="Arial" w:eastAsia="Times New Roman" w:hAnsi="Arial" w:cs="Arial"/>
      <w:b/>
      <w:bCs/>
      <w:kern w:val="32"/>
      <w:sz w:val="32"/>
      <w:szCs w:val="32"/>
    </w:rPr>
  </w:style>
  <w:style w:type="character" w:customStyle="1" w:styleId="Heading3Char">
    <w:name w:val="Heading 3 Char"/>
    <w:basedOn w:val="DefaultParagraphFont"/>
    <w:link w:val="Heading3"/>
    <w:rsid w:val="008124A0"/>
    <w:rPr>
      <w:rFonts w:ascii="Verdana" w:eastAsia="Times New Roman" w:hAnsi="Verdana" w:cs="Mangal"/>
      <w:b/>
      <w:bCs/>
      <w:sz w:val="24"/>
      <w:szCs w:val="24"/>
    </w:rPr>
  </w:style>
  <w:style w:type="character" w:customStyle="1" w:styleId="productdetail-authorsmain">
    <w:name w:val="productdetail-authorsmain"/>
    <w:basedOn w:val="DefaultParagraphFont"/>
    <w:rsid w:val="00734722"/>
  </w:style>
  <w:style w:type="character" w:customStyle="1" w:styleId="st1">
    <w:name w:val="st1"/>
    <w:rsid w:val="00BA61DF"/>
  </w:style>
  <w:style w:type="paragraph" w:styleId="ListParagraph">
    <w:name w:val="List Paragraph"/>
    <w:basedOn w:val="Normal"/>
    <w:uiPriority w:val="34"/>
    <w:qFormat/>
    <w:rsid w:val="003204E3"/>
    <w:pPr>
      <w:spacing w:after="200" w:line="276" w:lineRule="auto"/>
      <w:ind w:left="720"/>
    </w:pPr>
    <w:rPr>
      <w:rFonts w:ascii="Calibri" w:hAnsi="Calibri" w:cs="Times New Roman"/>
      <w:sz w:val="22"/>
      <w:szCs w:val="22"/>
    </w:rPr>
  </w:style>
  <w:style w:type="paragraph" w:styleId="Title">
    <w:name w:val="Title"/>
    <w:aliases w:val=" Char"/>
    <w:basedOn w:val="Normal"/>
    <w:link w:val="TitleChar"/>
    <w:qFormat/>
    <w:rsid w:val="00AA0774"/>
    <w:pPr>
      <w:autoSpaceDE w:val="0"/>
      <w:autoSpaceDN w:val="0"/>
      <w:adjustRightInd w:val="0"/>
      <w:spacing w:before="244" w:line="230" w:lineRule="exact"/>
      <w:jc w:val="center"/>
    </w:pPr>
    <w:rPr>
      <w:rFonts w:ascii="Arial" w:hAnsi="Arial" w:cs="Arial"/>
      <w:b/>
      <w:bCs/>
      <w:szCs w:val="20"/>
    </w:rPr>
  </w:style>
  <w:style w:type="character" w:customStyle="1" w:styleId="TitleChar">
    <w:name w:val="Title Char"/>
    <w:aliases w:val=" Char Char"/>
    <w:basedOn w:val="DefaultParagraphFont"/>
    <w:link w:val="Title"/>
    <w:rsid w:val="00AA0774"/>
    <w:rPr>
      <w:rFonts w:ascii="Arial" w:eastAsia="Times New Roman" w:hAnsi="Arial" w:cs="Arial"/>
      <w:b/>
      <w:bCs/>
      <w:sz w:val="24"/>
      <w:szCs w:val="20"/>
    </w:rPr>
  </w:style>
  <w:style w:type="paragraph" w:styleId="Header">
    <w:name w:val="header"/>
    <w:basedOn w:val="Normal"/>
    <w:link w:val="HeaderChar"/>
    <w:uiPriority w:val="99"/>
    <w:unhideWhenUsed/>
    <w:rsid w:val="0068255D"/>
    <w:pPr>
      <w:tabs>
        <w:tab w:val="center" w:pos="4680"/>
        <w:tab w:val="right" w:pos="9360"/>
      </w:tabs>
    </w:pPr>
  </w:style>
  <w:style w:type="character" w:customStyle="1" w:styleId="HeaderChar">
    <w:name w:val="Header Char"/>
    <w:basedOn w:val="DefaultParagraphFont"/>
    <w:link w:val="Header"/>
    <w:uiPriority w:val="99"/>
    <w:rsid w:val="0068255D"/>
    <w:rPr>
      <w:rFonts w:ascii="Times New Roman" w:eastAsia="Times New Roman" w:hAnsi="Times New Roman" w:cs="Mangal"/>
      <w:sz w:val="24"/>
      <w:szCs w:val="24"/>
    </w:rPr>
  </w:style>
  <w:style w:type="paragraph" w:styleId="Footer">
    <w:name w:val="footer"/>
    <w:basedOn w:val="Normal"/>
    <w:link w:val="FooterChar"/>
    <w:uiPriority w:val="99"/>
    <w:semiHidden/>
    <w:unhideWhenUsed/>
    <w:rsid w:val="0068255D"/>
    <w:pPr>
      <w:tabs>
        <w:tab w:val="center" w:pos="4680"/>
        <w:tab w:val="right" w:pos="9360"/>
      </w:tabs>
    </w:pPr>
  </w:style>
  <w:style w:type="character" w:customStyle="1" w:styleId="FooterChar">
    <w:name w:val="Footer Char"/>
    <w:basedOn w:val="DefaultParagraphFont"/>
    <w:link w:val="Footer"/>
    <w:uiPriority w:val="99"/>
    <w:semiHidden/>
    <w:rsid w:val="0068255D"/>
    <w:rPr>
      <w:rFonts w:ascii="Times New Roman" w:eastAsia="Times New Roman" w:hAnsi="Times New Roman" w:cs="Mangal"/>
      <w:sz w:val="24"/>
      <w:szCs w:val="24"/>
    </w:rPr>
  </w:style>
  <w:style w:type="table" w:styleId="TableGrid">
    <w:name w:val="Table Grid"/>
    <w:basedOn w:val="TableNormal"/>
    <w:uiPriority w:val="59"/>
    <w:rsid w:val="00091E2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1171"/>
    <w:rPr>
      <w:rFonts w:ascii="Tahoma" w:hAnsi="Tahoma" w:cs="Tahoma"/>
      <w:sz w:val="16"/>
      <w:szCs w:val="16"/>
    </w:rPr>
  </w:style>
  <w:style w:type="character" w:customStyle="1" w:styleId="BalloonTextChar">
    <w:name w:val="Balloon Text Char"/>
    <w:basedOn w:val="DefaultParagraphFont"/>
    <w:link w:val="BalloonText"/>
    <w:uiPriority w:val="99"/>
    <w:semiHidden/>
    <w:rsid w:val="000D11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4BE"/>
    <w:pPr>
      <w:spacing w:after="0" w:line="240" w:lineRule="auto"/>
    </w:pPr>
    <w:rPr>
      <w:rFonts w:ascii="Times New Roman" w:eastAsia="Times New Roman" w:hAnsi="Times New Roman" w:cs="Mangal"/>
      <w:sz w:val="24"/>
      <w:szCs w:val="24"/>
    </w:rPr>
  </w:style>
  <w:style w:type="paragraph" w:styleId="Heading1">
    <w:name w:val="heading 1"/>
    <w:basedOn w:val="Normal"/>
    <w:next w:val="Normal"/>
    <w:link w:val="Heading1Char"/>
    <w:qFormat/>
    <w:rsid w:val="008124A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8124A0"/>
    <w:pPr>
      <w:keepNext/>
      <w:jc w:val="center"/>
      <w:outlineLvl w:val="2"/>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224BE"/>
    <w:pPr>
      <w:spacing w:before="100" w:beforeAutospacing="1" w:after="100" w:afterAutospacing="1"/>
    </w:pPr>
  </w:style>
  <w:style w:type="paragraph" w:styleId="BodyText">
    <w:name w:val="Body Text"/>
    <w:basedOn w:val="Normal"/>
    <w:link w:val="BodyTextChar"/>
    <w:rsid w:val="009224BE"/>
    <w:pPr>
      <w:spacing w:after="120"/>
    </w:pPr>
  </w:style>
  <w:style w:type="character" w:customStyle="1" w:styleId="BodyTextChar">
    <w:name w:val="Body Text Char"/>
    <w:basedOn w:val="DefaultParagraphFont"/>
    <w:link w:val="BodyText"/>
    <w:rsid w:val="009224BE"/>
    <w:rPr>
      <w:rFonts w:ascii="Times New Roman" w:eastAsia="Times New Roman" w:hAnsi="Times New Roman" w:cs="Mangal"/>
      <w:sz w:val="24"/>
      <w:szCs w:val="24"/>
    </w:rPr>
  </w:style>
  <w:style w:type="character" w:customStyle="1" w:styleId="Heading1Char">
    <w:name w:val="Heading 1 Char"/>
    <w:basedOn w:val="DefaultParagraphFont"/>
    <w:link w:val="Heading1"/>
    <w:rsid w:val="008124A0"/>
    <w:rPr>
      <w:rFonts w:ascii="Arial" w:eastAsia="Times New Roman" w:hAnsi="Arial" w:cs="Arial"/>
      <w:b/>
      <w:bCs/>
      <w:kern w:val="32"/>
      <w:sz w:val="32"/>
      <w:szCs w:val="32"/>
    </w:rPr>
  </w:style>
  <w:style w:type="character" w:customStyle="1" w:styleId="Heading3Char">
    <w:name w:val="Heading 3 Char"/>
    <w:basedOn w:val="DefaultParagraphFont"/>
    <w:link w:val="Heading3"/>
    <w:rsid w:val="008124A0"/>
    <w:rPr>
      <w:rFonts w:ascii="Verdana" w:eastAsia="Times New Roman" w:hAnsi="Verdana" w:cs="Mangal"/>
      <w:b/>
      <w:bCs/>
      <w:sz w:val="24"/>
      <w:szCs w:val="24"/>
    </w:rPr>
  </w:style>
  <w:style w:type="character" w:customStyle="1" w:styleId="productdetail-authorsmain">
    <w:name w:val="productdetail-authorsmain"/>
    <w:basedOn w:val="DefaultParagraphFont"/>
    <w:rsid w:val="00734722"/>
  </w:style>
  <w:style w:type="character" w:customStyle="1" w:styleId="st1">
    <w:name w:val="st1"/>
    <w:rsid w:val="00BA61DF"/>
  </w:style>
  <w:style w:type="paragraph" w:styleId="ListParagraph">
    <w:name w:val="List Paragraph"/>
    <w:basedOn w:val="Normal"/>
    <w:uiPriority w:val="34"/>
    <w:qFormat/>
    <w:rsid w:val="003204E3"/>
    <w:pPr>
      <w:spacing w:after="200" w:line="276" w:lineRule="auto"/>
      <w:ind w:left="720"/>
    </w:pPr>
    <w:rPr>
      <w:rFonts w:ascii="Calibri" w:hAnsi="Calibri" w:cs="Times New Roman"/>
      <w:sz w:val="22"/>
      <w:szCs w:val="22"/>
    </w:rPr>
  </w:style>
  <w:style w:type="paragraph" w:styleId="Title">
    <w:name w:val="Title"/>
    <w:aliases w:val=" Char"/>
    <w:basedOn w:val="Normal"/>
    <w:link w:val="TitleChar"/>
    <w:qFormat/>
    <w:rsid w:val="00AA0774"/>
    <w:pPr>
      <w:autoSpaceDE w:val="0"/>
      <w:autoSpaceDN w:val="0"/>
      <w:adjustRightInd w:val="0"/>
      <w:spacing w:before="244" w:line="230" w:lineRule="exact"/>
      <w:jc w:val="center"/>
    </w:pPr>
    <w:rPr>
      <w:rFonts w:ascii="Arial" w:hAnsi="Arial" w:cs="Arial"/>
      <w:b/>
      <w:bCs/>
      <w:szCs w:val="20"/>
    </w:rPr>
  </w:style>
  <w:style w:type="character" w:customStyle="1" w:styleId="TitleChar">
    <w:name w:val="Title Char"/>
    <w:aliases w:val=" Char Char"/>
    <w:basedOn w:val="DefaultParagraphFont"/>
    <w:link w:val="Title"/>
    <w:rsid w:val="00AA0774"/>
    <w:rPr>
      <w:rFonts w:ascii="Arial" w:eastAsia="Times New Roman" w:hAnsi="Arial" w:cs="Arial"/>
      <w:b/>
      <w:bCs/>
      <w:sz w:val="24"/>
      <w:szCs w:val="20"/>
    </w:rPr>
  </w:style>
  <w:style w:type="paragraph" w:styleId="Header">
    <w:name w:val="header"/>
    <w:basedOn w:val="Normal"/>
    <w:link w:val="HeaderChar"/>
    <w:uiPriority w:val="99"/>
    <w:unhideWhenUsed/>
    <w:rsid w:val="0068255D"/>
    <w:pPr>
      <w:tabs>
        <w:tab w:val="center" w:pos="4680"/>
        <w:tab w:val="right" w:pos="9360"/>
      </w:tabs>
    </w:pPr>
  </w:style>
  <w:style w:type="character" w:customStyle="1" w:styleId="HeaderChar">
    <w:name w:val="Header Char"/>
    <w:basedOn w:val="DefaultParagraphFont"/>
    <w:link w:val="Header"/>
    <w:uiPriority w:val="99"/>
    <w:rsid w:val="0068255D"/>
    <w:rPr>
      <w:rFonts w:ascii="Times New Roman" w:eastAsia="Times New Roman" w:hAnsi="Times New Roman" w:cs="Mangal"/>
      <w:sz w:val="24"/>
      <w:szCs w:val="24"/>
    </w:rPr>
  </w:style>
  <w:style w:type="paragraph" w:styleId="Footer">
    <w:name w:val="footer"/>
    <w:basedOn w:val="Normal"/>
    <w:link w:val="FooterChar"/>
    <w:uiPriority w:val="99"/>
    <w:semiHidden/>
    <w:unhideWhenUsed/>
    <w:rsid w:val="0068255D"/>
    <w:pPr>
      <w:tabs>
        <w:tab w:val="center" w:pos="4680"/>
        <w:tab w:val="right" w:pos="9360"/>
      </w:tabs>
    </w:pPr>
  </w:style>
  <w:style w:type="character" w:customStyle="1" w:styleId="FooterChar">
    <w:name w:val="Footer Char"/>
    <w:basedOn w:val="DefaultParagraphFont"/>
    <w:link w:val="Footer"/>
    <w:uiPriority w:val="99"/>
    <w:semiHidden/>
    <w:rsid w:val="0068255D"/>
    <w:rPr>
      <w:rFonts w:ascii="Times New Roman" w:eastAsia="Times New Roman" w:hAnsi="Times New Roman" w:cs="Mangal"/>
      <w:sz w:val="24"/>
      <w:szCs w:val="24"/>
    </w:rPr>
  </w:style>
  <w:style w:type="table" w:styleId="TableGrid">
    <w:name w:val="Table Grid"/>
    <w:basedOn w:val="TableNormal"/>
    <w:uiPriority w:val="59"/>
    <w:rsid w:val="00091E2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1171"/>
    <w:rPr>
      <w:rFonts w:ascii="Tahoma" w:hAnsi="Tahoma" w:cs="Tahoma"/>
      <w:sz w:val="16"/>
      <w:szCs w:val="16"/>
    </w:rPr>
  </w:style>
  <w:style w:type="character" w:customStyle="1" w:styleId="BalloonTextChar">
    <w:name w:val="Balloon Text Char"/>
    <w:basedOn w:val="DefaultParagraphFont"/>
    <w:link w:val="BalloonText"/>
    <w:uiPriority w:val="99"/>
    <w:semiHidden/>
    <w:rsid w:val="000D11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5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A3886-945B-46B9-802E-90420C66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8624</Words>
  <Characters>49162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Venky</dc:creator>
  <cp:lastModifiedBy>ashwitha1888</cp:lastModifiedBy>
  <cp:revision>3</cp:revision>
  <cp:lastPrinted>2017-02-03T06:10:00Z</cp:lastPrinted>
  <dcterms:created xsi:type="dcterms:W3CDTF">2017-03-07T06:42:00Z</dcterms:created>
  <dcterms:modified xsi:type="dcterms:W3CDTF">2017-03-07T06:44:00Z</dcterms:modified>
</cp:coreProperties>
</file>